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25E72" w14:textId="77777777" w:rsidR="00FD4A8F" w:rsidRDefault="00FD4A8F">
      <w:r>
        <w:rPr>
          <w:noProof/>
          <w:sz w:val="24"/>
          <w:szCs w:val="24"/>
          <w:lang w:eastAsia="en-AU"/>
        </w:rPr>
        <mc:AlternateContent>
          <mc:Choice Requires="wpg">
            <w:drawing>
              <wp:anchor distT="0" distB="0" distL="114300" distR="114300" simplePos="0" relativeHeight="251659264" behindDoc="0" locked="0" layoutInCell="1" allowOverlap="1" wp14:anchorId="25A82DEF" wp14:editId="305DCF75">
                <wp:simplePos x="0" y="0"/>
                <wp:positionH relativeFrom="column">
                  <wp:posOffset>-175895</wp:posOffset>
                </wp:positionH>
                <wp:positionV relativeFrom="paragraph">
                  <wp:posOffset>-399415</wp:posOffset>
                </wp:positionV>
                <wp:extent cx="7108290" cy="10191115"/>
                <wp:effectExtent l="0" t="0" r="0" b="63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8290" cy="10191115"/>
                          <a:chOff x="1104106" y="1050621"/>
                          <a:chExt cx="71080" cy="101912"/>
                        </a:xfrm>
                      </wpg:grpSpPr>
                      <wps:wsp>
                        <wps:cNvPr id="12" name="Freeform 13"/>
                        <wps:cNvSpPr>
                          <a:spLocks/>
                        </wps:cNvSpPr>
                        <wps:spPr bwMode="auto">
                          <a:xfrm flipH="1" flipV="1">
                            <a:off x="1104106" y="1074829"/>
                            <a:ext cx="66219" cy="77704"/>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1">
                            <a:gsLst>
                              <a:gs pos="0">
                                <a:srgbClr val="C00000">
                                  <a:gamma/>
                                  <a:tint val="20000"/>
                                  <a:invGamma/>
                                </a:srgbClr>
                              </a:gs>
                              <a:gs pos="100000">
                                <a:srgbClr val="C0000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14"/>
                        <wps:cNvSpPr txBox="1">
                          <a:spLocks noChangeArrowheads="1"/>
                        </wps:cNvSpPr>
                        <wps:spPr bwMode="auto">
                          <a:xfrm>
                            <a:off x="1115071" y="1081187"/>
                            <a:ext cx="50625" cy="9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18EB7" w14:textId="77777777" w:rsidR="00A757FB" w:rsidRDefault="00A757FB" w:rsidP="00FD4A8F">
                              <w:pPr>
                                <w:pStyle w:val="CompanyLogo"/>
                                <w:jc w:val="center"/>
                                <w:rPr>
                                  <w:b/>
                                  <w:bCs/>
                                  <w:sz w:val="52"/>
                                  <w:szCs w:val="52"/>
                                  <w:lang w:val="en-US"/>
                                  <w14:ligatures w14:val="none"/>
                                </w:rPr>
                              </w:pPr>
                              <w:r>
                                <w:rPr>
                                  <w:b/>
                                  <w:bCs/>
                                  <w:sz w:val="52"/>
                                  <w:szCs w:val="52"/>
                                  <w:lang w:val="en-US"/>
                                  <w14:ligatures w14:val="none"/>
                                </w:rPr>
                                <w:t>WHITE GUM VALLEY PRIMARY SCHOOL</w:t>
                              </w:r>
                            </w:p>
                            <w:p w14:paraId="4B1CEB4E" w14:textId="77777777" w:rsidR="00A757FB" w:rsidRDefault="00A757FB" w:rsidP="00FD4A8F">
                              <w:pPr>
                                <w:rPr>
                                  <w:b/>
                                  <w:bCs/>
                                  <w:sz w:val="52"/>
                                  <w:szCs w:val="52"/>
                                  <w:lang w:val="en-US"/>
                                </w:rPr>
                              </w:pPr>
                            </w:p>
                          </w:txbxContent>
                        </wps:txbx>
                        <wps:bodyPr rot="0" vert="horz" wrap="square" lIns="0" tIns="0" rIns="0" bIns="0" anchor="t" anchorCtr="0" upright="1">
                          <a:noAutofit/>
                        </wps:bodyPr>
                      </wps:wsp>
                      <wps:wsp>
                        <wps:cNvPr id="14" name="Text Box 15"/>
                        <wps:cNvSpPr txBox="1">
                          <a:spLocks noChangeArrowheads="1"/>
                        </wps:cNvSpPr>
                        <wps:spPr bwMode="auto">
                          <a:xfrm>
                            <a:off x="1104645" y="1140714"/>
                            <a:ext cx="24781" cy="10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6CD64" w14:textId="77777777" w:rsidR="00A757FB" w:rsidRDefault="00A757FB" w:rsidP="00FD4A8F">
                              <w:pPr>
                                <w:pStyle w:val="bottomtext"/>
                                <w:rPr>
                                  <w:w w:val="90"/>
                                  <w:lang w:val="en-US"/>
                                  <w14:ligatures w14:val="none"/>
                                </w:rPr>
                              </w:pPr>
                              <w:r>
                                <w:rPr>
                                  <w:w w:val="90"/>
                                  <w:lang w:val="en-US"/>
                                  <w14:ligatures w14:val="none"/>
                                </w:rPr>
                                <w:t>29 Hope Street</w:t>
                              </w:r>
                            </w:p>
                            <w:p w14:paraId="5D1241C1" w14:textId="77777777" w:rsidR="00A757FB" w:rsidRDefault="00A757FB" w:rsidP="00FD4A8F">
                              <w:pPr>
                                <w:pStyle w:val="bottomtext"/>
                                <w:rPr>
                                  <w:w w:val="90"/>
                                  <w:lang w:val="en-US"/>
                                  <w14:ligatures w14:val="none"/>
                                </w:rPr>
                              </w:pPr>
                              <w:r>
                                <w:rPr>
                                  <w:w w:val="90"/>
                                  <w:lang w:val="en-US"/>
                                  <w14:ligatures w14:val="none"/>
                                </w:rPr>
                                <w:t xml:space="preserve">White Gum Valley   WA   6162 </w:t>
                              </w:r>
                            </w:p>
                            <w:p w14:paraId="20716D72" w14:textId="77777777" w:rsidR="00A757FB" w:rsidRDefault="00A757FB" w:rsidP="00FD4A8F">
                              <w:pPr>
                                <w:pStyle w:val="bottomtext"/>
                                <w:rPr>
                                  <w:w w:val="90"/>
                                  <w:lang w:val="en-US"/>
                                  <w14:ligatures w14:val="none"/>
                                </w:rPr>
                              </w:pPr>
                              <w:r>
                                <w:rPr>
                                  <w:w w:val="90"/>
                                  <w:lang w:val="en-US"/>
                                  <w14:ligatures w14:val="none"/>
                                </w:rPr>
                                <w:t>(08) 9435 9600</w:t>
                              </w:r>
                            </w:p>
                            <w:p w14:paraId="3A806A35" w14:textId="77777777" w:rsidR="00A757FB" w:rsidRDefault="00A757FB" w:rsidP="00FD4A8F">
                              <w:pPr>
                                <w:pStyle w:val="bottomtext"/>
                                <w:rPr>
                                  <w:lang w:val="en-US"/>
                                  <w14:ligatures w14:val="none"/>
                                </w:rPr>
                              </w:pPr>
                              <w:r>
                                <w:rPr>
                                  <w:w w:val="90"/>
                                  <w:lang w:val="en-US"/>
                                  <w14:ligatures w14:val="none"/>
                                </w:rPr>
                                <w:t>Whitegumvalley.ps@education.wa.edu.au</w:t>
                              </w:r>
                            </w:p>
                            <w:p w14:paraId="6B774B24" w14:textId="77777777" w:rsidR="00A757FB" w:rsidRDefault="00A757FB" w:rsidP="00FD4A8F">
                              <w:pPr>
                                <w:rPr>
                                  <w:lang w:val="en-US"/>
                                </w:rPr>
                              </w:pPr>
                            </w:p>
                          </w:txbxContent>
                        </wps:txbx>
                        <wps:bodyPr rot="0" vert="horz" wrap="square" lIns="0" tIns="0" rIns="0" bIns="0" anchor="b" anchorCtr="0" upright="1">
                          <a:noAutofit/>
                        </wps:bodyPr>
                      </wps:wsp>
                      <wps:wsp>
                        <wps:cNvPr id="15" name="Text Box 16"/>
                        <wps:cNvSpPr txBox="1">
                          <a:spLocks noChangeArrowheads="1"/>
                        </wps:cNvSpPr>
                        <wps:spPr bwMode="auto">
                          <a:xfrm>
                            <a:off x="1135652" y="1135786"/>
                            <a:ext cx="39533" cy="4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142C0B90" w14:textId="6EC01436" w:rsidR="00A757FB" w:rsidRDefault="00A757FB" w:rsidP="00FD4A8F">
                              <w:pPr>
                                <w:pStyle w:val="Tagline02"/>
                                <w:rPr>
                                  <w:b/>
                                  <w:bCs/>
                                  <w:color w:val="000000"/>
                                  <w:sz w:val="48"/>
                                  <w:szCs w:val="48"/>
                                  <w:lang w:val="en-US"/>
                                  <w14:ligatures w14:val="none"/>
                                </w:rPr>
                              </w:pPr>
                              <w:r>
                                <w:rPr>
                                  <w:b/>
                                  <w:bCs/>
                                  <w:color w:val="000000"/>
                                  <w:sz w:val="48"/>
                                  <w:szCs w:val="48"/>
                                  <w:lang w:val="en-US"/>
                                  <w14:ligatures w14:val="none"/>
                                </w:rPr>
                                <w:t>Annual Report 202</w:t>
                              </w:r>
                              <w:r w:rsidR="00156C70">
                                <w:rPr>
                                  <w:b/>
                                  <w:bCs/>
                                  <w:color w:val="000000"/>
                                  <w:sz w:val="48"/>
                                  <w:szCs w:val="48"/>
                                  <w:lang w:val="en-US"/>
                                  <w14:ligatures w14:val="none"/>
                                </w:rPr>
                                <w:t>4</w:t>
                              </w:r>
                            </w:p>
                          </w:txbxContent>
                        </wps:txbx>
                        <wps:bodyPr rot="0" vert="horz" wrap="square" lIns="0" tIns="0" rIns="9144" bIns="0" anchor="t" anchorCtr="0" upright="1">
                          <a:noAutofit/>
                        </wps:bodyPr>
                      </wps:wsp>
                      <wpg:grpSp>
                        <wpg:cNvPr id="16" name="Group 17"/>
                        <wpg:cNvGrpSpPr>
                          <a:grpSpLocks/>
                        </wpg:cNvGrpSpPr>
                        <wpg:grpSpPr bwMode="auto">
                          <a:xfrm>
                            <a:off x="1151551" y="1050621"/>
                            <a:ext cx="23635" cy="74678"/>
                            <a:chOff x="1150882" y="1054394"/>
                            <a:chExt cx="26407" cy="68603"/>
                          </a:xfrm>
                        </wpg:grpSpPr>
                        <wps:wsp>
                          <wps:cNvPr id="17" name="Freeform 18"/>
                          <wps:cNvSpPr>
                            <a:spLocks/>
                          </wps:cNvSpPr>
                          <wps:spPr bwMode="auto">
                            <a:xfrm>
                              <a:off x="1150882" y="1054394"/>
                              <a:ext cx="26408" cy="68604"/>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0">
                              <a:gsLst>
                                <a:gs pos="0">
                                  <a:srgbClr val="C00000"/>
                                </a:gs>
                                <a:gs pos="100000">
                                  <a:srgbClr val="C00000">
                                    <a:gamma/>
                                    <a:tint val="20000"/>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9"/>
                          <wps:cNvSpPr>
                            <a:spLocks/>
                          </wps:cNvSpPr>
                          <wps:spPr bwMode="auto">
                            <a:xfrm>
                              <a:off x="1158903" y="1054404"/>
                              <a:ext cx="18377" cy="49702"/>
                            </a:xfrm>
                            <a:custGeom>
                              <a:avLst/>
                              <a:gdLst>
                                <a:gd name="T0" fmla="*/ 0 w 1376"/>
                                <a:gd name="T1" fmla="*/ 0 h 3365"/>
                                <a:gd name="T2" fmla="*/ 1376 w 1376"/>
                                <a:gd name="T3" fmla="*/ 0 h 3365"/>
                                <a:gd name="T4" fmla="*/ 1376 w 1376"/>
                                <a:gd name="T5" fmla="*/ 3365 h 3365"/>
                                <a:gd name="T6" fmla="*/ 1363 w 1376"/>
                                <a:gd name="T7" fmla="*/ 3134 h 3365"/>
                                <a:gd name="T8" fmla="*/ 1351 w 1376"/>
                                <a:gd name="T9" fmla="*/ 2914 h 3365"/>
                                <a:gd name="T10" fmla="*/ 1338 w 1376"/>
                                <a:gd name="T11" fmla="*/ 2706 h 3365"/>
                                <a:gd name="T12" fmla="*/ 1325 w 1376"/>
                                <a:gd name="T13" fmla="*/ 2507 h 3365"/>
                                <a:gd name="T14" fmla="*/ 1310 w 1376"/>
                                <a:gd name="T15" fmla="*/ 2320 h 3365"/>
                                <a:gd name="T16" fmla="*/ 1295 w 1376"/>
                                <a:gd name="T17" fmla="*/ 2141 h 3365"/>
                                <a:gd name="T18" fmla="*/ 1277 w 1376"/>
                                <a:gd name="T19" fmla="*/ 1973 h 3365"/>
                                <a:gd name="T20" fmla="*/ 1260 w 1376"/>
                                <a:gd name="T21" fmla="*/ 1813 h 3365"/>
                                <a:gd name="T22" fmla="*/ 1240 w 1376"/>
                                <a:gd name="T23" fmla="*/ 1663 h 3365"/>
                                <a:gd name="T24" fmla="*/ 1218 w 1376"/>
                                <a:gd name="T25" fmla="*/ 1523 h 3365"/>
                                <a:gd name="T26" fmla="*/ 1195 w 1376"/>
                                <a:gd name="T27" fmla="*/ 1389 h 3365"/>
                                <a:gd name="T28" fmla="*/ 1169 w 1376"/>
                                <a:gd name="T29" fmla="*/ 1265 h 3365"/>
                                <a:gd name="T30" fmla="*/ 1142 w 1376"/>
                                <a:gd name="T31" fmla="*/ 1149 h 3365"/>
                                <a:gd name="T32" fmla="*/ 1112 w 1376"/>
                                <a:gd name="T33" fmla="*/ 1039 h 3365"/>
                                <a:gd name="T34" fmla="*/ 1080 w 1376"/>
                                <a:gd name="T35" fmla="*/ 937 h 3365"/>
                                <a:gd name="T36" fmla="*/ 1046 w 1376"/>
                                <a:gd name="T37" fmla="*/ 842 h 3365"/>
                                <a:gd name="T38" fmla="*/ 1008 w 1376"/>
                                <a:gd name="T39" fmla="*/ 753 h 3365"/>
                                <a:gd name="T40" fmla="*/ 967 w 1376"/>
                                <a:gd name="T41" fmla="*/ 671 h 3365"/>
                                <a:gd name="T42" fmla="*/ 924 w 1376"/>
                                <a:gd name="T43" fmla="*/ 595 h 3365"/>
                                <a:gd name="T44" fmla="*/ 877 w 1376"/>
                                <a:gd name="T45" fmla="*/ 524 h 3365"/>
                                <a:gd name="T46" fmla="*/ 826 w 1376"/>
                                <a:gd name="T47" fmla="*/ 458 h 3365"/>
                                <a:gd name="T48" fmla="*/ 772 w 1376"/>
                                <a:gd name="T49" fmla="*/ 398 h 3365"/>
                                <a:gd name="T50" fmla="*/ 714 w 1376"/>
                                <a:gd name="T51" fmla="*/ 342 h 3365"/>
                                <a:gd name="T52" fmla="*/ 653 w 1376"/>
                                <a:gd name="T53" fmla="*/ 291 h 3365"/>
                                <a:gd name="T54" fmla="*/ 587 w 1376"/>
                                <a:gd name="T55" fmla="*/ 243 h 3365"/>
                                <a:gd name="T56" fmla="*/ 517 w 1376"/>
                                <a:gd name="T57" fmla="*/ 199 h 3365"/>
                                <a:gd name="T58" fmla="*/ 443 w 1376"/>
                                <a:gd name="T59" fmla="*/ 159 h 3365"/>
                                <a:gd name="T60" fmla="*/ 364 w 1376"/>
                                <a:gd name="T61" fmla="*/ 123 h 3365"/>
                                <a:gd name="T62" fmla="*/ 280 w 1376"/>
                                <a:gd name="T63" fmla="*/ 89 h 3365"/>
                                <a:gd name="T64" fmla="*/ 192 w 1376"/>
                                <a:gd name="T65" fmla="*/ 57 h 3365"/>
                                <a:gd name="T66" fmla="*/ 98 w 1376"/>
                                <a:gd name="T67" fmla="*/ 27 h 3365"/>
                                <a:gd name="T68" fmla="*/ 0 w 1376"/>
                                <a:gd name="T69" fmla="*/ 0 h 3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6" h="3365">
                                  <a:moveTo>
                                    <a:pt x="0" y="0"/>
                                  </a:moveTo>
                                  <a:lnTo>
                                    <a:pt x="1376" y="0"/>
                                  </a:lnTo>
                                  <a:lnTo>
                                    <a:pt x="1376" y="3365"/>
                                  </a:lnTo>
                                  <a:lnTo>
                                    <a:pt x="1363" y="3134"/>
                                  </a:lnTo>
                                  <a:lnTo>
                                    <a:pt x="1351" y="2914"/>
                                  </a:lnTo>
                                  <a:lnTo>
                                    <a:pt x="1338" y="2706"/>
                                  </a:lnTo>
                                  <a:lnTo>
                                    <a:pt x="1325" y="2507"/>
                                  </a:lnTo>
                                  <a:lnTo>
                                    <a:pt x="1310" y="2320"/>
                                  </a:lnTo>
                                  <a:lnTo>
                                    <a:pt x="1295" y="2141"/>
                                  </a:lnTo>
                                  <a:lnTo>
                                    <a:pt x="1277" y="1973"/>
                                  </a:lnTo>
                                  <a:lnTo>
                                    <a:pt x="1260" y="1813"/>
                                  </a:lnTo>
                                  <a:lnTo>
                                    <a:pt x="1240" y="1663"/>
                                  </a:lnTo>
                                  <a:lnTo>
                                    <a:pt x="1218" y="1523"/>
                                  </a:lnTo>
                                  <a:lnTo>
                                    <a:pt x="1195" y="1389"/>
                                  </a:lnTo>
                                  <a:lnTo>
                                    <a:pt x="1169" y="1265"/>
                                  </a:lnTo>
                                  <a:lnTo>
                                    <a:pt x="1142" y="1149"/>
                                  </a:lnTo>
                                  <a:lnTo>
                                    <a:pt x="1112" y="1039"/>
                                  </a:lnTo>
                                  <a:lnTo>
                                    <a:pt x="1080" y="937"/>
                                  </a:lnTo>
                                  <a:lnTo>
                                    <a:pt x="1046" y="842"/>
                                  </a:lnTo>
                                  <a:lnTo>
                                    <a:pt x="1008" y="753"/>
                                  </a:lnTo>
                                  <a:lnTo>
                                    <a:pt x="967" y="671"/>
                                  </a:lnTo>
                                  <a:lnTo>
                                    <a:pt x="924" y="595"/>
                                  </a:lnTo>
                                  <a:lnTo>
                                    <a:pt x="877" y="524"/>
                                  </a:lnTo>
                                  <a:lnTo>
                                    <a:pt x="826" y="458"/>
                                  </a:lnTo>
                                  <a:lnTo>
                                    <a:pt x="772" y="398"/>
                                  </a:lnTo>
                                  <a:lnTo>
                                    <a:pt x="714" y="342"/>
                                  </a:lnTo>
                                  <a:lnTo>
                                    <a:pt x="653" y="291"/>
                                  </a:lnTo>
                                  <a:lnTo>
                                    <a:pt x="587" y="243"/>
                                  </a:lnTo>
                                  <a:lnTo>
                                    <a:pt x="517" y="199"/>
                                  </a:lnTo>
                                  <a:lnTo>
                                    <a:pt x="443" y="159"/>
                                  </a:lnTo>
                                  <a:lnTo>
                                    <a:pt x="364" y="123"/>
                                  </a:lnTo>
                                  <a:lnTo>
                                    <a:pt x="280" y="89"/>
                                  </a:lnTo>
                                  <a:lnTo>
                                    <a:pt x="192" y="57"/>
                                  </a:lnTo>
                                  <a:lnTo>
                                    <a:pt x="98" y="27"/>
                                  </a:lnTo>
                                  <a:lnTo>
                                    <a:pt x="0" y="0"/>
                                  </a:lnTo>
                                  <a:close/>
                                </a:path>
                              </a:pathLst>
                            </a:custGeom>
                            <a:gradFill rotWithShape="0">
                              <a:gsLst>
                                <a:gs pos="0">
                                  <a:srgbClr val="C00000">
                                    <a:alpha val="85001"/>
                                  </a:srgbClr>
                                </a:gs>
                                <a:gs pos="100000">
                                  <a:srgbClr val="C00000">
                                    <a:gamma/>
                                    <a:tint val="20000"/>
                                    <a:invGamma/>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9" name="Picture 20" descr="schoo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06873" y="1052187"/>
                            <a:ext cx="15362" cy="158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 name="Text Box 21"/>
                        <wps:cNvSpPr txBox="1">
                          <a:spLocks noChangeArrowheads="1"/>
                        </wps:cNvSpPr>
                        <wps:spPr bwMode="auto">
                          <a:xfrm>
                            <a:off x="1117976" y="1092962"/>
                            <a:ext cx="44815" cy="14807"/>
                          </a:xfrm>
                          <a:prstGeom prst="rect">
                            <a:avLst/>
                          </a:prstGeom>
                          <a:noFill/>
                          <a:ln w="1270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F6907B3" w14:textId="77777777" w:rsidR="00A757FB" w:rsidRDefault="00A757FB"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 xml:space="preserve">White Gum Valley Primary School acknowledges the </w:t>
                              </w:r>
                              <w:proofErr w:type="spellStart"/>
                              <w:r>
                                <w:rPr>
                                  <w:rFonts w:ascii="Arial" w:hAnsi="Arial" w:cs="Arial"/>
                                  <w:i/>
                                  <w:iCs/>
                                  <w:sz w:val="16"/>
                                  <w:szCs w:val="16"/>
                                </w:rPr>
                                <w:t>Whadjuk</w:t>
                              </w:r>
                              <w:proofErr w:type="spellEnd"/>
                              <w:r>
                                <w:rPr>
                                  <w:rFonts w:ascii="Arial" w:hAnsi="Arial" w:cs="Arial"/>
                                  <w:i/>
                                  <w:iCs/>
                                  <w:sz w:val="16"/>
                                  <w:szCs w:val="16"/>
                                </w:rPr>
                                <w:t xml:space="preserve"> people of the Noongar </w:t>
                              </w:r>
                            </w:p>
                            <w:p w14:paraId="1B5928BC" w14:textId="77777777" w:rsidR="00A757FB" w:rsidRDefault="00A757FB"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 xml:space="preserve">nation, who are the Traditional Owners of the Land on which our school stands. </w:t>
                              </w:r>
                            </w:p>
                            <w:p w14:paraId="467C6B72" w14:textId="77777777" w:rsidR="00A757FB" w:rsidRDefault="00A757FB"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We show</w:t>
                              </w:r>
                              <w:r>
                                <w:rPr>
                                  <w:rFonts w:ascii="Arial" w:hAnsi="Arial" w:cs="Arial"/>
                                  <w:i/>
                                  <w:iCs/>
                                  <w:sz w:val="16"/>
                                  <w:szCs w:val="16"/>
                                  <w:lang w:val="en-US"/>
                                </w:rPr>
                                <w:t xml:space="preserve"> </w:t>
                              </w:r>
                              <w:r>
                                <w:rPr>
                                  <w:rFonts w:ascii="Arial" w:hAnsi="Arial" w:cs="Arial"/>
                                  <w:i/>
                                  <w:iCs/>
                                  <w:sz w:val="16"/>
                                  <w:szCs w:val="16"/>
                                </w:rPr>
                                <w:t xml:space="preserve">respect to both past and present Elders and </w:t>
                              </w:r>
                            </w:p>
                            <w:p w14:paraId="2E32C244" w14:textId="77777777" w:rsidR="00A757FB" w:rsidRDefault="00A757FB"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to those who will be Elders in the future.</w:t>
                              </w:r>
                            </w:p>
                            <w:p w14:paraId="6C5379FA" w14:textId="77777777" w:rsidR="00A757FB" w:rsidRDefault="00A757FB" w:rsidP="00FD4A8F">
                              <w:pPr>
                                <w:widowControl w:val="0"/>
                                <w:spacing w:after="0" w:line="360" w:lineRule="auto"/>
                                <w:jc w:val="center"/>
                                <w:rPr>
                                  <w:rFonts w:ascii="Arial" w:hAnsi="Arial" w:cs="Arial"/>
                                  <w:i/>
                                  <w:iCs/>
                                  <w:sz w:val="16"/>
                                  <w:szCs w:val="16"/>
                                </w:rPr>
                              </w:pPr>
                              <w:r>
                                <w:rPr>
                                  <w:rFonts w:ascii="Arial" w:hAnsi="Arial" w:cs="Arial"/>
                                  <w:i/>
                                  <w:iCs/>
                                  <w:sz w:val="16"/>
                                  <w:szCs w:val="16"/>
                                </w:rPr>
                                <w:t xml:space="preserve"> We wish to acknowledge and appreciate the resilience and strength of Noongar people</w:t>
                              </w:r>
                            </w:p>
                            <w:p w14:paraId="597B4C67" w14:textId="77777777" w:rsidR="00A757FB" w:rsidRDefault="00A757FB" w:rsidP="00FD4A8F">
                              <w:pPr>
                                <w:widowControl w:val="0"/>
                                <w:spacing w:after="0" w:line="360" w:lineRule="auto"/>
                                <w:jc w:val="center"/>
                                <w:rPr>
                                  <w:rFonts w:ascii="Arial" w:hAnsi="Arial" w:cs="Arial"/>
                                  <w:i/>
                                  <w:iCs/>
                                  <w:sz w:val="16"/>
                                  <w:szCs w:val="16"/>
                                </w:rPr>
                              </w:pPr>
                              <w:r>
                                <w:rPr>
                                  <w:rFonts w:ascii="Arial" w:hAnsi="Arial" w:cs="Arial"/>
                                  <w:i/>
                                  <w:iCs/>
                                  <w:sz w:val="16"/>
                                  <w:szCs w:val="16"/>
                                </w:rPr>
                                <w:t xml:space="preserve"> </w:t>
                              </w:r>
                              <w:r>
                                <w:rPr>
                                  <w:rFonts w:ascii="Arial" w:hAnsi="Arial" w:cs="Arial"/>
                                  <w:i/>
                                  <w:iCs/>
                                  <w:sz w:val="16"/>
                                  <w:szCs w:val="16"/>
                                  <w:lang w:val="en-US"/>
                                </w:rPr>
                                <w:t>as well as</w:t>
                              </w:r>
                              <w:r>
                                <w:rPr>
                                  <w:rFonts w:ascii="Arial" w:hAnsi="Arial" w:cs="Arial"/>
                                  <w:i/>
                                  <w:iCs/>
                                  <w:sz w:val="16"/>
                                  <w:szCs w:val="16"/>
                                </w:rPr>
                                <w:t xml:space="preserve"> cultural contributions and significance all </w:t>
                              </w:r>
                            </w:p>
                            <w:p w14:paraId="6A2EEA80" w14:textId="277F8252" w:rsidR="00A757FB" w:rsidRDefault="00F5306D"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 xml:space="preserve">Aboriginal, </w:t>
                              </w:r>
                              <w:r w:rsidR="00A757FB">
                                <w:rPr>
                                  <w:rFonts w:ascii="Arial" w:hAnsi="Arial" w:cs="Arial"/>
                                  <w:i/>
                                  <w:iCs/>
                                  <w:sz w:val="16"/>
                                  <w:szCs w:val="16"/>
                                </w:rPr>
                                <w:t xml:space="preserve">Torres Strait Islander and non-Indigenous </w:t>
                              </w:r>
                            </w:p>
                            <w:p w14:paraId="24E71D99" w14:textId="77777777" w:rsidR="00A757FB" w:rsidRDefault="00A757FB"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 xml:space="preserve">people bring to our school community.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82DEF" id="Group 11" o:spid="_x0000_s1026" style="position:absolute;margin-left:-13.85pt;margin-top:-31.45pt;width:559.7pt;height:802.45pt;z-index:251659264" coordorigin="11041,10506" coordsize="710,1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">
                <v:shape id="Freeform 13" o:spid="_x0000_s1027" style="position:absolute;left:11041;top:10748;width:662;height:777;flip:x y;visibility:visible;mso-wrap-style:square;v-text-anchor:top" coordsize="1376,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" path="m,l1376,r,3365l1363,3134r-12,-220l1338,2706r-13,-199l1310,2320r-15,-179l1277,1973r-17,-160l1240,1663r-22,-140l1195,1389r-26,-124l1142,1149r-30,-110l1080,937r-34,-95l1008,753,967,671,924,595,877,524,826,458,772,398,714,342,653,291,587,243,517,199,443,159,364,123,280,89,192,57,98,27,,xe" fillcolor="#f2cccc" stroked="f">
                  <v:fill color2="#c00000" rotate="t" angle="90" focus="100%" type="gradient"/>
                  <v:path arrowok="t" o:connecttype="custom" o:connectlocs="0,0;66219,0;66219,77704;65593,72370;65016,67290;64390,62486;63765,57891;63043,53573;62321,49440;61455,45560;60637,41865;59674,38402;58615,35169;57509,32075;56257,29211;54958,26533;53514,23992;51974,21637;50338,19443;48509,17388;46536,15495;44467,13740;42205,12100;39751,10576;37152,9191;34361,7897;31425,6720;28249,5611;24880,4595;21319,3672;17517,2840;13475,2055;9240,1316;4716,623;0,0" o:connectangles="0,0,0,0,0,0,0,0,0,0,0,0,0,0,0,0,0,0,0,0,0,0,0,0,0,0,0,0,0,0,0,0,0,0,0"/>
                </v:shape>
                <v:shapetype id="_x0000_t202" coordsize="21600,21600" o:spt="202" path="m,l,21600r21600,l21600,xe">
                  <v:stroke joinstyle="miter"/>
                  <v:path gradientshapeok="t" o:connecttype="rect"/>
                </v:shapetype>
                <v:shape id="Text Box 14" o:spid="_x0000_s1028" type="#_x0000_t202" style="position:absolute;left:11150;top:10811;width:506;height: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60918EB7" w14:textId="77777777" w:rsidR="00A757FB" w:rsidRDefault="00A757FB" w:rsidP="00FD4A8F">
                        <w:pPr>
                          <w:pStyle w:val="CompanyLogo"/>
                          <w:jc w:val="center"/>
                          <w:rPr>
                            <w:b/>
                            <w:bCs/>
                            <w:sz w:val="52"/>
                            <w:szCs w:val="52"/>
                            <w:lang w:val="en-US"/>
                            <w14:ligatures w14:val="none"/>
                          </w:rPr>
                        </w:pPr>
                        <w:r>
                          <w:rPr>
                            <w:b/>
                            <w:bCs/>
                            <w:sz w:val="52"/>
                            <w:szCs w:val="52"/>
                            <w:lang w:val="en-US"/>
                            <w14:ligatures w14:val="none"/>
                          </w:rPr>
                          <w:t>WHITE GUM VALLEY PRIMARY SCHOOL</w:t>
                        </w:r>
                      </w:p>
                      <w:p w14:paraId="4B1CEB4E" w14:textId="77777777" w:rsidR="00A757FB" w:rsidRDefault="00A757FB" w:rsidP="00FD4A8F">
                        <w:pPr>
                          <w:rPr>
                            <w:b/>
                            <w:bCs/>
                            <w:sz w:val="52"/>
                            <w:szCs w:val="52"/>
                            <w:lang w:val="en-US"/>
                          </w:rPr>
                        </w:pPr>
                      </w:p>
                    </w:txbxContent>
                  </v:textbox>
                </v:shape>
                <v:shape id="Text Box 15" o:spid="_x0000_s1029" type="#_x0000_t202" style="position:absolute;left:11046;top:11407;width:248;height:1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" filled="f" stroked="f">
                  <v:textbox inset="0,0,0,0">
                    <w:txbxContent>
                      <w:p w14:paraId="4056CD64" w14:textId="77777777" w:rsidR="00A757FB" w:rsidRDefault="00A757FB" w:rsidP="00FD4A8F">
                        <w:pPr>
                          <w:pStyle w:val="bottomtext"/>
                          <w:rPr>
                            <w:w w:val="90"/>
                            <w:lang w:val="en-US"/>
                            <w14:ligatures w14:val="none"/>
                          </w:rPr>
                        </w:pPr>
                        <w:r>
                          <w:rPr>
                            <w:w w:val="90"/>
                            <w:lang w:val="en-US"/>
                            <w14:ligatures w14:val="none"/>
                          </w:rPr>
                          <w:t>29 Hope Street</w:t>
                        </w:r>
                      </w:p>
                      <w:p w14:paraId="5D1241C1" w14:textId="77777777" w:rsidR="00A757FB" w:rsidRDefault="00A757FB" w:rsidP="00FD4A8F">
                        <w:pPr>
                          <w:pStyle w:val="bottomtext"/>
                          <w:rPr>
                            <w:w w:val="90"/>
                            <w:lang w:val="en-US"/>
                            <w14:ligatures w14:val="none"/>
                          </w:rPr>
                        </w:pPr>
                        <w:r>
                          <w:rPr>
                            <w:w w:val="90"/>
                            <w:lang w:val="en-US"/>
                            <w14:ligatures w14:val="none"/>
                          </w:rPr>
                          <w:t xml:space="preserve">White Gum Valley   WA   6162 </w:t>
                        </w:r>
                      </w:p>
                      <w:p w14:paraId="20716D72" w14:textId="77777777" w:rsidR="00A757FB" w:rsidRDefault="00A757FB" w:rsidP="00FD4A8F">
                        <w:pPr>
                          <w:pStyle w:val="bottomtext"/>
                          <w:rPr>
                            <w:w w:val="90"/>
                            <w:lang w:val="en-US"/>
                            <w14:ligatures w14:val="none"/>
                          </w:rPr>
                        </w:pPr>
                        <w:r>
                          <w:rPr>
                            <w:w w:val="90"/>
                            <w:lang w:val="en-US"/>
                            <w14:ligatures w14:val="none"/>
                          </w:rPr>
                          <w:t>(08) 9435 9600</w:t>
                        </w:r>
                      </w:p>
                      <w:p w14:paraId="3A806A35" w14:textId="77777777" w:rsidR="00A757FB" w:rsidRDefault="00A757FB" w:rsidP="00FD4A8F">
                        <w:pPr>
                          <w:pStyle w:val="bottomtext"/>
                          <w:rPr>
                            <w:lang w:val="en-US"/>
                            <w14:ligatures w14:val="none"/>
                          </w:rPr>
                        </w:pPr>
                        <w:r>
                          <w:rPr>
                            <w:w w:val="90"/>
                            <w:lang w:val="en-US"/>
                            <w14:ligatures w14:val="none"/>
                          </w:rPr>
                          <w:t>Whitegumvalley.ps@education.wa.edu.au</w:t>
                        </w:r>
                      </w:p>
                      <w:p w14:paraId="6B774B24" w14:textId="77777777" w:rsidR="00A757FB" w:rsidRDefault="00A757FB" w:rsidP="00FD4A8F">
                        <w:pPr>
                          <w:rPr>
                            <w:lang w:val="en-US"/>
                          </w:rPr>
                        </w:pPr>
                      </w:p>
                    </w:txbxContent>
                  </v:textbox>
                </v:shape>
                <v:shape id="Text Box 16" o:spid="_x0000_s1030" type="#_x0000_t202" style="position:absolute;left:11356;top:11357;width:395;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" filled="f" stroked="f" insetpen="t">
                  <v:textbox inset="0,0,.72pt,0">
                    <w:txbxContent>
                      <w:p w14:paraId="142C0B90" w14:textId="6EC01436" w:rsidR="00A757FB" w:rsidRDefault="00A757FB" w:rsidP="00FD4A8F">
                        <w:pPr>
                          <w:pStyle w:val="Tagline02"/>
                          <w:rPr>
                            <w:b/>
                            <w:bCs/>
                            <w:color w:val="000000"/>
                            <w:sz w:val="48"/>
                            <w:szCs w:val="48"/>
                            <w:lang w:val="en-US"/>
                            <w14:ligatures w14:val="none"/>
                          </w:rPr>
                        </w:pPr>
                        <w:r>
                          <w:rPr>
                            <w:b/>
                            <w:bCs/>
                            <w:color w:val="000000"/>
                            <w:sz w:val="48"/>
                            <w:szCs w:val="48"/>
                            <w:lang w:val="en-US"/>
                            <w14:ligatures w14:val="none"/>
                          </w:rPr>
                          <w:t>Annual Report 202</w:t>
                        </w:r>
                        <w:r w:rsidR="00156C70">
                          <w:rPr>
                            <w:b/>
                            <w:bCs/>
                            <w:color w:val="000000"/>
                            <w:sz w:val="48"/>
                            <w:szCs w:val="48"/>
                            <w:lang w:val="en-US"/>
                            <w14:ligatures w14:val="none"/>
                          </w:rPr>
                          <w:t>4</w:t>
                        </w:r>
                      </w:p>
                    </w:txbxContent>
                  </v:textbox>
                </v:shape>
                <v:group id="Group 17" o:spid="_x0000_s1031" style="position:absolute;left:11515;top:10506;width:236;height:746" coordorigin="11508,10543" coordsize="26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18" o:spid="_x0000_s1032" style="position:absolute;left:11508;top:10543;width:264;height:686;visibility:visible;mso-wrap-style:square;v-text-anchor:top" coordsize="1376,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" path="m,l1376,r,3365l1363,3134r-12,-220l1338,2706r-13,-199l1310,2320r-15,-179l1277,1973r-17,-160l1240,1663r-22,-140l1195,1389r-26,-124l1142,1149r-30,-110l1080,937r-34,-95l1008,753,967,671,924,595,877,524,826,458,772,398,714,342,653,291,587,243,517,199,443,159,364,123,280,89,192,57,98,27,,xe" fillcolor="#c00000" stroked="f">
                    <v:fill color2="#f2cccc" focus="100%" type="gradient"/>
                    <v:path arrowok="t" o:connecttype="custom" o:connectlocs="0,0;26408,0;26408,68604;26159,63894;25928,59409;25679,55169;25429,51112;25141,47299;24853,43650;24508,40225;24182,36963;23798,33904;23376,31050;22934,28318;22435,25790;21917,23425;21341,21183;20727,19103;20075,17166;19345,15352;18559,13680;17733,12131;16831,10683;15852,9337;14816,8114;13703,6973;12532,5933;11266,4954;9922,4057;8502,3242;6986,2508;5374,1814;3685,1162;1881,550;0,0" o:connectangles="0,0,0,0,0,0,0,0,0,0,0,0,0,0,0,0,0,0,0,0,0,0,0,0,0,0,0,0,0,0,0,0,0,0,0"/>
                  </v:shape>
                  <v:shape id="Freeform 19" o:spid="_x0000_s1033" style="position:absolute;left:11589;top:10544;width:183;height:497;visibility:visible;mso-wrap-style:square;v-text-anchor:top" coordsize="1376,3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" path="m,l1376,r,3365l1363,3134r-12,-220l1338,2706r-13,-199l1310,2320r-15,-179l1277,1973r-17,-160l1240,1663r-22,-140l1195,1389r-26,-124l1142,1149r-30,-110l1080,937r-34,-95l1008,753,967,671,924,595,877,524,826,458,772,398,714,342,653,291,587,243,517,199,443,159,364,123,280,89,192,57,98,27,,xe" fillcolor="#c00000" stroked="f">
                    <v:fill opacity="55706f" color2="#f2cccc" focus="100%" type="gradient"/>
                    <v:path arrowok="t" o:connecttype="custom" o:connectlocs="0,0;18377,0;18377,49702;18203,46290;18043,43041;17869,39968;17696,37029;17496,34267;17295,31623;17055,29142;16828,26779;16561,24563;16267,22495;15960,20516;15612,18684;15252,16971;14851,15346;14424,13840;13970,12437;13462,11122;12915,9911;12340,8788;11713,7740;11032,6765;10310,5879;9536,5051;8721,4298;7840,3589;6905,2939;5916,2348;4861,1817;3740,1315;2564,842;1309,399;0,0" o:connectangles="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4" type="#_x0000_t75" alt="school logo" style="position:absolute;left:11068;top:10521;width:154;height: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" strokecolor="black [0]" insetpen="t">
                  <v:imagedata r:id="rId9" o:title="school logo"/>
                  <v:shadow color="#ccc"/>
                </v:shape>
                <v:shape id="Text Box 21" o:spid="_x0000_s1035" type="#_x0000_t202" style="position:absolute;left:11179;top:10929;width:448;height: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" filled="f" strokecolor="#c00000" strokeweight="1pt">
                  <v:shadow color="#ccc"/>
                  <v:textbox inset="2.88pt,2.88pt,2.88pt,2.88pt">
                    <w:txbxContent>
                      <w:p w14:paraId="1F6907B3" w14:textId="77777777" w:rsidR="00A757FB" w:rsidRDefault="00A757FB"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 xml:space="preserve">White Gum Valley Primary School acknowledges the </w:t>
                        </w:r>
                        <w:proofErr w:type="spellStart"/>
                        <w:r>
                          <w:rPr>
                            <w:rFonts w:ascii="Arial" w:hAnsi="Arial" w:cs="Arial"/>
                            <w:i/>
                            <w:iCs/>
                            <w:sz w:val="16"/>
                            <w:szCs w:val="16"/>
                          </w:rPr>
                          <w:t>Whadjuk</w:t>
                        </w:r>
                        <w:proofErr w:type="spellEnd"/>
                        <w:r>
                          <w:rPr>
                            <w:rFonts w:ascii="Arial" w:hAnsi="Arial" w:cs="Arial"/>
                            <w:i/>
                            <w:iCs/>
                            <w:sz w:val="16"/>
                            <w:szCs w:val="16"/>
                          </w:rPr>
                          <w:t xml:space="preserve"> people of the Noongar </w:t>
                        </w:r>
                      </w:p>
                      <w:p w14:paraId="1B5928BC" w14:textId="77777777" w:rsidR="00A757FB" w:rsidRDefault="00A757FB"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 xml:space="preserve">nation, who are the Traditional Owners of the Land on which our school stands. </w:t>
                        </w:r>
                      </w:p>
                      <w:p w14:paraId="467C6B72" w14:textId="77777777" w:rsidR="00A757FB" w:rsidRDefault="00A757FB"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We show</w:t>
                        </w:r>
                        <w:r>
                          <w:rPr>
                            <w:rFonts w:ascii="Arial" w:hAnsi="Arial" w:cs="Arial"/>
                            <w:i/>
                            <w:iCs/>
                            <w:sz w:val="16"/>
                            <w:szCs w:val="16"/>
                            <w:lang w:val="en-US"/>
                          </w:rPr>
                          <w:t xml:space="preserve"> </w:t>
                        </w:r>
                        <w:r>
                          <w:rPr>
                            <w:rFonts w:ascii="Arial" w:hAnsi="Arial" w:cs="Arial"/>
                            <w:i/>
                            <w:iCs/>
                            <w:sz w:val="16"/>
                            <w:szCs w:val="16"/>
                          </w:rPr>
                          <w:t xml:space="preserve">respect to both past and present Elders and </w:t>
                        </w:r>
                      </w:p>
                      <w:p w14:paraId="2E32C244" w14:textId="77777777" w:rsidR="00A757FB" w:rsidRDefault="00A757FB"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to those who will be Elders in the future.</w:t>
                        </w:r>
                      </w:p>
                      <w:p w14:paraId="6C5379FA" w14:textId="77777777" w:rsidR="00A757FB" w:rsidRDefault="00A757FB" w:rsidP="00FD4A8F">
                        <w:pPr>
                          <w:widowControl w:val="0"/>
                          <w:spacing w:after="0" w:line="360" w:lineRule="auto"/>
                          <w:jc w:val="center"/>
                          <w:rPr>
                            <w:rFonts w:ascii="Arial" w:hAnsi="Arial" w:cs="Arial"/>
                            <w:i/>
                            <w:iCs/>
                            <w:sz w:val="16"/>
                            <w:szCs w:val="16"/>
                          </w:rPr>
                        </w:pPr>
                        <w:r>
                          <w:rPr>
                            <w:rFonts w:ascii="Arial" w:hAnsi="Arial" w:cs="Arial"/>
                            <w:i/>
                            <w:iCs/>
                            <w:sz w:val="16"/>
                            <w:szCs w:val="16"/>
                          </w:rPr>
                          <w:t xml:space="preserve"> We wish to acknowledge and appreciate the resilience and strength of Noongar people</w:t>
                        </w:r>
                      </w:p>
                      <w:p w14:paraId="597B4C67" w14:textId="77777777" w:rsidR="00A757FB" w:rsidRDefault="00A757FB" w:rsidP="00FD4A8F">
                        <w:pPr>
                          <w:widowControl w:val="0"/>
                          <w:spacing w:after="0" w:line="360" w:lineRule="auto"/>
                          <w:jc w:val="center"/>
                          <w:rPr>
                            <w:rFonts w:ascii="Arial" w:hAnsi="Arial" w:cs="Arial"/>
                            <w:i/>
                            <w:iCs/>
                            <w:sz w:val="16"/>
                            <w:szCs w:val="16"/>
                          </w:rPr>
                        </w:pPr>
                        <w:r>
                          <w:rPr>
                            <w:rFonts w:ascii="Arial" w:hAnsi="Arial" w:cs="Arial"/>
                            <w:i/>
                            <w:iCs/>
                            <w:sz w:val="16"/>
                            <w:szCs w:val="16"/>
                          </w:rPr>
                          <w:t xml:space="preserve"> </w:t>
                        </w:r>
                        <w:r>
                          <w:rPr>
                            <w:rFonts w:ascii="Arial" w:hAnsi="Arial" w:cs="Arial"/>
                            <w:i/>
                            <w:iCs/>
                            <w:sz w:val="16"/>
                            <w:szCs w:val="16"/>
                            <w:lang w:val="en-US"/>
                          </w:rPr>
                          <w:t>as well as</w:t>
                        </w:r>
                        <w:r>
                          <w:rPr>
                            <w:rFonts w:ascii="Arial" w:hAnsi="Arial" w:cs="Arial"/>
                            <w:i/>
                            <w:iCs/>
                            <w:sz w:val="16"/>
                            <w:szCs w:val="16"/>
                          </w:rPr>
                          <w:t xml:space="preserve"> cultural contributions and significance all </w:t>
                        </w:r>
                      </w:p>
                      <w:p w14:paraId="6A2EEA80" w14:textId="277F8252" w:rsidR="00A757FB" w:rsidRDefault="00F5306D"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 xml:space="preserve">Aboriginal, </w:t>
                        </w:r>
                        <w:r w:rsidR="00A757FB">
                          <w:rPr>
                            <w:rFonts w:ascii="Arial" w:hAnsi="Arial" w:cs="Arial"/>
                            <w:i/>
                            <w:iCs/>
                            <w:sz w:val="16"/>
                            <w:szCs w:val="16"/>
                          </w:rPr>
                          <w:t xml:space="preserve">Torres Strait Islander and non-Indigenous </w:t>
                        </w:r>
                      </w:p>
                      <w:p w14:paraId="24E71D99" w14:textId="77777777" w:rsidR="00A757FB" w:rsidRDefault="00A757FB" w:rsidP="00FD4A8F">
                        <w:pPr>
                          <w:widowControl w:val="0"/>
                          <w:spacing w:after="0" w:line="360" w:lineRule="auto"/>
                          <w:jc w:val="center"/>
                          <w:rPr>
                            <w:rFonts w:ascii="Arial" w:hAnsi="Arial" w:cs="Arial"/>
                            <w:i/>
                            <w:iCs/>
                            <w:sz w:val="16"/>
                            <w:szCs w:val="16"/>
                            <w:lang w:val="en-US"/>
                          </w:rPr>
                        </w:pPr>
                        <w:r>
                          <w:rPr>
                            <w:rFonts w:ascii="Arial" w:hAnsi="Arial" w:cs="Arial"/>
                            <w:i/>
                            <w:iCs/>
                            <w:sz w:val="16"/>
                            <w:szCs w:val="16"/>
                          </w:rPr>
                          <w:t xml:space="preserve">people bring to our school community.   </w:t>
                        </w:r>
                      </w:p>
                    </w:txbxContent>
                  </v:textbox>
                </v:shape>
              </v:group>
            </w:pict>
          </mc:Fallback>
        </mc:AlternateContent>
      </w:r>
    </w:p>
    <w:p w14:paraId="137E0466" w14:textId="77777777" w:rsidR="002B4AAC" w:rsidRDefault="002B4AAC"/>
    <w:p w14:paraId="647B6D62" w14:textId="77777777" w:rsidR="00FD4A8F" w:rsidRDefault="00FD4A8F"/>
    <w:p w14:paraId="6E202882" w14:textId="77777777" w:rsidR="00FD4A8F" w:rsidRDefault="00FD4A8F"/>
    <w:p w14:paraId="62BEF03F" w14:textId="77777777" w:rsidR="00FD4A8F" w:rsidRDefault="00FD4A8F"/>
    <w:p w14:paraId="521385D0" w14:textId="77777777" w:rsidR="00FD4A8F" w:rsidRDefault="00FD4A8F"/>
    <w:p w14:paraId="5201701A" w14:textId="77777777" w:rsidR="00FD4A8F" w:rsidRDefault="00FD4A8F"/>
    <w:p w14:paraId="1C3672BC" w14:textId="77777777" w:rsidR="00FD4A8F" w:rsidRDefault="00FD4A8F"/>
    <w:p w14:paraId="6FDC4F3D" w14:textId="77777777" w:rsidR="00FD4A8F" w:rsidRDefault="00FD4A8F"/>
    <w:p w14:paraId="71D8D928" w14:textId="77777777" w:rsidR="00FD4A8F" w:rsidRDefault="00FD4A8F"/>
    <w:p w14:paraId="270FD96E" w14:textId="77777777" w:rsidR="00FD4A8F" w:rsidRDefault="00FD4A8F"/>
    <w:p w14:paraId="26151B37" w14:textId="77777777" w:rsidR="00FD4A8F" w:rsidRDefault="00FD4A8F"/>
    <w:p w14:paraId="12C1E70C" w14:textId="77777777" w:rsidR="00FD4A8F" w:rsidRDefault="00FD4A8F"/>
    <w:p w14:paraId="33C97793" w14:textId="77777777" w:rsidR="00FD4A8F" w:rsidRDefault="00FD4A8F"/>
    <w:p w14:paraId="52FD0F6E" w14:textId="77777777" w:rsidR="00FD4A8F" w:rsidRDefault="00FD4A8F"/>
    <w:p w14:paraId="5145BE4F" w14:textId="77777777" w:rsidR="00FD4A8F" w:rsidRDefault="00FD4A8F"/>
    <w:p w14:paraId="7BA2C43F" w14:textId="77777777" w:rsidR="00FD4A8F" w:rsidRDefault="00FD4A8F"/>
    <w:p w14:paraId="2E4FA624" w14:textId="77777777" w:rsidR="00FD4A8F" w:rsidRDefault="00FD4A8F"/>
    <w:p w14:paraId="391D39C8" w14:textId="77777777" w:rsidR="00FD4A8F" w:rsidRDefault="00FD4A8F"/>
    <w:p w14:paraId="6BED002D" w14:textId="77777777" w:rsidR="00DB7D4E" w:rsidRDefault="00DB7D4E">
      <w:r>
        <w:tab/>
      </w:r>
      <w:r>
        <w:tab/>
      </w:r>
      <w:r>
        <w:tab/>
      </w:r>
      <w:r>
        <w:tab/>
      </w:r>
      <w:r>
        <w:tab/>
      </w:r>
      <w:r>
        <w:tab/>
      </w:r>
    </w:p>
    <w:p w14:paraId="0BBFF9A6" w14:textId="77777777" w:rsidR="00DB7D4E" w:rsidRDefault="00DB7D4E">
      <w:r>
        <w:tab/>
      </w:r>
      <w:r>
        <w:tab/>
      </w:r>
      <w:r>
        <w:tab/>
      </w:r>
      <w:r>
        <w:tab/>
      </w:r>
      <w:r>
        <w:tab/>
      </w:r>
    </w:p>
    <w:p w14:paraId="313E6ED8" w14:textId="0F5D5CFB" w:rsidR="00FD4A8F" w:rsidRDefault="00DB7D4E">
      <w:r>
        <w:tab/>
      </w:r>
      <w:r>
        <w:tab/>
      </w:r>
      <w:r>
        <w:tab/>
      </w:r>
      <w:r>
        <w:tab/>
      </w:r>
      <w:r>
        <w:tab/>
      </w:r>
      <w:r>
        <w:tab/>
      </w:r>
      <w:r>
        <w:rPr>
          <w:noProof/>
        </w:rPr>
        <w:drawing>
          <wp:inline distT="0" distB="0" distL="0" distR="0" wp14:anchorId="6C24A01E" wp14:editId="2846390E">
            <wp:extent cx="2096720" cy="1572640"/>
            <wp:effectExtent l="0" t="4762"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06115" cy="1579686"/>
                    </a:xfrm>
                    <a:prstGeom prst="rect">
                      <a:avLst/>
                    </a:prstGeom>
                    <a:noFill/>
                    <a:ln>
                      <a:noFill/>
                    </a:ln>
                  </pic:spPr>
                </pic:pic>
              </a:graphicData>
            </a:graphic>
          </wp:inline>
        </w:drawing>
      </w:r>
    </w:p>
    <w:p w14:paraId="432F2F5B" w14:textId="40767FA5" w:rsidR="00FD4A8F" w:rsidRDefault="00DB7D4E">
      <w:r>
        <w:tab/>
      </w:r>
      <w:r>
        <w:tab/>
      </w:r>
      <w:r>
        <w:tab/>
      </w:r>
      <w:r>
        <w:tab/>
      </w:r>
      <w:r>
        <w:tab/>
      </w:r>
      <w:r>
        <w:tab/>
      </w:r>
      <w:r>
        <w:tab/>
      </w:r>
      <w:r>
        <w:tab/>
      </w:r>
    </w:p>
    <w:p w14:paraId="04389C91" w14:textId="77777777" w:rsidR="00FD4A8F" w:rsidRDefault="00FD4A8F"/>
    <w:p w14:paraId="0ADB0660" w14:textId="77777777" w:rsidR="00FD4A8F" w:rsidRDefault="00FD4A8F"/>
    <w:p w14:paraId="0F903DFC" w14:textId="77777777" w:rsidR="00FD4A8F" w:rsidRDefault="00FD4A8F"/>
    <w:p w14:paraId="2BA6AD5D" w14:textId="77777777" w:rsidR="00FD4A8F" w:rsidRDefault="00FD4A8F"/>
    <w:p w14:paraId="345580D5" w14:textId="77777777" w:rsidR="00FD4A8F" w:rsidRDefault="00FD4A8F"/>
    <w:p w14:paraId="45884036" w14:textId="77777777" w:rsidR="00FD4A8F" w:rsidRDefault="00FD4A8F" w:rsidP="00FD4A8F">
      <w:pPr>
        <w:rPr>
          <w:rFonts w:asciiTheme="majorHAnsi" w:hAnsiTheme="majorHAnsi" w:cstheme="majorHAnsi"/>
          <w:sz w:val="36"/>
          <w:szCs w:val="36"/>
          <w:u w:val="single"/>
        </w:rPr>
      </w:pPr>
      <w:r w:rsidRPr="0041508C">
        <w:rPr>
          <w:rFonts w:asciiTheme="majorHAnsi" w:hAnsiTheme="majorHAnsi" w:cstheme="majorHAnsi"/>
          <w:b/>
          <w:bCs/>
          <w:sz w:val="36"/>
          <w:szCs w:val="36"/>
          <w:u w:val="single"/>
        </w:rPr>
        <w:t>Contents</w:t>
      </w:r>
      <w:r w:rsidRPr="00B0734F">
        <w:rPr>
          <w:rFonts w:asciiTheme="majorHAnsi" w:hAnsiTheme="majorHAnsi" w:cstheme="majorHAnsi"/>
          <w:sz w:val="36"/>
          <w:szCs w:val="36"/>
          <w:u w:val="single"/>
        </w:rPr>
        <w:t>___________________________________________</w:t>
      </w:r>
    </w:p>
    <w:p w14:paraId="7D248263" w14:textId="77777777" w:rsidR="00FD4A8F" w:rsidRPr="001925A9" w:rsidRDefault="00FD4A8F" w:rsidP="00DB7D4E">
      <w:pPr>
        <w:rPr>
          <w:rFonts w:cstheme="minorHAnsi"/>
          <w:sz w:val="32"/>
          <w:szCs w:val="32"/>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1"/>
        <w:gridCol w:w="1843"/>
      </w:tblGrid>
      <w:tr w:rsidR="001925A9" w14:paraId="6E1BA2AF" w14:textId="77777777" w:rsidTr="001925A9">
        <w:tc>
          <w:tcPr>
            <w:tcW w:w="7791" w:type="dxa"/>
          </w:tcPr>
          <w:p w14:paraId="7CAB10B0" w14:textId="45953B4D" w:rsidR="001925A9" w:rsidRDefault="001925A9" w:rsidP="005557E9">
            <w:pPr>
              <w:spacing w:before="120" w:after="120"/>
              <w:ind w:right="-255"/>
              <w:rPr>
                <w:rFonts w:ascii="Arial" w:hAnsi="Arial" w:cs="Arial"/>
                <w:sz w:val="32"/>
                <w:szCs w:val="32"/>
              </w:rPr>
            </w:pPr>
            <w:r w:rsidRPr="001925A9">
              <w:rPr>
                <w:rFonts w:cstheme="minorHAnsi"/>
                <w:sz w:val="32"/>
                <w:szCs w:val="32"/>
              </w:rPr>
              <w:t>School Overview</w:t>
            </w:r>
            <w:r w:rsidR="005557E9">
              <w:rPr>
                <w:rFonts w:cstheme="minorHAnsi"/>
                <w:sz w:val="32"/>
                <w:szCs w:val="32"/>
              </w:rPr>
              <w:t xml:space="preserve"> – Our School-Vision-Purpose</w:t>
            </w:r>
            <w:r w:rsidRPr="001925A9">
              <w:rPr>
                <w:rFonts w:cstheme="minorHAnsi"/>
                <w:sz w:val="32"/>
                <w:szCs w:val="32"/>
              </w:rPr>
              <w:t>…</w:t>
            </w:r>
            <w:r w:rsidR="005557E9">
              <w:rPr>
                <w:rFonts w:cstheme="minorHAnsi"/>
                <w:sz w:val="32"/>
                <w:szCs w:val="32"/>
              </w:rPr>
              <w:t>……………...</w:t>
            </w:r>
          </w:p>
        </w:tc>
        <w:tc>
          <w:tcPr>
            <w:tcW w:w="1843" w:type="dxa"/>
          </w:tcPr>
          <w:p w14:paraId="49AC328A" w14:textId="71CFF8D5" w:rsidR="001925A9" w:rsidRPr="00D45EBB" w:rsidRDefault="00D93344" w:rsidP="001925A9">
            <w:pPr>
              <w:spacing w:before="120" w:after="120"/>
              <w:rPr>
                <w:rFonts w:cstheme="minorHAnsi"/>
                <w:sz w:val="32"/>
                <w:szCs w:val="32"/>
              </w:rPr>
            </w:pPr>
            <w:r>
              <w:rPr>
                <w:rFonts w:cstheme="minorHAnsi"/>
                <w:sz w:val="32"/>
                <w:szCs w:val="32"/>
              </w:rPr>
              <w:t>1</w:t>
            </w:r>
          </w:p>
        </w:tc>
      </w:tr>
      <w:tr w:rsidR="001925A9" w14:paraId="5B3313D7" w14:textId="77777777" w:rsidTr="001925A9">
        <w:tc>
          <w:tcPr>
            <w:tcW w:w="7791" w:type="dxa"/>
          </w:tcPr>
          <w:p w14:paraId="353D0983" w14:textId="77777777" w:rsidR="001925A9" w:rsidRDefault="001925A9" w:rsidP="001925A9">
            <w:pPr>
              <w:spacing w:before="120" w:after="120"/>
              <w:rPr>
                <w:rFonts w:ascii="Arial" w:hAnsi="Arial" w:cs="Arial"/>
                <w:sz w:val="32"/>
                <w:szCs w:val="32"/>
              </w:rPr>
            </w:pPr>
            <w:r w:rsidRPr="001925A9">
              <w:rPr>
                <w:rFonts w:cstheme="minorHAnsi"/>
                <w:sz w:val="32"/>
                <w:szCs w:val="32"/>
              </w:rPr>
              <w:t>Student Numb</w:t>
            </w:r>
            <w:r>
              <w:rPr>
                <w:rFonts w:cstheme="minorHAnsi"/>
                <w:sz w:val="32"/>
                <w:szCs w:val="32"/>
              </w:rPr>
              <w:t>ers and Characteristics……………………………….</w:t>
            </w:r>
            <w:r w:rsidRPr="001925A9">
              <w:rPr>
                <w:rFonts w:cstheme="minorHAnsi"/>
                <w:sz w:val="32"/>
                <w:szCs w:val="32"/>
              </w:rPr>
              <w:t xml:space="preserve"> </w:t>
            </w:r>
          </w:p>
        </w:tc>
        <w:tc>
          <w:tcPr>
            <w:tcW w:w="1843" w:type="dxa"/>
          </w:tcPr>
          <w:p w14:paraId="01A2BCD6" w14:textId="50B369D7" w:rsidR="001925A9" w:rsidRPr="00D45EBB" w:rsidRDefault="00D93344" w:rsidP="001925A9">
            <w:pPr>
              <w:spacing w:before="120" w:after="120"/>
              <w:rPr>
                <w:rFonts w:cstheme="minorHAnsi"/>
                <w:sz w:val="32"/>
                <w:szCs w:val="32"/>
              </w:rPr>
            </w:pPr>
            <w:r>
              <w:rPr>
                <w:rFonts w:cstheme="minorHAnsi"/>
                <w:sz w:val="32"/>
                <w:szCs w:val="32"/>
              </w:rPr>
              <w:t>2</w:t>
            </w:r>
          </w:p>
        </w:tc>
      </w:tr>
      <w:tr w:rsidR="00B231E1" w14:paraId="6B98FDA7" w14:textId="77777777" w:rsidTr="001925A9">
        <w:tc>
          <w:tcPr>
            <w:tcW w:w="7791" w:type="dxa"/>
          </w:tcPr>
          <w:p w14:paraId="2468707E" w14:textId="7A51818E" w:rsidR="00B231E1" w:rsidRPr="001925A9" w:rsidRDefault="00B231E1" w:rsidP="001925A9">
            <w:pPr>
              <w:spacing w:before="120" w:after="120"/>
              <w:rPr>
                <w:rFonts w:cstheme="minorHAnsi"/>
                <w:sz w:val="32"/>
                <w:szCs w:val="32"/>
              </w:rPr>
            </w:pPr>
            <w:r>
              <w:rPr>
                <w:rFonts w:cstheme="minorHAnsi"/>
                <w:sz w:val="32"/>
                <w:szCs w:val="32"/>
              </w:rPr>
              <w:t>Workforce Composition……………………………………………………</w:t>
            </w:r>
          </w:p>
        </w:tc>
        <w:tc>
          <w:tcPr>
            <w:tcW w:w="1843" w:type="dxa"/>
          </w:tcPr>
          <w:p w14:paraId="55B0682A" w14:textId="23E430EE" w:rsidR="00B231E1" w:rsidRDefault="00B231E1" w:rsidP="001925A9">
            <w:pPr>
              <w:spacing w:before="120" w:after="120"/>
              <w:rPr>
                <w:rFonts w:cstheme="minorHAnsi"/>
                <w:sz w:val="32"/>
                <w:szCs w:val="32"/>
              </w:rPr>
            </w:pPr>
            <w:r>
              <w:rPr>
                <w:rFonts w:cstheme="minorHAnsi"/>
                <w:sz w:val="32"/>
                <w:szCs w:val="32"/>
              </w:rPr>
              <w:t>3</w:t>
            </w:r>
          </w:p>
        </w:tc>
      </w:tr>
      <w:tr w:rsidR="00B231E1" w14:paraId="45398A3A" w14:textId="77777777" w:rsidTr="001925A9">
        <w:tc>
          <w:tcPr>
            <w:tcW w:w="7791" w:type="dxa"/>
          </w:tcPr>
          <w:p w14:paraId="156EEE4A" w14:textId="1F756792" w:rsidR="00B231E1" w:rsidRDefault="00B231E1" w:rsidP="001925A9">
            <w:pPr>
              <w:spacing w:before="120" w:after="120"/>
              <w:rPr>
                <w:rFonts w:cstheme="minorHAnsi"/>
                <w:sz w:val="32"/>
                <w:szCs w:val="32"/>
              </w:rPr>
            </w:pPr>
            <w:r>
              <w:rPr>
                <w:rFonts w:cstheme="minorHAnsi"/>
                <w:sz w:val="32"/>
                <w:szCs w:val="32"/>
              </w:rPr>
              <w:t>Leadership Distribution Structure…………………………………….</w:t>
            </w:r>
          </w:p>
        </w:tc>
        <w:tc>
          <w:tcPr>
            <w:tcW w:w="1843" w:type="dxa"/>
          </w:tcPr>
          <w:p w14:paraId="5BB83797" w14:textId="761309C7" w:rsidR="00B231E1" w:rsidRDefault="00B231E1" w:rsidP="001925A9">
            <w:pPr>
              <w:spacing w:before="120" w:after="120"/>
              <w:rPr>
                <w:rFonts w:cstheme="minorHAnsi"/>
                <w:sz w:val="32"/>
                <w:szCs w:val="32"/>
              </w:rPr>
            </w:pPr>
            <w:r>
              <w:rPr>
                <w:rFonts w:cstheme="minorHAnsi"/>
                <w:sz w:val="32"/>
                <w:szCs w:val="32"/>
              </w:rPr>
              <w:t>4</w:t>
            </w:r>
          </w:p>
        </w:tc>
      </w:tr>
      <w:tr w:rsidR="001925A9" w14:paraId="3D33E6AA" w14:textId="77777777" w:rsidTr="001925A9">
        <w:tc>
          <w:tcPr>
            <w:tcW w:w="7791" w:type="dxa"/>
          </w:tcPr>
          <w:p w14:paraId="5486879B" w14:textId="77777777" w:rsidR="001925A9" w:rsidRDefault="001925A9" w:rsidP="001925A9">
            <w:pPr>
              <w:spacing w:before="120" w:after="120"/>
              <w:rPr>
                <w:rFonts w:ascii="Arial" w:hAnsi="Arial" w:cs="Arial"/>
                <w:sz w:val="32"/>
                <w:szCs w:val="32"/>
              </w:rPr>
            </w:pPr>
            <w:r w:rsidRPr="001925A9">
              <w:rPr>
                <w:rFonts w:cstheme="minorHAnsi"/>
                <w:sz w:val="32"/>
                <w:szCs w:val="32"/>
              </w:rPr>
              <w:t>Student Attendance Data………………………………</w:t>
            </w:r>
            <w:r>
              <w:rPr>
                <w:rFonts w:cstheme="minorHAnsi"/>
                <w:sz w:val="32"/>
                <w:szCs w:val="32"/>
              </w:rPr>
              <w:t>....................</w:t>
            </w:r>
          </w:p>
        </w:tc>
        <w:tc>
          <w:tcPr>
            <w:tcW w:w="1843" w:type="dxa"/>
          </w:tcPr>
          <w:p w14:paraId="480D3194" w14:textId="08F92AC2" w:rsidR="001925A9" w:rsidRPr="00D45EBB" w:rsidRDefault="005C3363" w:rsidP="001925A9">
            <w:pPr>
              <w:spacing w:before="120" w:after="120"/>
              <w:rPr>
                <w:rFonts w:cstheme="minorHAnsi"/>
                <w:sz w:val="32"/>
                <w:szCs w:val="32"/>
              </w:rPr>
            </w:pPr>
            <w:r>
              <w:rPr>
                <w:rFonts w:cstheme="minorHAnsi"/>
                <w:sz w:val="32"/>
                <w:szCs w:val="32"/>
              </w:rPr>
              <w:t>5</w:t>
            </w:r>
            <w:r w:rsidR="0095217A">
              <w:rPr>
                <w:rFonts w:cstheme="minorHAnsi"/>
                <w:sz w:val="32"/>
                <w:szCs w:val="32"/>
              </w:rPr>
              <w:t>-6</w:t>
            </w:r>
          </w:p>
        </w:tc>
      </w:tr>
      <w:tr w:rsidR="001925A9" w14:paraId="20E1FB7F" w14:textId="77777777" w:rsidTr="001925A9">
        <w:tc>
          <w:tcPr>
            <w:tcW w:w="7791" w:type="dxa"/>
          </w:tcPr>
          <w:p w14:paraId="0B24D0D1" w14:textId="0E17839C" w:rsidR="001925A9" w:rsidRPr="005557E9" w:rsidRDefault="001925A9" w:rsidP="001925A9">
            <w:pPr>
              <w:spacing w:before="120" w:after="120"/>
              <w:rPr>
                <w:rFonts w:cstheme="minorHAnsi"/>
                <w:sz w:val="32"/>
                <w:szCs w:val="32"/>
              </w:rPr>
            </w:pPr>
            <w:r w:rsidRPr="001925A9">
              <w:rPr>
                <w:rFonts w:cstheme="minorHAnsi"/>
                <w:sz w:val="32"/>
                <w:szCs w:val="32"/>
              </w:rPr>
              <w:t xml:space="preserve">Student Achievement </w:t>
            </w:r>
            <w:r w:rsidR="005557E9">
              <w:rPr>
                <w:rFonts w:cstheme="minorHAnsi"/>
                <w:sz w:val="32"/>
                <w:szCs w:val="32"/>
              </w:rPr>
              <w:t xml:space="preserve">and </w:t>
            </w:r>
            <w:r w:rsidRPr="001925A9">
              <w:rPr>
                <w:rFonts w:cstheme="minorHAnsi"/>
                <w:sz w:val="32"/>
                <w:szCs w:val="32"/>
              </w:rPr>
              <w:t>Progress…………</w:t>
            </w:r>
            <w:r w:rsidR="005557E9">
              <w:rPr>
                <w:rFonts w:cstheme="minorHAnsi"/>
                <w:sz w:val="32"/>
                <w:szCs w:val="32"/>
              </w:rPr>
              <w:t>……………………….</w:t>
            </w:r>
          </w:p>
        </w:tc>
        <w:tc>
          <w:tcPr>
            <w:tcW w:w="1843" w:type="dxa"/>
          </w:tcPr>
          <w:p w14:paraId="1E6B993A" w14:textId="634340A2" w:rsidR="001925A9" w:rsidRPr="00D45EBB" w:rsidRDefault="0095217A" w:rsidP="004456D0">
            <w:pPr>
              <w:spacing w:before="120" w:after="120"/>
              <w:rPr>
                <w:rFonts w:cstheme="minorHAnsi"/>
                <w:sz w:val="32"/>
                <w:szCs w:val="32"/>
              </w:rPr>
            </w:pPr>
            <w:r>
              <w:rPr>
                <w:rFonts w:cstheme="minorHAnsi"/>
                <w:sz w:val="32"/>
                <w:szCs w:val="32"/>
              </w:rPr>
              <w:t>7-10</w:t>
            </w:r>
          </w:p>
        </w:tc>
      </w:tr>
      <w:tr w:rsidR="00B231E1" w14:paraId="7798E8AA" w14:textId="77777777" w:rsidTr="001925A9">
        <w:tc>
          <w:tcPr>
            <w:tcW w:w="7791" w:type="dxa"/>
          </w:tcPr>
          <w:p w14:paraId="377EB0E8" w14:textId="7B93345E" w:rsidR="00B231E1" w:rsidRPr="001925A9" w:rsidRDefault="00B231E1" w:rsidP="001925A9">
            <w:pPr>
              <w:spacing w:before="120" w:after="120"/>
              <w:rPr>
                <w:rFonts w:cstheme="minorHAnsi"/>
                <w:sz w:val="32"/>
                <w:szCs w:val="32"/>
              </w:rPr>
            </w:pPr>
            <w:r>
              <w:rPr>
                <w:rFonts w:cstheme="minorHAnsi"/>
                <w:sz w:val="32"/>
                <w:szCs w:val="32"/>
              </w:rPr>
              <w:t>Post School Destination……………………………………………………</w:t>
            </w:r>
          </w:p>
        </w:tc>
        <w:tc>
          <w:tcPr>
            <w:tcW w:w="1843" w:type="dxa"/>
          </w:tcPr>
          <w:p w14:paraId="12559099" w14:textId="4FB0FF99" w:rsidR="00B231E1" w:rsidRDefault="0095217A" w:rsidP="004456D0">
            <w:pPr>
              <w:spacing w:before="120" w:after="120"/>
              <w:rPr>
                <w:rFonts w:cstheme="minorHAnsi"/>
                <w:sz w:val="32"/>
                <w:szCs w:val="32"/>
              </w:rPr>
            </w:pPr>
            <w:r>
              <w:rPr>
                <w:rFonts w:cstheme="minorHAnsi"/>
                <w:sz w:val="32"/>
                <w:szCs w:val="32"/>
              </w:rPr>
              <w:t>11</w:t>
            </w:r>
          </w:p>
        </w:tc>
      </w:tr>
      <w:tr w:rsidR="001925A9" w14:paraId="1AF71266" w14:textId="77777777" w:rsidTr="001925A9">
        <w:tc>
          <w:tcPr>
            <w:tcW w:w="7791" w:type="dxa"/>
          </w:tcPr>
          <w:p w14:paraId="1A1369E5" w14:textId="522A9FF2" w:rsidR="001925A9" w:rsidRPr="005557E9" w:rsidRDefault="001925A9" w:rsidP="001925A9">
            <w:pPr>
              <w:spacing w:before="120" w:after="120"/>
              <w:rPr>
                <w:rFonts w:cstheme="minorHAnsi"/>
                <w:sz w:val="32"/>
                <w:szCs w:val="32"/>
              </w:rPr>
            </w:pPr>
            <w:r w:rsidRPr="001925A9">
              <w:rPr>
                <w:rFonts w:cstheme="minorHAnsi"/>
                <w:sz w:val="32"/>
                <w:szCs w:val="32"/>
              </w:rPr>
              <w:t xml:space="preserve">School Income </w:t>
            </w:r>
            <w:r w:rsidR="005557E9">
              <w:rPr>
                <w:rFonts w:cstheme="minorHAnsi"/>
                <w:sz w:val="32"/>
                <w:szCs w:val="32"/>
              </w:rPr>
              <w:t>by Funding Source…………………………………….</w:t>
            </w:r>
          </w:p>
        </w:tc>
        <w:tc>
          <w:tcPr>
            <w:tcW w:w="1843" w:type="dxa"/>
          </w:tcPr>
          <w:p w14:paraId="75D22C36" w14:textId="4C7FE61E" w:rsidR="001925A9" w:rsidRPr="00D45EBB" w:rsidRDefault="0095217A" w:rsidP="001925A9">
            <w:pPr>
              <w:spacing w:before="120" w:after="120"/>
              <w:rPr>
                <w:rFonts w:cstheme="minorHAnsi"/>
                <w:sz w:val="32"/>
                <w:szCs w:val="32"/>
              </w:rPr>
            </w:pPr>
            <w:r>
              <w:rPr>
                <w:rFonts w:cstheme="minorHAnsi"/>
                <w:sz w:val="32"/>
                <w:szCs w:val="32"/>
              </w:rPr>
              <w:t>12-1</w:t>
            </w:r>
            <w:r w:rsidR="0080298E">
              <w:rPr>
                <w:rFonts w:cstheme="minorHAnsi"/>
                <w:sz w:val="32"/>
                <w:szCs w:val="32"/>
              </w:rPr>
              <w:t>4</w:t>
            </w:r>
          </w:p>
        </w:tc>
      </w:tr>
      <w:tr w:rsidR="001925A9" w14:paraId="53E8BAD9" w14:textId="77777777" w:rsidTr="001925A9">
        <w:tc>
          <w:tcPr>
            <w:tcW w:w="7791" w:type="dxa"/>
          </w:tcPr>
          <w:p w14:paraId="1389936C" w14:textId="77777777" w:rsidR="001925A9" w:rsidRDefault="001925A9" w:rsidP="001925A9">
            <w:pPr>
              <w:spacing w:before="120" w:after="120"/>
              <w:rPr>
                <w:rFonts w:ascii="Arial" w:hAnsi="Arial" w:cs="Arial"/>
                <w:sz w:val="32"/>
                <w:szCs w:val="32"/>
              </w:rPr>
            </w:pPr>
            <w:r w:rsidRPr="001925A9">
              <w:rPr>
                <w:rFonts w:cstheme="minorHAnsi"/>
                <w:sz w:val="32"/>
                <w:szCs w:val="32"/>
              </w:rPr>
              <w:t>School Priorities…………………………………………</w:t>
            </w:r>
            <w:r>
              <w:rPr>
                <w:rFonts w:cstheme="minorHAnsi"/>
                <w:sz w:val="32"/>
                <w:szCs w:val="32"/>
              </w:rPr>
              <w:t>…………………</w:t>
            </w:r>
            <w:proofErr w:type="gramStart"/>
            <w:r>
              <w:rPr>
                <w:rFonts w:cstheme="minorHAnsi"/>
                <w:sz w:val="32"/>
                <w:szCs w:val="32"/>
              </w:rPr>
              <w:t>…..</w:t>
            </w:r>
            <w:proofErr w:type="gramEnd"/>
          </w:p>
        </w:tc>
        <w:tc>
          <w:tcPr>
            <w:tcW w:w="1843" w:type="dxa"/>
          </w:tcPr>
          <w:p w14:paraId="1FE94AD6" w14:textId="4EBCE941" w:rsidR="001925A9" w:rsidRPr="00D45EBB" w:rsidRDefault="0095217A" w:rsidP="001925A9">
            <w:pPr>
              <w:spacing w:before="120" w:after="120"/>
              <w:rPr>
                <w:rFonts w:cstheme="minorHAnsi"/>
                <w:sz w:val="32"/>
                <w:szCs w:val="32"/>
              </w:rPr>
            </w:pPr>
            <w:r>
              <w:rPr>
                <w:rFonts w:cstheme="minorHAnsi"/>
                <w:sz w:val="32"/>
                <w:szCs w:val="32"/>
              </w:rPr>
              <w:t>1</w:t>
            </w:r>
            <w:r w:rsidR="0080298E">
              <w:rPr>
                <w:rFonts w:cstheme="minorHAnsi"/>
                <w:sz w:val="32"/>
                <w:szCs w:val="32"/>
              </w:rPr>
              <w:t>5</w:t>
            </w:r>
            <w:r>
              <w:rPr>
                <w:rFonts w:cstheme="minorHAnsi"/>
                <w:sz w:val="32"/>
                <w:szCs w:val="32"/>
              </w:rPr>
              <w:t>-</w:t>
            </w:r>
            <w:r w:rsidR="0080298E">
              <w:rPr>
                <w:rFonts w:cstheme="minorHAnsi"/>
                <w:sz w:val="32"/>
                <w:szCs w:val="32"/>
              </w:rPr>
              <w:t>19</w:t>
            </w:r>
          </w:p>
        </w:tc>
      </w:tr>
      <w:tr w:rsidR="001925A9" w14:paraId="0F9E54D2" w14:textId="77777777" w:rsidTr="001925A9">
        <w:tc>
          <w:tcPr>
            <w:tcW w:w="7791" w:type="dxa"/>
          </w:tcPr>
          <w:p w14:paraId="2254FF22" w14:textId="630673D3" w:rsidR="001925A9" w:rsidRDefault="001925A9" w:rsidP="001925A9">
            <w:pPr>
              <w:spacing w:before="120" w:after="120"/>
              <w:rPr>
                <w:rFonts w:ascii="Arial" w:hAnsi="Arial" w:cs="Arial"/>
                <w:sz w:val="32"/>
                <w:szCs w:val="32"/>
              </w:rPr>
            </w:pPr>
            <w:r w:rsidRPr="001925A9">
              <w:rPr>
                <w:rFonts w:cstheme="minorHAnsi"/>
                <w:sz w:val="32"/>
                <w:szCs w:val="32"/>
              </w:rPr>
              <w:t>202</w:t>
            </w:r>
            <w:r w:rsidR="005557E9">
              <w:rPr>
                <w:rFonts w:cstheme="minorHAnsi"/>
                <w:sz w:val="32"/>
                <w:szCs w:val="32"/>
              </w:rPr>
              <w:t>3</w:t>
            </w:r>
            <w:r w:rsidRPr="001925A9">
              <w:rPr>
                <w:rFonts w:cstheme="minorHAnsi"/>
                <w:sz w:val="32"/>
                <w:szCs w:val="32"/>
              </w:rPr>
              <w:t>-20</w:t>
            </w:r>
            <w:r w:rsidR="005557E9">
              <w:rPr>
                <w:rFonts w:cstheme="minorHAnsi"/>
                <w:sz w:val="32"/>
                <w:szCs w:val="32"/>
              </w:rPr>
              <w:t>25</w:t>
            </w:r>
            <w:r w:rsidRPr="001925A9">
              <w:rPr>
                <w:rFonts w:cstheme="minorHAnsi"/>
                <w:sz w:val="32"/>
                <w:szCs w:val="32"/>
              </w:rPr>
              <w:t xml:space="preserve"> Business Plan……………………………...</w:t>
            </w:r>
            <w:r>
              <w:rPr>
                <w:rFonts w:cstheme="minorHAnsi"/>
                <w:sz w:val="32"/>
                <w:szCs w:val="32"/>
              </w:rPr>
              <w:t>....................</w:t>
            </w:r>
          </w:p>
        </w:tc>
        <w:tc>
          <w:tcPr>
            <w:tcW w:w="1843" w:type="dxa"/>
          </w:tcPr>
          <w:p w14:paraId="31CC8F33" w14:textId="104A781A" w:rsidR="001925A9" w:rsidRPr="00D45EBB" w:rsidRDefault="0095217A" w:rsidP="004456D0">
            <w:pPr>
              <w:spacing w:before="120" w:after="120"/>
              <w:rPr>
                <w:rFonts w:cstheme="minorHAnsi"/>
                <w:sz w:val="32"/>
                <w:szCs w:val="32"/>
              </w:rPr>
            </w:pPr>
            <w:r>
              <w:rPr>
                <w:rFonts w:cstheme="minorHAnsi"/>
                <w:sz w:val="32"/>
                <w:szCs w:val="32"/>
              </w:rPr>
              <w:t>2</w:t>
            </w:r>
            <w:r w:rsidR="0080298E">
              <w:rPr>
                <w:rFonts w:cstheme="minorHAnsi"/>
                <w:sz w:val="32"/>
                <w:szCs w:val="32"/>
              </w:rPr>
              <w:t>0</w:t>
            </w:r>
            <w:r>
              <w:rPr>
                <w:rFonts w:cstheme="minorHAnsi"/>
                <w:sz w:val="32"/>
                <w:szCs w:val="32"/>
              </w:rPr>
              <w:t>-2</w:t>
            </w:r>
            <w:r w:rsidR="0080298E">
              <w:rPr>
                <w:rFonts w:cstheme="minorHAnsi"/>
                <w:sz w:val="32"/>
                <w:szCs w:val="32"/>
              </w:rPr>
              <w:t>1</w:t>
            </w:r>
          </w:p>
        </w:tc>
      </w:tr>
      <w:tr w:rsidR="001925A9" w14:paraId="5CBD852E" w14:textId="77777777" w:rsidTr="001925A9">
        <w:tc>
          <w:tcPr>
            <w:tcW w:w="7791" w:type="dxa"/>
          </w:tcPr>
          <w:p w14:paraId="4828C618" w14:textId="77777777" w:rsidR="001925A9" w:rsidRDefault="001925A9" w:rsidP="001925A9">
            <w:pPr>
              <w:spacing w:before="120" w:after="120"/>
              <w:rPr>
                <w:rFonts w:ascii="Arial" w:hAnsi="Arial" w:cs="Arial"/>
                <w:sz w:val="32"/>
                <w:szCs w:val="32"/>
              </w:rPr>
            </w:pPr>
            <w:r w:rsidRPr="001925A9">
              <w:rPr>
                <w:rFonts w:cstheme="minorHAnsi"/>
                <w:sz w:val="32"/>
                <w:szCs w:val="32"/>
              </w:rPr>
              <w:t>School Partnerships and School Involvement………</w:t>
            </w:r>
            <w:r>
              <w:rPr>
                <w:rFonts w:cstheme="minorHAnsi"/>
                <w:sz w:val="32"/>
                <w:szCs w:val="32"/>
              </w:rPr>
              <w:t>……………</w:t>
            </w:r>
          </w:p>
        </w:tc>
        <w:tc>
          <w:tcPr>
            <w:tcW w:w="1843" w:type="dxa"/>
          </w:tcPr>
          <w:p w14:paraId="5F445D56" w14:textId="33398685" w:rsidR="001925A9" w:rsidRPr="00D45EBB" w:rsidRDefault="0095217A" w:rsidP="001925A9">
            <w:pPr>
              <w:spacing w:before="120" w:after="120"/>
              <w:rPr>
                <w:rFonts w:cstheme="minorHAnsi"/>
                <w:sz w:val="32"/>
                <w:szCs w:val="32"/>
              </w:rPr>
            </w:pPr>
            <w:r>
              <w:rPr>
                <w:rFonts w:cstheme="minorHAnsi"/>
                <w:sz w:val="32"/>
                <w:szCs w:val="32"/>
              </w:rPr>
              <w:t>2</w:t>
            </w:r>
            <w:r w:rsidR="0080298E">
              <w:rPr>
                <w:rFonts w:cstheme="minorHAnsi"/>
                <w:sz w:val="32"/>
                <w:szCs w:val="32"/>
              </w:rPr>
              <w:t>2</w:t>
            </w:r>
            <w:r>
              <w:rPr>
                <w:rFonts w:cstheme="minorHAnsi"/>
                <w:sz w:val="32"/>
                <w:szCs w:val="32"/>
              </w:rPr>
              <w:t>-25</w:t>
            </w:r>
          </w:p>
        </w:tc>
      </w:tr>
      <w:tr w:rsidR="001925A9" w14:paraId="0E5C7FA8" w14:textId="77777777" w:rsidTr="001925A9">
        <w:tc>
          <w:tcPr>
            <w:tcW w:w="7791" w:type="dxa"/>
          </w:tcPr>
          <w:p w14:paraId="6DAB26DA" w14:textId="77777777" w:rsidR="001925A9" w:rsidRDefault="001925A9" w:rsidP="001925A9">
            <w:pPr>
              <w:spacing w:before="120" w:after="120"/>
              <w:rPr>
                <w:rFonts w:ascii="Arial" w:hAnsi="Arial" w:cs="Arial"/>
                <w:sz w:val="32"/>
                <w:szCs w:val="32"/>
              </w:rPr>
            </w:pPr>
            <w:r w:rsidRPr="001925A9">
              <w:rPr>
                <w:rFonts w:cstheme="minorHAnsi"/>
                <w:sz w:val="32"/>
                <w:szCs w:val="32"/>
              </w:rPr>
              <w:t>Conclusion………………………………………………</w:t>
            </w:r>
            <w:r>
              <w:rPr>
                <w:rFonts w:cstheme="minorHAnsi"/>
                <w:sz w:val="32"/>
                <w:szCs w:val="32"/>
              </w:rPr>
              <w:t>……………………</w:t>
            </w:r>
            <w:proofErr w:type="gramStart"/>
            <w:r>
              <w:rPr>
                <w:rFonts w:cstheme="minorHAnsi"/>
                <w:sz w:val="32"/>
                <w:szCs w:val="32"/>
              </w:rPr>
              <w:t>…..</w:t>
            </w:r>
            <w:proofErr w:type="gramEnd"/>
          </w:p>
        </w:tc>
        <w:tc>
          <w:tcPr>
            <w:tcW w:w="1843" w:type="dxa"/>
          </w:tcPr>
          <w:p w14:paraId="59FE5DAC" w14:textId="7D2B550E" w:rsidR="001925A9" w:rsidRPr="00D45EBB" w:rsidRDefault="0095217A" w:rsidP="001925A9">
            <w:pPr>
              <w:spacing w:before="120" w:after="120"/>
              <w:rPr>
                <w:rFonts w:cstheme="minorHAnsi"/>
                <w:sz w:val="32"/>
                <w:szCs w:val="32"/>
              </w:rPr>
            </w:pPr>
            <w:r>
              <w:rPr>
                <w:rFonts w:cstheme="minorHAnsi"/>
                <w:sz w:val="32"/>
                <w:szCs w:val="32"/>
              </w:rPr>
              <w:t>2</w:t>
            </w:r>
            <w:r w:rsidR="0080298E">
              <w:rPr>
                <w:rFonts w:cstheme="minorHAnsi"/>
                <w:sz w:val="32"/>
                <w:szCs w:val="32"/>
              </w:rPr>
              <w:t>5</w:t>
            </w:r>
          </w:p>
        </w:tc>
      </w:tr>
    </w:tbl>
    <w:p w14:paraId="0D9A004A" w14:textId="77777777" w:rsidR="001925A9" w:rsidRPr="002D5525" w:rsidRDefault="001925A9" w:rsidP="00FD4A8F">
      <w:pPr>
        <w:ind w:left="426"/>
        <w:rPr>
          <w:rFonts w:ascii="Arial" w:hAnsi="Arial" w:cs="Arial"/>
          <w:sz w:val="32"/>
          <w:szCs w:val="32"/>
        </w:rPr>
      </w:pPr>
    </w:p>
    <w:p w14:paraId="6809C975" w14:textId="6EDD0573" w:rsidR="00FD4A8F" w:rsidRDefault="003671D4" w:rsidP="003671D4">
      <w:pPr>
        <w:jc w:val="center"/>
      </w:pPr>
      <w:r>
        <w:rPr>
          <w:noProof/>
        </w:rPr>
        <w:drawing>
          <wp:inline distT="0" distB="0" distL="0" distR="0" wp14:anchorId="30270C88" wp14:editId="5E41DA5D">
            <wp:extent cx="4757548" cy="2905125"/>
            <wp:effectExtent l="0" t="0" r="5080" b="0"/>
            <wp:docPr id="27" name="Picture 27" descr="A circular bench in a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ircular bench in a garde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5736" cy="2934550"/>
                    </a:xfrm>
                    <a:prstGeom prst="rect">
                      <a:avLst/>
                    </a:prstGeom>
                  </pic:spPr>
                </pic:pic>
              </a:graphicData>
            </a:graphic>
          </wp:inline>
        </w:drawing>
      </w:r>
    </w:p>
    <w:p w14:paraId="6CCEBE15" w14:textId="5DD1FB07" w:rsidR="00F924EC" w:rsidRPr="00D93344" w:rsidRDefault="00F924EC" w:rsidP="00EE16AE">
      <w:pPr>
        <w:jc w:val="both"/>
        <w:rPr>
          <w:rFonts w:asciiTheme="majorHAnsi" w:hAnsiTheme="majorHAnsi" w:cstheme="majorHAnsi"/>
          <w:bCs/>
          <w:shd w:val="clear" w:color="auto" w:fill="FFFFFF"/>
        </w:rPr>
      </w:pPr>
      <w:r w:rsidRPr="00F924EC">
        <w:rPr>
          <w:rFonts w:asciiTheme="majorHAnsi" w:hAnsiTheme="majorHAnsi" w:cstheme="majorHAnsi"/>
          <w:b/>
          <w:sz w:val="36"/>
          <w:szCs w:val="36"/>
          <w:u w:val="single"/>
          <w:shd w:val="clear" w:color="auto" w:fill="FFFFFF"/>
        </w:rPr>
        <w:lastRenderedPageBreak/>
        <w:t>School Overview</w:t>
      </w:r>
      <w:r>
        <w:rPr>
          <w:rFonts w:asciiTheme="majorHAnsi" w:hAnsiTheme="majorHAnsi" w:cstheme="majorHAnsi"/>
          <w:b/>
          <w:sz w:val="36"/>
          <w:szCs w:val="36"/>
          <w:u w:val="single"/>
          <w:shd w:val="clear" w:color="auto" w:fill="FFFFFF"/>
        </w:rPr>
        <w:t>____________________________________________</w:t>
      </w:r>
      <w:r w:rsidR="00D93344">
        <w:rPr>
          <w:rFonts w:asciiTheme="majorHAnsi" w:hAnsiTheme="majorHAnsi" w:cstheme="majorHAnsi"/>
          <w:b/>
          <w:u w:val="single"/>
          <w:shd w:val="clear" w:color="auto" w:fill="FFFFFF"/>
        </w:rPr>
        <w:t xml:space="preserve"> </w:t>
      </w:r>
      <w:r w:rsidR="00D93344">
        <w:rPr>
          <w:rFonts w:asciiTheme="majorHAnsi" w:hAnsiTheme="majorHAnsi" w:cstheme="majorHAnsi"/>
          <w:bCs/>
          <w:shd w:val="clear" w:color="auto" w:fill="FFFFFF"/>
        </w:rPr>
        <w:t>1</w:t>
      </w:r>
    </w:p>
    <w:p w14:paraId="156FBAA1" w14:textId="59E2357F" w:rsidR="0031065A" w:rsidRPr="0031065A" w:rsidRDefault="00136D9D" w:rsidP="00E939CC">
      <w:pPr>
        <w:jc w:val="both"/>
        <w:rPr>
          <w:rFonts w:cstheme="minorHAnsi"/>
          <w:sz w:val="24"/>
          <w:szCs w:val="24"/>
          <w:u w:val="single"/>
          <w:shd w:val="clear" w:color="auto" w:fill="FFFFFF"/>
        </w:rPr>
      </w:pPr>
      <w:r w:rsidRPr="0031065A">
        <w:rPr>
          <w:rFonts w:cstheme="minorHAnsi"/>
          <w:sz w:val="24"/>
          <w:szCs w:val="24"/>
          <w:u w:val="single"/>
          <w:shd w:val="clear" w:color="auto" w:fill="FFFFFF"/>
        </w:rPr>
        <w:t>O</w:t>
      </w:r>
      <w:r w:rsidR="0031065A">
        <w:rPr>
          <w:rFonts w:cstheme="minorHAnsi"/>
          <w:sz w:val="24"/>
          <w:szCs w:val="24"/>
          <w:u w:val="single"/>
          <w:shd w:val="clear" w:color="auto" w:fill="FFFFFF"/>
        </w:rPr>
        <w:t>UR SCHOOL</w:t>
      </w:r>
    </w:p>
    <w:p w14:paraId="6032DF0A" w14:textId="48F90CE0" w:rsidR="003761E8" w:rsidRDefault="003761E8" w:rsidP="00E939CC">
      <w:pPr>
        <w:jc w:val="both"/>
        <w:rPr>
          <w:rFonts w:cstheme="minorHAnsi"/>
          <w:sz w:val="24"/>
          <w:szCs w:val="24"/>
          <w:shd w:val="clear" w:color="auto" w:fill="FFFFFF"/>
        </w:rPr>
      </w:pPr>
      <w:r w:rsidRPr="00BC22F9">
        <w:rPr>
          <w:rFonts w:cstheme="minorHAnsi"/>
          <w:sz w:val="24"/>
          <w:szCs w:val="24"/>
          <w:shd w:val="clear" w:color="auto" w:fill="FFFFFF"/>
        </w:rPr>
        <w:t xml:space="preserve">White Gum Valley Primary School is a community of learners striving for excellence in an environment of care, support and cooperation. </w:t>
      </w:r>
    </w:p>
    <w:p w14:paraId="3972F847" w14:textId="3BE2AB06" w:rsidR="00E939CC" w:rsidRDefault="00E939CC" w:rsidP="00E939CC">
      <w:pPr>
        <w:jc w:val="both"/>
        <w:rPr>
          <w:rFonts w:cstheme="minorHAnsi"/>
          <w:sz w:val="24"/>
          <w:szCs w:val="24"/>
          <w:shd w:val="clear" w:color="auto" w:fill="FFFFFF"/>
        </w:rPr>
      </w:pPr>
      <w:r>
        <w:rPr>
          <w:rFonts w:cstheme="minorHAnsi"/>
          <w:sz w:val="24"/>
          <w:szCs w:val="24"/>
          <w:shd w:val="clear" w:color="auto" w:fill="FFFFFF"/>
        </w:rPr>
        <w:t>The school is attractively situated in White Gum Valley, within close proximity to the port city of Fremantle.</w:t>
      </w:r>
    </w:p>
    <w:p w14:paraId="01C7CD6A" w14:textId="23AFA3E8" w:rsidR="00E939CC" w:rsidRDefault="00E939CC" w:rsidP="00E939CC">
      <w:pPr>
        <w:jc w:val="both"/>
        <w:rPr>
          <w:rFonts w:cstheme="minorHAnsi"/>
          <w:sz w:val="24"/>
          <w:szCs w:val="24"/>
          <w:shd w:val="clear" w:color="auto" w:fill="FFFFFF"/>
        </w:rPr>
      </w:pPr>
      <w:r>
        <w:rPr>
          <w:rFonts w:cstheme="minorHAnsi"/>
          <w:sz w:val="24"/>
          <w:szCs w:val="24"/>
          <w:shd w:val="clear" w:color="auto" w:fill="FFFFFF"/>
        </w:rPr>
        <w:t>White Gum Valley was once an important meeting place for local Aboriginal people. The school was established in 1901 and much of its original heritage structure remains. The school displays a lot of its rich history in the main administration area.</w:t>
      </w:r>
    </w:p>
    <w:p w14:paraId="242FBFC5" w14:textId="73D29EF0" w:rsidR="00E939CC" w:rsidRDefault="00E939CC" w:rsidP="00E939CC">
      <w:pPr>
        <w:jc w:val="both"/>
        <w:rPr>
          <w:rFonts w:cstheme="minorHAnsi"/>
          <w:sz w:val="24"/>
          <w:szCs w:val="24"/>
          <w:shd w:val="clear" w:color="auto" w:fill="FFFFFF"/>
        </w:rPr>
      </w:pPr>
      <w:r>
        <w:rPr>
          <w:rFonts w:cstheme="minorHAnsi"/>
          <w:sz w:val="24"/>
          <w:szCs w:val="24"/>
          <w:shd w:val="clear" w:color="auto" w:fill="FFFFFF"/>
        </w:rPr>
        <w:t>The school consists</w:t>
      </w:r>
      <w:r w:rsidR="00520AC9">
        <w:rPr>
          <w:rFonts w:cstheme="minorHAnsi"/>
          <w:sz w:val="24"/>
          <w:szCs w:val="24"/>
          <w:shd w:val="clear" w:color="auto" w:fill="FFFFFF"/>
        </w:rPr>
        <w:t xml:space="preserve"> of the main Pre-Primary – Year 6 site on Hope Street and the off-site Hazel Orme Community Kindergarten located on Samson Street.</w:t>
      </w:r>
    </w:p>
    <w:p w14:paraId="72285FC9" w14:textId="1D82769F" w:rsidR="00520AC9" w:rsidRPr="00BC22F9" w:rsidRDefault="00520AC9" w:rsidP="00E939CC">
      <w:pPr>
        <w:jc w:val="both"/>
        <w:rPr>
          <w:rFonts w:cstheme="minorHAnsi"/>
          <w:sz w:val="24"/>
          <w:szCs w:val="24"/>
          <w:shd w:val="clear" w:color="auto" w:fill="FFFFFF"/>
        </w:rPr>
      </w:pPr>
      <w:r>
        <w:rPr>
          <w:rFonts w:cstheme="minorHAnsi"/>
          <w:sz w:val="24"/>
          <w:szCs w:val="24"/>
          <w:shd w:val="clear" w:color="auto" w:fill="FFFFFF"/>
        </w:rPr>
        <w:t>The school also has an onsite Playgroup building used for 0–3-year-olds. We have a provision for before and after school care.</w:t>
      </w:r>
    </w:p>
    <w:p w14:paraId="183EC703" w14:textId="2475644A" w:rsidR="00520AC9" w:rsidRDefault="00520AC9" w:rsidP="00EE16AE">
      <w:pPr>
        <w:jc w:val="both"/>
        <w:rPr>
          <w:rFonts w:cstheme="minorHAnsi"/>
          <w:sz w:val="24"/>
          <w:szCs w:val="24"/>
          <w:shd w:val="clear" w:color="auto" w:fill="FFFFFF"/>
        </w:rPr>
      </w:pPr>
      <w:r>
        <w:rPr>
          <w:rFonts w:cstheme="minorHAnsi"/>
          <w:sz w:val="24"/>
          <w:szCs w:val="24"/>
          <w:shd w:val="clear" w:color="auto" w:fill="FFFFFF"/>
        </w:rPr>
        <w:t xml:space="preserve">Our care extends to a pastoral care program that promotes positive behaviour management and emotional development using the Positive Behaviour </w:t>
      </w:r>
      <w:r w:rsidR="002805E3">
        <w:rPr>
          <w:rFonts w:cstheme="minorHAnsi"/>
          <w:sz w:val="24"/>
          <w:szCs w:val="24"/>
          <w:shd w:val="clear" w:color="auto" w:fill="FFFFFF"/>
        </w:rPr>
        <w:t>in</w:t>
      </w:r>
      <w:r>
        <w:rPr>
          <w:rFonts w:cstheme="minorHAnsi"/>
          <w:sz w:val="24"/>
          <w:szCs w:val="24"/>
          <w:shd w:val="clear" w:color="auto" w:fill="FFFFFF"/>
        </w:rPr>
        <w:t xml:space="preserve"> Schools Program (PBS).</w:t>
      </w:r>
    </w:p>
    <w:p w14:paraId="16F28168" w14:textId="3203BC91" w:rsidR="00520AC9" w:rsidRDefault="00520AC9" w:rsidP="00EE16AE">
      <w:pPr>
        <w:jc w:val="both"/>
        <w:rPr>
          <w:rFonts w:cstheme="minorHAnsi"/>
          <w:sz w:val="24"/>
          <w:szCs w:val="24"/>
          <w:shd w:val="clear" w:color="auto" w:fill="FFFFFF"/>
        </w:rPr>
      </w:pPr>
      <w:r>
        <w:rPr>
          <w:rFonts w:cstheme="minorHAnsi"/>
          <w:sz w:val="24"/>
          <w:szCs w:val="24"/>
          <w:shd w:val="clear" w:color="auto" w:fill="FFFFFF"/>
        </w:rPr>
        <w:t>The school also has in place a Reconciliation Action Plan (RAP)</w:t>
      </w:r>
      <w:r w:rsidR="00136D9D">
        <w:rPr>
          <w:rFonts w:cstheme="minorHAnsi"/>
          <w:sz w:val="24"/>
          <w:szCs w:val="24"/>
          <w:shd w:val="clear" w:color="auto" w:fill="FFFFFF"/>
        </w:rPr>
        <w:t xml:space="preserve"> that helps guide our planning.</w:t>
      </w:r>
    </w:p>
    <w:p w14:paraId="5465C923" w14:textId="1B8250E7" w:rsidR="00136D9D" w:rsidRDefault="00136D9D" w:rsidP="00EE16AE">
      <w:pPr>
        <w:jc w:val="both"/>
        <w:rPr>
          <w:rFonts w:cstheme="minorHAnsi"/>
          <w:sz w:val="24"/>
          <w:szCs w:val="24"/>
          <w:shd w:val="clear" w:color="auto" w:fill="FFFFFF"/>
        </w:rPr>
      </w:pPr>
      <w:r>
        <w:rPr>
          <w:rFonts w:cstheme="minorHAnsi"/>
          <w:sz w:val="24"/>
          <w:szCs w:val="24"/>
          <w:shd w:val="clear" w:color="auto" w:fill="FFFFFF"/>
        </w:rPr>
        <w:t xml:space="preserve">Our support </w:t>
      </w:r>
      <w:r w:rsidR="002805E3">
        <w:rPr>
          <w:rFonts w:cstheme="minorHAnsi"/>
          <w:sz w:val="24"/>
          <w:szCs w:val="24"/>
          <w:shd w:val="clear" w:color="auto" w:fill="FFFFFF"/>
        </w:rPr>
        <w:t>from</w:t>
      </w:r>
      <w:r>
        <w:rPr>
          <w:rFonts w:cstheme="minorHAnsi"/>
          <w:sz w:val="24"/>
          <w:szCs w:val="24"/>
          <w:shd w:val="clear" w:color="auto" w:fill="FFFFFF"/>
        </w:rPr>
        <w:t xml:space="preserve"> other agencies </w:t>
      </w:r>
      <w:r w:rsidR="00F26DFD">
        <w:rPr>
          <w:rFonts w:cstheme="minorHAnsi"/>
          <w:sz w:val="24"/>
          <w:szCs w:val="24"/>
          <w:shd w:val="clear" w:color="auto" w:fill="FFFFFF"/>
        </w:rPr>
        <w:t>includes</w:t>
      </w:r>
      <w:r>
        <w:rPr>
          <w:rFonts w:cstheme="minorHAnsi"/>
          <w:sz w:val="24"/>
          <w:szCs w:val="24"/>
          <w:shd w:val="clear" w:color="auto" w:fill="FFFFFF"/>
        </w:rPr>
        <w:t xml:space="preserve"> MANNA Inc, Foodbank, Ed-Connect Volunteers in Schools Inc and a Speech program through a university </w:t>
      </w:r>
      <w:r w:rsidR="000E2376">
        <w:rPr>
          <w:rFonts w:cstheme="minorHAnsi"/>
          <w:sz w:val="24"/>
          <w:szCs w:val="24"/>
          <w:shd w:val="clear" w:color="auto" w:fill="FFFFFF"/>
        </w:rPr>
        <w:t>and S</w:t>
      </w:r>
      <w:r>
        <w:rPr>
          <w:rFonts w:cstheme="minorHAnsi"/>
          <w:sz w:val="24"/>
          <w:szCs w:val="24"/>
          <w:shd w:val="clear" w:color="auto" w:fill="FFFFFF"/>
        </w:rPr>
        <w:t xml:space="preserve">peech </w:t>
      </w:r>
      <w:r w:rsidR="000E2376">
        <w:rPr>
          <w:rFonts w:cstheme="minorHAnsi"/>
          <w:sz w:val="24"/>
          <w:szCs w:val="24"/>
          <w:shd w:val="clear" w:color="auto" w:fill="FFFFFF"/>
        </w:rPr>
        <w:t>C</w:t>
      </w:r>
      <w:r>
        <w:rPr>
          <w:rFonts w:cstheme="minorHAnsi"/>
          <w:sz w:val="24"/>
          <w:szCs w:val="24"/>
          <w:shd w:val="clear" w:color="auto" w:fill="FFFFFF"/>
        </w:rPr>
        <w:t>entre collaboration.</w:t>
      </w:r>
    </w:p>
    <w:p w14:paraId="65B17D60" w14:textId="27B3CB94" w:rsidR="00136D9D" w:rsidRDefault="00136D9D" w:rsidP="00136D9D">
      <w:pPr>
        <w:jc w:val="both"/>
        <w:rPr>
          <w:rFonts w:cstheme="minorHAnsi"/>
          <w:sz w:val="24"/>
          <w:szCs w:val="24"/>
          <w:shd w:val="clear" w:color="auto" w:fill="FFFFFF"/>
        </w:rPr>
      </w:pPr>
      <w:r w:rsidRPr="00BC22F9">
        <w:rPr>
          <w:rFonts w:cstheme="minorHAnsi"/>
          <w:sz w:val="24"/>
          <w:szCs w:val="24"/>
          <w:shd w:val="clear" w:color="auto" w:fill="FFFFFF"/>
        </w:rPr>
        <w:t>Our school P&amp;C Association is actively involved with the school and undert</w:t>
      </w:r>
      <w:r>
        <w:rPr>
          <w:rFonts w:cstheme="minorHAnsi"/>
          <w:sz w:val="24"/>
          <w:szCs w:val="24"/>
          <w:shd w:val="clear" w:color="auto" w:fill="FFFFFF"/>
        </w:rPr>
        <w:t>ake</w:t>
      </w:r>
      <w:r w:rsidRPr="00BC22F9">
        <w:rPr>
          <w:rFonts w:cstheme="minorHAnsi"/>
          <w:sz w:val="24"/>
          <w:szCs w:val="24"/>
          <w:shd w:val="clear" w:color="auto" w:fill="FFFFFF"/>
        </w:rPr>
        <w:t xml:space="preserve"> many community fundraising events. The </w:t>
      </w:r>
      <w:r>
        <w:rPr>
          <w:rFonts w:cstheme="minorHAnsi"/>
          <w:sz w:val="24"/>
          <w:szCs w:val="24"/>
          <w:shd w:val="clear" w:color="auto" w:fill="FFFFFF"/>
        </w:rPr>
        <w:t xml:space="preserve">Association also run the Canteen and Uniform Service. They </w:t>
      </w:r>
      <w:r w:rsidR="004A0E23">
        <w:rPr>
          <w:rFonts w:cstheme="minorHAnsi"/>
          <w:sz w:val="24"/>
          <w:szCs w:val="24"/>
          <w:shd w:val="clear" w:color="auto" w:fill="FFFFFF"/>
        </w:rPr>
        <w:t>have</w:t>
      </w:r>
      <w:r>
        <w:rPr>
          <w:rFonts w:cstheme="minorHAnsi"/>
          <w:sz w:val="24"/>
          <w:szCs w:val="24"/>
          <w:shd w:val="clear" w:color="auto" w:fill="FFFFFF"/>
        </w:rPr>
        <w:t xml:space="preserve"> established a range of sub-committees and individual class representatives.</w:t>
      </w:r>
    </w:p>
    <w:p w14:paraId="281F9B09" w14:textId="43A05931" w:rsidR="00136D9D" w:rsidRDefault="00136D9D" w:rsidP="00136D9D">
      <w:pPr>
        <w:jc w:val="both"/>
        <w:rPr>
          <w:rFonts w:cstheme="minorHAnsi"/>
          <w:sz w:val="24"/>
          <w:szCs w:val="24"/>
          <w:shd w:val="clear" w:color="auto" w:fill="FFFFFF"/>
        </w:rPr>
      </w:pPr>
      <w:r>
        <w:rPr>
          <w:rFonts w:cstheme="minorHAnsi"/>
          <w:sz w:val="24"/>
          <w:szCs w:val="24"/>
          <w:shd w:val="clear" w:color="auto" w:fill="FFFFFF"/>
        </w:rPr>
        <w:t>Our School Board plays an important role in assisting set strategic directions and maintain our Business Plan objectives.</w:t>
      </w:r>
    </w:p>
    <w:p w14:paraId="798A86C9" w14:textId="6A6853E3" w:rsidR="00136D9D" w:rsidRPr="00BC22F9" w:rsidRDefault="00136D9D" w:rsidP="00136D9D">
      <w:pPr>
        <w:jc w:val="both"/>
        <w:rPr>
          <w:rFonts w:cstheme="minorHAnsi"/>
          <w:sz w:val="24"/>
          <w:szCs w:val="24"/>
          <w:shd w:val="clear" w:color="auto" w:fill="FFFFFF"/>
        </w:rPr>
      </w:pPr>
      <w:r>
        <w:rPr>
          <w:rFonts w:cstheme="minorHAnsi"/>
          <w:sz w:val="24"/>
          <w:szCs w:val="24"/>
          <w:shd w:val="clear" w:color="auto" w:fill="FFFFFF"/>
        </w:rPr>
        <w:t>Further information about our wonderful school can be found on our website at whitegumvalley.wa.edu.au.</w:t>
      </w:r>
    </w:p>
    <w:p w14:paraId="077F146E" w14:textId="6650542D" w:rsidR="0031065A" w:rsidRDefault="0031065A" w:rsidP="00EE16AE">
      <w:pPr>
        <w:jc w:val="both"/>
        <w:rPr>
          <w:rFonts w:cstheme="minorHAnsi"/>
          <w:sz w:val="24"/>
          <w:szCs w:val="24"/>
          <w:shd w:val="clear" w:color="auto" w:fill="FFFFFF"/>
        </w:rPr>
      </w:pPr>
      <w:r w:rsidRPr="0031065A">
        <w:rPr>
          <w:rFonts w:cstheme="minorHAnsi"/>
          <w:sz w:val="24"/>
          <w:szCs w:val="24"/>
          <w:u w:val="single"/>
          <w:shd w:val="clear" w:color="auto" w:fill="FFFFFF"/>
        </w:rPr>
        <w:t>OUR VISION</w:t>
      </w:r>
    </w:p>
    <w:p w14:paraId="25386BC4" w14:textId="77777777" w:rsidR="00AE64D5" w:rsidRPr="000E2376" w:rsidRDefault="0031065A" w:rsidP="00EE16AE">
      <w:pPr>
        <w:jc w:val="both"/>
      </w:pPr>
      <w:r w:rsidRPr="000E2376">
        <w:t xml:space="preserve">White Gum Valley Primary School supports: </w:t>
      </w:r>
    </w:p>
    <w:p w14:paraId="02E17584" w14:textId="77777777" w:rsidR="000E2376" w:rsidRDefault="0031065A" w:rsidP="00AE64D5">
      <w:pPr>
        <w:pStyle w:val="ListParagraph"/>
        <w:numPr>
          <w:ilvl w:val="0"/>
          <w:numId w:val="29"/>
        </w:numPr>
        <w:jc w:val="both"/>
        <w:rPr>
          <w:rFonts w:ascii="Calibri" w:hAnsi="Calibri" w:cs="Calibri"/>
          <w:szCs w:val="22"/>
        </w:rPr>
      </w:pPr>
      <w:r w:rsidRPr="000E2376">
        <w:rPr>
          <w:rFonts w:ascii="Calibri" w:hAnsi="Calibri" w:cs="Calibri"/>
          <w:szCs w:val="22"/>
        </w:rPr>
        <w:t xml:space="preserve">Students to grow academically, socially, emotionally, physically and creatively in a positive, enjoyable and inclusive learning environment. </w:t>
      </w:r>
    </w:p>
    <w:p w14:paraId="4D7512CC" w14:textId="0E94F0AA" w:rsidR="0031065A" w:rsidRPr="000E2376" w:rsidRDefault="0031065A" w:rsidP="00AE64D5">
      <w:pPr>
        <w:pStyle w:val="ListParagraph"/>
        <w:numPr>
          <w:ilvl w:val="0"/>
          <w:numId w:val="29"/>
        </w:numPr>
        <w:jc w:val="both"/>
        <w:rPr>
          <w:rFonts w:ascii="Calibri" w:hAnsi="Calibri" w:cs="Calibri"/>
          <w:szCs w:val="22"/>
        </w:rPr>
      </w:pPr>
      <w:r w:rsidRPr="000E2376">
        <w:rPr>
          <w:rFonts w:ascii="Calibri" w:hAnsi="Calibri" w:cs="Calibri"/>
          <w:szCs w:val="22"/>
        </w:rPr>
        <w:t>Students being empowered to meet the challenges of a rapidly evolving world.</w:t>
      </w:r>
    </w:p>
    <w:p w14:paraId="24CDA0A2" w14:textId="371A7FFC" w:rsidR="000E2376" w:rsidRDefault="0031065A" w:rsidP="000E2376">
      <w:pPr>
        <w:pStyle w:val="ListParagraph"/>
        <w:numPr>
          <w:ilvl w:val="0"/>
          <w:numId w:val="29"/>
        </w:numPr>
        <w:jc w:val="both"/>
        <w:rPr>
          <w:rFonts w:asciiTheme="minorHAnsi" w:hAnsiTheme="minorHAnsi" w:cstheme="minorHAnsi"/>
          <w:szCs w:val="22"/>
        </w:rPr>
      </w:pPr>
      <w:r w:rsidRPr="000E2376">
        <w:rPr>
          <w:rFonts w:asciiTheme="minorHAnsi" w:hAnsiTheme="minorHAnsi" w:cstheme="minorHAnsi"/>
          <w:szCs w:val="22"/>
        </w:rPr>
        <w:t xml:space="preserve">A safe and supportive learning and working </w:t>
      </w:r>
      <w:r w:rsidR="00F26DFD" w:rsidRPr="000E2376">
        <w:rPr>
          <w:rFonts w:asciiTheme="minorHAnsi" w:hAnsiTheme="minorHAnsi" w:cstheme="minorHAnsi"/>
          <w:szCs w:val="22"/>
        </w:rPr>
        <w:t>environments</w:t>
      </w:r>
      <w:r w:rsidRPr="000E2376">
        <w:rPr>
          <w:rFonts w:asciiTheme="minorHAnsi" w:hAnsiTheme="minorHAnsi" w:cstheme="minorHAnsi"/>
          <w:szCs w:val="22"/>
        </w:rPr>
        <w:t xml:space="preserve"> for all students and staff. </w:t>
      </w:r>
    </w:p>
    <w:p w14:paraId="0CCEB0CF" w14:textId="77777777" w:rsidR="000E2376" w:rsidRDefault="0031065A" w:rsidP="000E2376">
      <w:pPr>
        <w:pStyle w:val="ListParagraph"/>
        <w:numPr>
          <w:ilvl w:val="0"/>
          <w:numId w:val="29"/>
        </w:numPr>
        <w:jc w:val="both"/>
        <w:rPr>
          <w:rFonts w:asciiTheme="minorHAnsi" w:hAnsiTheme="minorHAnsi" w:cstheme="minorHAnsi"/>
          <w:szCs w:val="22"/>
        </w:rPr>
      </w:pPr>
      <w:r w:rsidRPr="000E2376">
        <w:rPr>
          <w:rFonts w:asciiTheme="minorHAnsi" w:hAnsiTheme="minorHAnsi" w:cstheme="minorHAnsi"/>
          <w:szCs w:val="22"/>
        </w:rPr>
        <w:t xml:space="preserve">Our students to demonstrate respect for themselves, others, the school and the wider community. </w:t>
      </w:r>
    </w:p>
    <w:p w14:paraId="1878C3AD" w14:textId="7F98324D" w:rsidR="0031065A" w:rsidRPr="000E2376" w:rsidRDefault="0031065A" w:rsidP="000E2376">
      <w:pPr>
        <w:pStyle w:val="ListParagraph"/>
        <w:numPr>
          <w:ilvl w:val="0"/>
          <w:numId w:val="29"/>
        </w:numPr>
        <w:jc w:val="both"/>
        <w:rPr>
          <w:rFonts w:asciiTheme="minorHAnsi" w:hAnsiTheme="minorHAnsi" w:cstheme="minorHAnsi"/>
          <w:szCs w:val="22"/>
        </w:rPr>
      </w:pPr>
      <w:r w:rsidRPr="000E2376">
        <w:rPr>
          <w:rFonts w:asciiTheme="minorHAnsi" w:hAnsiTheme="minorHAnsi" w:cstheme="minorHAnsi"/>
          <w:szCs w:val="22"/>
        </w:rPr>
        <w:t xml:space="preserve">The recognition, acknowledgement and celebration of diversity in our community. </w:t>
      </w:r>
    </w:p>
    <w:p w14:paraId="4E4883D6" w14:textId="4F922179" w:rsidR="0031065A" w:rsidRDefault="0031065A" w:rsidP="000E2376">
      <w:pPr>
        <w:pStyle w:val="ListParagraph"/>
        <w:numPr>
          <w:ilvl w:val="0"/>
          <w:numId w:val="29"/>
        </w:numPr>
        <w:jc w:val="both"/>
        <w:rPr>
          <w:rFonts w:asciiTheme="minorHAnsi" w:hAnsiTheme="minorHAnsi" w:cstheme="minorHAnsi"/>
          <w:szCs w:val="22"/>
        </w:rPr>
      </w:pPr>
      <w:r w:rsidRPr="000E2376">
        <w:rPr>
          <w:rFonts w:asciiTheme="minorHAnsi" w:hAnsiTheme="minorHAnsi" w:cstheme="minorHAnsi"/>
          <w:szCs w:val="22"/>
        </w:rPr>
        <w:t>The valuable contributions of our community to support student learning.</w:t>
      </w:r>
    </w:p>
    <w:p w14:paraId="341AFDBE" w14:textId="77777777" w:rsidR="000E2376" w:rsidRPr="000E2376" w:rsidRDefault="000E2376" w:rsidP="000E2376">
      <w:pPr>
        <w:pStyle w:val="ListParagraph"/>
        <w:ind w:left="720" w:firstLine="0"/>
        <w:jc w:val="both"/>
        <w:rPr>
          <w:rFonts w:asciiTheme="minorHAnsi" w:hAnsiTheme="minorHAnsi" w:cstheme="minorHAnsi"/>
          <w:szCs w:val="22"/>
        </w:rPr>
      </w:pPr>
    </w:p>
    <w:p w14:paraId="475CD1BD" w14:textId="31532F9F" w:rsidR="0031065A" w:rsidRDefault="0031065A" w:rsidP="00EE16AE">
      <w:pPr>
        <w:jc w:val="both"/>
        <w:rPr>
          <w:sz w:val="24"/>
          <w:szCs w:val="24"/>
        </w:rPr>
      </w:pPr>
      <w:r w:rsidRPr="0031065A">
        <w:rPr>
          <w:sz w:val="24"/>
          <w:szCs w:val="24"/>
          <w:u w:val="single"/>
        </w:rPr>
        <w:t>OUR PURPOSE</w:t>
      </w:r>
    </w:p>
    <w:p w14:paraId="25C3B2EC" w14:textId="716665E3" w:rsidR="000E2376" w:rsidRDefault="0031065A" w:rsidP="00EE16AE">
      <w:pPr>
        <w:jc w:val="both"/>
        <w:rPr>
          <w:rFonts w:cstheme="minorHAnsi"/>
        </w:rPr>
      </w:pPr>
      <w:r w:rsidRPr="000E2376">
        <w:rPr>
          <w:rFonts w:cstheme="minorHAnsi"/>
        </w:rPr>
        <w:t xml:space="preserve">At White Gum Valley Primary School, we aim to develop: </w:t>
      </w:r>
    </w:p>
    <w:p w14:paraId="6B5D5FDD" w14:textId="77777777" w:rsidR="000E2376" w:rsidRDefault="0031065A" w:rsidP="000E2376">
      <w:pPr>
        <w:pStyle w:val="ListParagraph"/>
        <w:numPr>
          <w:ilvl w:val="0"/>
          <w:numId w:val="30"/>
        </w:numPr>
        <w:jc w:val="both"/>
        <w:rPr>
          <w:rFonts w:asciiTheme="minorHAnsi" w:hAnsiTheme="minorHAnsi" w:cstheme="minorHAnsi"/>
        </w:rPr>
      </w:pPr>
      <w:r w:rsidRPr="000E2376">
        <w:rPr>
          <w:rFonts w:asciiTheme="minorHAnsi" w:hAnsiTheme="minorHAnsi" w:cstheme="minorHAnsi"/>
        </w:rPr>
        <w:t xml:space="preserve">Students to grow academically, socially, emotionally, physically and creatively in a positive, enjoyable and inclusive learning environment. </w:t>
      </w:r>
    </w:p>
    <w:p w14:paraId="488001D8" w14:textId="706199FD" w:rsidR="0031065A" w:rsidRDefault="0031065A" w:rsidP="000E2376">
      <w:pPr>
        <w:pStyle w:val="ListParagraph"/>
        <w:numPr>
          <w:ilvl w:val="0"/>
          <w:numId w:val="30"/>
        </w:numPr>
        <w:jc w:val="both"/>
        <w:rPr>
          <w:rFonts w:asciiTheme="minorHAnsi" w:hAnsiTheme="minorHAnsi" w:cstheme="minorHAnsi"/>
        </w:rPr>
      </w:pPr>
      <w:r w:rsidRPr="000E2376">
        <w:rPr>
          <w:rFonts w:asciiTheme="minorHAnsi" w:hAnsiTheme="minorHAnsi" w:cstheme="minorHAnsi"/>
        </w:rPr>
        <w:t xml:space="preserve">Students being empowered to meet the challenges of a rapidly evolving world. </w:t>
      </w:r>
    </w:p>
    <w:p w14:paraId="0F75E6F9" w14:textId="005FA99C" w:rsidR="00136D9D" w:rsidRDefault="0031065A" w:rsidP="00D13F8A">
      <w:pPr>
        <w:pStyle w:val="ListParagraph"/>
        <w:numPr>
          <w:ilvl w:val="0"/>
          <w:numId w:val="30"/>
        </w:numPr>
        <w:jc w:val="both"/>
        <w:rPr>
          <w:rFonts w:asciiTheme="minorHAnsi" w:hAnsiTheme="minorHAnsi" w:cstheme="minorHAnsi"/>
        </w:rPr>
      </w:pPr>
      <w:r w:rsidRPr="000E2376">
        <w:rPr>
          <w:rFonts w:asciiTheme="minorHAnsi" w:hAnsiTheme="minorHAnsi" w:cstheme="minorHAnsi"/>
        </w:rPr>
        <w:t xml:space="preserve">A safe and supportive learning and working </w:t>
      </w:r>
      <w:proofErr w:type="gramStart"/>
      <w:r w:rsidR="00F26DFD" w:rsidRPr="000E2376">
        <w:rPr>
          <w:rFonts w:asciiTheme="minorHAnsi" w:hAnsiTheme="minorHAnsi" w:cstheme="minorHAnsi"/>
        </w:rPr>
        <w:t>environment</w:t>
      </w:r>
      <w:proofErr w:type="gramEnd"/>
      <w:r w:rsidRPr="000E2376">
        <w:rPr>
          <w:rFonts w:asciiTheme="minorHAnsi" w:hAnsiTheme="minorHAnsi" w:cstheme="minorHAnsi"/>
        </w:rPr>
        <w:t xml:space="preserve"> for all students and staff.</w:t>
      </w:r>
    </w:p>
    <w:p w14:paraId="3B41BC9B" w14:textId="77777777" w:rsidR="000E2376" w:rsidRPr="000E2376" w:rsidRDefault="000E2376" w:rsidP="000E2376">
      <w:pPr>
        <w:pStyle w:val="ListParagraph"/>
        <w:ind w:left="720" w:firstLine="0"/>
        <w:jc w:val="both"/>
        <w:rPr>
          <w:rFonts w:asciiTheme="minorHAnsi" w:hAnsiTheme="minorHAnsi" w:cstheme="minorHAnsi"/>
        </w:rPr>
      </w:pPr>
    </w:p>
    <w:p w14:paraId="6D25174F" w14:textId="5B8D59D4" w:rsidR="00F924EC" w:rsidRPr="00D93344" w:rsidRDefault="00F924EC" w:rsidP="00F924EC">
      <w:pPr>
        <w:rPr>
          <w:rFonts w:asciiTheme="majorHAnsi" w:hAnsiTheme="majorHAnsi" w:cstheme="majorHAnsi"/>
          <w:bCs/>
          <w:lang w:val="en-US" w:eastAsia="ja-JP"/>
        </w:rPr>
      </w:pPr>
      <w:r w:rsidRPr="00F924EC">
        <w:rPr>
          <w:rFonts w:asciiTheme="majorHAnsi" w:hAnsiTheme="majorHAnsi" w:cstheme="majorHAnsi"/>
          <w:b/>
          <w:sz w:val="36"/>
          <w:szCs w:val="36"/>
          <w:u w:val="single"/>
          <w:lang w:val="en-US" w:eastAsia="ja-JP"/>
        </w:rPr>
        <w:lastRenderedPageBreak/>
        <w:t>Student Numbers and Characteristics</w:t>
      </w:r>
      <w:r w:rsidR="004B3470">
        <w:rPr>
          <w:rFonts w:asciiTheme="majorHAnsi" w:hAnsiTheme="majorHAnsi" w:cstheme="majorHAnsi"/>
          <w:b/>
          <w:sz w:val="36"/>
          <w:szCs w:val="36"/>
          <w:u w:val="single"/>
          <w:lang w:val="en-US" w:eastAsia="ja-JP"/>
        </w:rPr>
        <w:t xml:space="preserve"> 202</w:t>
      </w:r>
      <w:r w:rsidR="00455656">
        <w:rPr>
          <w:rFonts w:asciiTheme="majorHAnsi" w:hAnsiTheme="majorHAnsi" w:cstheme="majorHAnsi"/>
          <w:b/>
          <w:sz w:val="36"/>
          <w:szCs w:val="36"/>
          <w:u w:val="single"/>
          <w:lang w:val="en-US" w:eastAsia="ja-JP"/>
        </w:rPr>
        <w:t>4</w:t>
      </w:r>
      <w:r>
        <w:rPr>
          <w:rFonts w:asciiTheme="majorHAnsi" w:hAnsiTheme="majorHAnsi" w:cstheme="majorHAnsi"/>
          <w:b/>
          <w:sz w:val="36"/>
          <w:szCs w:val="36"/>
          <w:u w:val="single"/>
          <w:lang w:val="en-US" w:eastAsia="ja-JP"/>
        </w:rPr>
        <w:t>_______________________</w:t>
      </w:r>
      <w:r w:rsidR="00D93344">
        <w:rPr>
          <w:rFonts w:asciiTheme="majorHAnsi" w:hAnsiTheme="majorHAnsi" w:cstheme="majorHAnsi"/>
          <w:bCs/>
          <w:lang w:val="en-US" w:eastAsia="ja-JP"/>
        </w:rPr>
        <w:t xml:space="preserve"> 2</w:t>
      </w:r>
    </w:p>
    <w:p w14:paraId="7E6A1D9A" w14:textId="77777777" w:rsidR="0008325C" w:rsidRDefault="0008325C" w:rsidP="00FD4A8F">
      <w:pPr>
        <w:jc w:val="center"/>
      </w:pPr>
    </w:p>
    <w:p w14:paraId="6BC5BC76" w14:textId="1AC91434" w:rsidR="00FD4A8F" w:rsidRDefault="00FD4A8F" w:rsidP="0008325C">
      <w:r>
        <w:rPr>
          <w:noProof/>
          <w:lang w:eastAsia="en-AU"/>
        </w:rPr>
        <mc:AlternateContent>
          <mc:Choice Requires="wps">
            <w:drawing>
              <wp:anchor distT="0" distB="0" distL="114300" distR="114300" simplePos="0" relativeHeight="251661312" behindDoc="0" locked="0" layoutInCell="1" allowOverlap="1" wp14:anchorId="0037FABF" wp14:editId="7E9B2BE7">
                <wp:simplePos x="0" y="0"/>
                <wp:positionH relativeFrom="column">
                  <wp:posOffset>-112143</wp:posOffset>
                </wp:positionH>
                <wp:positionV relativeFrom="paragraph">
                  <wp:posOffset>2591914</wp:posOffset>
                </wp:positionV>
                <wp:extent cx="1233577" cy="284672"/>
                <wp:effectExtent l="0" t="0" r="5080" b="1270"/>
                <wp:wrapNone/>
                <wp:docPr id="3" name="Text Box 3"/>
                <wp:cNvGraphicFramePr/>
                <a:graphic xmlns:a="http://schemas.openxmlformats.org/drawingml/2006/main">
                  <a:graphicData uri="http://schemas.microsoft.com/office/word/2010/wordprocessingShape">
                    <wps:wsp>
                      <wps:cNvSpPr txBox="1"/>
                      <wps:spPr>
                        <a:xfrm>
                          <a:off x="0" y="0"/>
                          <a:ext cx="1233577" cy="284672"/>
                        </a:xfrm>
                        <a:prstGeom prst="rect">
                          <a:avLst/>
                        </a:prstGeom>
                        <a:solidFill>
                          <a:schemeClr val="lt1"/>
                        </a:solidFill>
                        <a:ln w="6350">
                          <a:noFill/>
                        </a:ln>
                      </wps:spPr>
                      <wps:txbx>
                        <w:txbxContent>
                          <w:p w14:paraId="2C4B58FF" w14:textId="766FB626" w:rsidR="0008325C" w:rsidRPr="00ED387D" w:rsidRDefault="0008325C" w:rsidP="0008325C">
                            <w:pPr>
                              <w:rPr>
                                <w:b/>
                              </w:rPr>
                            </w:pPr>
                            <w:r>
                              <w:rPr>
                                <w:b/>
                              </w:rPr>
                              <w:t>Student Numbers Characteristics</w:t>
                            </w:r>
                          </w:p>
                          <w:p w14:paraId="00773416" w14:textId="61A1F717" w:rsidR="00A757FB" w:rsidRPr="00ED387D" w:rsidRDefault="0008325C" w:rsidP="00FD4A8F">
                            <w:pPr>
                              <w:rPr>
                                <w:b/>
                              </w:rPr>
                            </w:pPr>
                            <w:r>
                              <w:rPr>
                                <w:b/>
                              </w:rPr>
                              <w:t>Numbers.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37FABF" id="Text Box 3" o:spid="_x0000_s1036" type="#_x0000_t202" style="position:absolute;margin-left:-8.85pt;margin-top:204.1pt;width:97.15pt;height:22.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" fillcolor="white [3201]" stroked="f" strokeweight=".5pt">
                <v:textbox>
                  <w:txbxContent>
                    <w:p w14:paraId="2C4B58FF" w14:textId="766FB626" w:rsidR="0008325C" w:rsidRPr="00ED387D" w:rsidRDefault="0008325C" w:rsidP="0008325C">
                      <w:pPr>
                        <w:rPr>
                          <w:b/>
                        </w:rPr>
                      </w:pPr>
                      <w:r>
                        <w:rPr>
                          <w:b/>
                        </w:rPr>
                        <w:t>Student Numbers Characteristics</w:t>
                      </w:r>
                    </w:p>
                    <w:p w14:paraId="00773416" w14:textId="61A1F717" w:rsidR="00A757FB" w:rsidRPr="00ED387D" w:rsidRDefault="0008325C" w:rsidP="00FD4A8F">
                      <w:pPr>
                        <w:rPr>
                          <w:b/>
                        </w:rPr>
                      </w:pPr>
                      <w:r>
                        <w:rPr>
                          <w:b/>
                        </w:rPr>
                        <w:t>Numbers. Numbers.</w:t>
                      </w:r>
                    </w:p>
                  </w:txbxContent>
                </v:textbox>
              </v:shape>
            </w:pict>
          </mc:Fallback>
        </mc:AlternateContent>
      </w:r>
      <w:r w:rsidR="00971DEA">
        <w:rPr>
          <w:noProof/>
        </w:rPr>
        <w:drawing>
          <wp:inline distT="0" distB="0" distL="0" distR="0" wp14:anchorId="736F802C" wp14:editId="41AD962E">
            <wp:extent cx="4448175" cy="2291876"/>
            <wp:effectExtent l="0" t="0" r="0" b="0"/>
            <wp:docPr id="53" name="Picture 53"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aph with red line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486345" cy="2311542"/>
                    </a:xfrm>
                    <a:prstGeom prst="rect">
                      <a:avLst/>
                    </a:prstGeom>
                  </pic:spPr>
                </pic:pic>
              </a:graphicData>
            </a:graphic>
          </wp:inline>
        </w:drawing>
      </w:r>
    </w:p>
    <w:p w14:paraId="020C4497" w14:textId="77777777" w:rsidR="0008325C" w:rsidRDefault="0008325C" w:rsidP="00FD4A8F">
      <w:pPr>
        <w:jc w:val="both"/>
      </w:pPr>
    </w:p>
    <w:p w14:paraId="1998C970" w14:textId="77777777" w:rsidR="0008325C" w:rsidRDefault="0008325C" w:rsidP="00FD4A8F">
      <w:pPr>
        <w:jc w:val="both"/>
      </w:pPr>
    </w:p>
    <w:tbl>
      <w:tblPr>
        <w:tblW w:w="0" w:type="auto"/>
        <w:tblInd w:w="10" w:type="dxa"/>
        <w:tblLayout w:type="fixed"/>
        <w:tblCellMar>
          <w:left w:w="10" w:type="dxa"/>
          <w:right w:w="10" w:type="dxa"/>
        </w:tblCellMar>
        <w:tblLook w:val="04A0" w:firstRow="1" w:lastRow="0" w:firstColumn="1" w:lastColumn="0" w:noHBand="0" w:noVBand="1"/>
      </w:tblPr>
      <w:tblGrid>
        <w:gridCol w:w="8920"/>
        <w:gridCol w:w="60"/>
        <w:gridCol w:w="1400"/>
      </w:tblGrid>
      <w:tr w:rsidR="0008325C" w14:paraId="64A90DC0" w14:textId="77777777" w:rsidTr="00A6343F">
        <w:trPr>
          <w:trHeight w:hRule="exact" w:val="1560"/>
        </w:trPr>
        <w:tc>
          <w:tcPr>
            <w:tcW w:w="8920" w:type="dxa"/>
            <w:tcMar>
              <w:top w:w="0" w:type="dxa"/>
              <w:left w:w="4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100"/>
              <w:gridCol w:w="3780"/>
              <w:gridCol w:w="1000"/>
              <w:gridCol w:w="1000"/>
              <w:gridCol w:w="1000"/>
              <w:gridCol w:w="1000"/>
              <w:gridCol w:w="1000"/>
              <w:gridCol w:w="40"/>
            </w:tblGrid>
            <w:tr w:rsidR="0008325C" w14:paraId="0F5F7293" w14:textId="77777777" w:rsidTr="00A6343F">
              <w:trPr>
                <w:trHeight w:hRule="exact" w:val="120"/>
              </w:trPr>
              <w:tc>
                <w:tcPr>
                  <w:tcW w:w="3880" w:type="dxa"/>
                  <w:gridSpan w:val="2"/>
                  <w:vMerge w:val="restart"/>
                  <w:tcMar>
                    <w:top w:w="0" w:type="dxa"/>
                    <w:left w:w="0" w:type="dxa"/>
                    <w:bottom w:w="0" w:type="dxa"/>
                    <w:right w:w="0" w:type="dxa"/>
                  </w:tcMar>
                </w:tcPr>
                <w:p w14:paraId="5D8A185F" w14:textId="77777777" w:rsidR="0008325C" w:rsidRDefault="0008325C" w:rsidP="00A6343F"/>
                <w:p w14:paraId="15D5D8FE" w14:textId="77777777" w:rsidR="0008325C" w:rsidRDefault="0008325C" w:rsidP="00A6343F">
                  <w:r>
                    <w:br w:type="page"/>
                  </w:r>
                </w:p>
                <w:p w14:paraId="47F25201" w14:textId="77777777" w:rsidR="0008325C" w:rsidRDefault="0008325C" w:rsidP="00A6343F">
                  <w:pPr>
                    <w:pStyle w:val="EMPTYCELLSTYLE"/>
                  </w:pPr>
                </w:p>
              </w:tc>
              <w:tc>
                <w:tcPr>
                  <w:tcW w:w="5000" w:type="dxa"/>
                  <w:gridSpan w:val="5"/>
                  <w:tcMar>
                    <w:top w:w="0" w:type="dxa"/>
                    <w:left w:w="0" w:type="dxa"/>
                    <w:bottom w:w="0" w:type="dxa"/>
                    <w:right w:w="0" w:type="dxa"/>
                  </w:tcMar>
                </w:tcPr>
                <w:p w14:paraId="3640C003" w14:textId="77777777" w:rsidR="0008325C" w:rsidRDefault="0008325C" w:rsidP="00A6343F">
                  <w:pPr>
                    <w:pStyle w:val="EMPTYCELLSTYLE"/>
                  </w:pPr>
                </w:p>
              </w:tc>
              <w:tc>
                <w:tcPr>
                  <w:tcW w:w="40" w:type="dxa"/>
                </w:tcPr>
                <w:p w14:paraId="6D131026" w14:textId="77777777" w:rsidR="0008325C" w:rsidRDefault="0008325C" w:rsidP="00A6343F">
                  <w:pPr>
                    <w:pStyle w:val="EMPTYCELLSTYLE"/>
                  </w:pPr>
                </w:p>
              </w:tc>
            </w:tr>
            <w:tr w:rsidR="0008325C" w14:paraId="1727049B" w14:textId="77777777" w:rsidTr="00A6343F">
              <w:trPr>
                <w:trHeight w:hRule="exact" w:val="440"/>
              </w:trPr>
              <w:tc>
                <w:tcPr>
                  <w:tcW w:w="3880" w:type="dxa"/>
                  <w:gridSpan w:val="2"/>
                  <w:vMerge/>
                  <w:tcMar>
                    <w:top w:w="0" w:type="dxa"/>
                    <w:left w:w="0" w:type="dxa"/>
                    <w:bottom w:w="0" w:type="dxa"/>
                    <w:right w:w="0" w:type="dxa"/>
                  </w:tcMar>
                </w:tcPr>
                <w:p w14:paraId="5BBB331D"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shd w:val="clear" w:color="auto" w:fill="1078B2"/>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1000"/>
                  </w:tblGrid>
                  <w:tr w:rsidR="0008325C" w14:paraId="472035C3" w14:textId="77777777" w:rsidTr="00A6343F">
                    <w:trPr>
                      <w:trHeight w:hRule="exact" w:val="440"/>
                    </w:trPr>
                    <w:tc>
                      <w:tcPr>
                        <w:tcW w:w="1000" w:type="dxa"/>
                        <w:tcMar>
                          <w:top w:w="0" w:type="dxa"/>
                          <w:left w:w="0" w:type="dxa"/>
                          <w:bottom w:w="0" w:type="dxa"/>
                          <w:right w:w="0" w:type="dxa"/>
                        </w:tcMar>
                        <w:vAlign w:val="center"/>
                      </w:tcPr>
                      <w:p w14:paraId="37A4C4D7" w14:textId="77777777" w:rsidR="0008325C" w:rsidRDefault="0008325C" w:rsidP="00A6343F">
                        <w:pPr>
                          <w:pStyle w:val="CrosstabDataText"/>
                        </w:pPr>
                        <w:r>
                          <w:rPr>
                            <w:b/>
                            <w:color w:val="FFFFFF"/>
                          </w:rPr>
                          <w:t>2020</w:t>
                        </w:r>
                      </w:p>
                    </w:tc>
                  </w:tr>
                </w:tbl>
                <w:p w14:paraId="39BB4285"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shd w:val="clear" w:color="auto" w:fill="1078B2"/>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1000"/>
                  </w:tblGrid>
                  <w:tr w:rsidR="0008325C" w14:paraId="2685FD88" w14:textId="77777777" w:rsidTr="00A6343F">
                    <w:trPr>
                      <w:trHeight w:hRule="exact" w:val="440"/>
                    </w:trPr>
                    <w:tc>
                      <w:tcPr>
                        <w:tcW w:w="1000" w:type="dxa"/>
                        <w:tcMar>
                          <w:top w:w="0" w:type="dxa"/>
                          <w:left w:w="0" w:type="dxa"/>
                          <w:bottom w:w="0" w:type="dxa"/>
                          <w:right w:w="0" w:type="dxa"/>
                        </w:tcMar>
                        <w:vAlign w:val="center"/>
                      </w:tcPr>
                      <w:p w14:paraId="5FF3C97F" w14:textId="77777777" w:rsidR="0008325C" w:rsidRDefault="0008325C" w:rsidP="00A6343F">
                        <w:pPr>
                          <w:pStyle w:val="CrosstabDataText"/>
                        </w:pPr>
                        <w:r>
                          <w:rPr>
                            <w:b/>
                            <w:color w:val="FFFFFF"/>
                          </w:rPr>
                          <w:t>2021</w:t>
                        </w:r>
                      </w:p>
                    </w:tc>
                  </w:tr>
                </w:tbl>
                <w:p w14:paraId="7D5C0F90"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shd w:val="clear" w:color="auto" w:fill="1078B2"/>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1000"/>
                  </w:tblGrid>
                  <w:tr w:rsidR="0008325C" w14:paraId="2C065BAB" w14:textId="77777777" w:rsidTr="00A6343F">
                    <w:trPr>
                      <w:trHeight w:hRule="exact" w:val="440"/>
                    </w:trPr>
                    <w:tc>
                      <w:tcPr>
                        <w:tcW w:w="1000" w:type="dxa"/>
                        <w:tcMar>
                          <w:top w:w="0" w:type="dxa"/>
                          <w:left w:w="0" w:type="dxa"/>
                          <w:bottom w:w="0" w:type="dxa"/>
                          <w:right w:w="0" w:type="dxa"/>
                        </w:tcMar>
                        <w:vAlign w:val="center"/>
                      </w:tcPr>
                      <w:p w14:paraId="4FCDFA40" w14:textId="77777777" w:rsidR="0008325C" w:rsidRDefault="0008325C" w:rsidP="00A6343F">
                        <w:pPr>
                          <w:pStyle w:val="CrosstabDataText"/>
                        </w:pPr>
                        <w:r>
                          <w:rPr>
                            <w:b/>
                            <w:color w:val="FFFFFF"/>
                          </w:rPr>
                          <w:t>2022</w:t>
                        </w:r>
                      </w:p>
                    </w:tc>
                  </w:tr>
                </w:tbl>
                <w:p w14:paraId="0AF7709D"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shd w:val="clear" w:color="auto" w:fill="1078B2"/>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1000"/>
                  </w:tblGrid>
                  <w:tr w:rsidR="0008325C" w14:paraId="3072458F" w14:textId="77777777" w:rsidTr="00A6343F">
                    <w:trPr>
                      <w:trHeight w:hRule="exact" w:val="440"/>
                    </w:trPr>
                    <w:tc>
                      <w:tcPr>
                        <w:tcW w:w="1000" w:type="dxa"/>
                        <w:tcMar>
                          <w:top w:w="0" w:type="dxa"/>
                          <w:left w:w="0" w:type="dxa"/>
                          <w:bottom w:w="0" w:type="dxa"/>
                          <w:right w:w="0" w:type="dxa"/>
                        </w:tcMar>
                        <w:vAlign w:val="center"/>
                      </w:tcPr>
                      <w:p w14:paraId="51A7E112" w14:textId="77777777" w:rsidR="0008325C" w:rsidRDefault="0008325C" w:rsidP="00A6343F">
                        <w:pPr>
                          <w:pStyle w:val="CrosstabDataText"/>
                        </w:pPr>
                        <w:r>
                          <w:rPr>
                            <w:b/>
                            <w:color w:val="FFFFFF"/>
                          </w:rPr>
                          <w:t>2023</w:t>
                        </w:r>
                      </w:p>
                    </w:tc>
                  </w:tr>
                </w:tbl>
                <w:p w14:paraId="2AE34682"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shd w:val="clear" w:color="auto" w:fill="1078B2"/>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1000"/>
                  </w:tblGrid>
                  <w:tr w:rsidR="0008325C" w14:paraId="707B7827" w14:textId="77777777" w:rsidTr="00A6343F">
                    <w:trPr>
                      <w:trHeight w:hRule="exact" w:val="440"/>
                    </w:trPr>
                    <w:tc>
                      <w:tcPr>
                        <w:tcW w:w="1000" w:type="dxa"/>
                        <w:tcMar>
                          <w:top w:w="0" w:type="dxa"/>
                          <w:left w:w="0" w:type="dxa"/>
                          <w:bottom w:w="0" w:type="dxa"/>
                          <w:right w:w="0" w:type="dxa"/>
                        </w:tcMar>
                        <w:vAlign w:val="center"/>
                      </w:tcPr>
                      <w:p w14:paraId="6C14AE9C" w14:textId="77777777" w:rsidR="0008325C" w:rsidRDefault="0008325C" w:rsidP="00A6343F">
                        <w:pPr>
                          <w:pStyle w:val="CrosstabDataText"/>
                        </w:pPr>
                        <w:r>
                          <w:rPr>
                            <w:b/>
                            <w:color w:val="FFFFFF"/>
                          </w:rPr>
                          <w:t>2024</w:t>
                        </w:r>
                      </w:p>
                    </w:tc>
                  </w:tr>
                </w:tbl>
                <w:p w14:paraId="4BBD5625" w14:textId="77777777" w:rsidR="0008325C" w:rsidRDefault="0008325C" w:rsidP="00A6343F">
                  <w:pPr>
                    <w:pStyle w:val="EMPTYCELLSTYLE"/>
                  </w:pPr>
                </w:p>
              </w:tc>
              <w:tc>
                <w:tcPr>
                  <w:tcW w:w="40" w:type="dxa"/>
                </w:tcPr>
                <w:p w14:paraId="399EAB86" w14:textId="77777777" w:rsidR="0008325C" w:rsidRDefault="0008325C" w:rsidP="00A6343F">
                  <w:pPr>
                    <w:pStyle w:val="EMPTYCELLSTYLE"/>
                  </w:pPr>
                </w:p>
              </w:tc>
            </w:tr>
            <w:tr w:rsidR="0008325C" w14:paraId="258FBDA9" w14:textId="77777777" w:rsidTr="00A6343F">
              <w:trPr>
                <w:trHeight w:hRule="exact" w:val="440"/>
              </w:trPr>
              <w:tc>
                <w:tcPr>
                  <w:tcW w:w="100" w:type="dxa"/>
                  <w:vMerge w:val="restart"/>
                  <w:tcMar>
                    <w:top w:w="0" w:type="dxa"/>
                    <w:left w:w="0" w:type="dxa"/>
                    <w:bottom w:w="0" w:type="dxa"/>
                    <w:right w:w="0" w:type="dxa"/>
                  </w:tcMar>
                </w:tcPr>
                <w:p w14:paraId="4EE86861" w14:textId="77777777" w:rsidR="0008325C" w:rsidRDefault="0008325C" w:rsidP="00A6343F"/>
                <w:p w14:paraId="44F92250" w14:textId="77777777" w:rsidR="0008325C" w:rsidRDefault="0008325C" w:rsidP="00A6343F">
                  <w:r>
                    <w:br w:type="page"/>
                  </w:r>
                </w:p>
                <w:p w14:paraId="24A61F12" w14:textId="77777777" w:rsidR="0008325C" w:rsidRDefault="0008325C" w:rsidP="00A6343F">
                  <w:pPr>
                    <w:pStyle w:val="EMPTYCELLSTYLE"/>
                  </w:pPr>
                </w:p>
              </w:tc>
              <w:tc>
                <w:tcPr>
                  <w:tcW w:w="37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60"/>
                    <w:gridCol w:w="3720"/>
                  </w:tblGrid>
                  <w:tr w:rsidR="0008325C" w14:paraId="751317DA" w14:textId="77777777" w:rsidTr="00A6343F">
                    <w:trPr>
                      <w:trHeight w:hRule="exact" w:val="20"/>
                    </w:trPr>
                    <w:tc>
                      <w:tcPr>
                        <w:tcW w:w="60" w:type="dxa"/>
                      </w:tcPr>
                      <w:p w14:paraId="1402BE5F" w14:textId="77777777" w:rsidR="0008325C" w:rsidRDefault="0008325C" w:rsidP="00A6343F">
                        <w:pPr>
                          <w:pStyle w:val="EMPTYCELLSTYLE"/>
                        </w:pPr>
                      </w:p>
                    </w:tc>
                    <w:tc>
                      <w:tcPr>
                        <w:tcW w:w="3720" w:type="dxa"/>
                      </w:tcPr>
                      <w:p w14:paraId="484E0B44" w14:textId="77777777" w:rsidR="0008325C" w:rsidRDefault="0008325C" w:rsidP="00A6343F">
                        <w:pPr>
                          <w:pStyle w:val="EMPTYCELLSTYLE"/>
                        </w:pPr>
                      </w:p>
                    </w:tc>
                  </w:tr>
                  <w:tr w:rsidR="0008325C" w14:paraId="5684B9FD" w14:textId="77777777" w:rsidTr="00A6343F">
                    <w:trPr>
                      <w:trHeight w:hRule="exact" w:val="400"/>
                    </w:trPr>
                    <w:tc>
                      <w:tcPr>
                        <w:tcW w:w="60" w:type="dxa"/>
                      </w:tcPr>
                      <w:p w14:paraId="7886F277" w14:textId="77777777" w:rsidR="0008325C" w:rsidRDefault="0008325C" w:rsidP="00A6343F">
                        <w:pPr>
                          <w:pStyle w:val="EMPTYCELLSTYLE"/>
                        </w:pPr>
                      </w:p>
                    </w:tc>
                    <w:tc>
                      <w:tcPr>
                        <w:tcW w:w="3720" w:type="dxa"/>
                        <w:tcMar>
                          <w:top w:w="0" w:type="dxa"/>
                          <w:left w:w="0" w:type="dxa"/>
                          <w:bottom w:w="0" w:type="dxa"/>
                          <w:right w:w="0" w:type="dxa"/>
                        </w:tcMar>
                        <w:vAlign w:val="center"/>
                      </w:tcPr>
                      <w:p w14:paraId="6C10AB33" w14:textId="77777777" w:rsidR="0008325C" w:rsidRDefault="0008325C" w:rsidP="00A6343F">
                        <w:pPr>
                          <w:ind w:left="120"/>
                        </w:pPr>
                        <w:r>
                          <w:rPr>
                            <w:rFonts w:ascii="Arial" w:eastAsia="Arial" w:hAnsi="Arial" w:cs="Arial"/>
                            <w:color w:val="000000"/>
                            <w:sz w:val="20"/>
                          </w:rPr>
                          <w:t>Primary (Excluding Kin)</w:t>
                        </w:r>
                      </w:p>
                    </w:tc>
                  </w:tr>
                </w:tbl>
                <w:p w14:paraId="3CDFFF7E"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960"/>
                    <w:gridCol w:w="40"/>
                  </w:tblGrid>
                  <w:tr w:rsidR="0008325C" w14:paraId="3CD23A87" w14:textId="77777777" w:rsidTr="00A6343F">
                    <w:trPr>
                      <w:trHeight w:hRule="exact" w:val="20"/>
                    </w:trPr>
                    <w:tc>
                      <w:tcPr>
                        <w:tcW w:w="20" w:type="dxa"/>
                      </w:tcPr>
                      <w:p w14:paraId="785963C8" w14:textId="77777777" w:rsidR="0008325C" w:rsidRDefault="0008325C" w:rsidP="00A6343F">
                        <w:pPr>
                          <w:pStyle w:val="EMPTYCELLSTYLE"/>
                        </w:pPr>
                      </w:p>
                    </w:tc>
                    <w:tc>
                      <w:tcPr>
                        <w:tcW w:w="960" w:type="dxa"/>
                      </w:tcPr>
                      <w:p w14:paraId="1855D5C9" w14:textId="77777777" w:rsidR="0008325C" w:rsidRDefault="0008325C" w:rsidP="00A6343F">
                        <w:pPr>
                          <w:pStyle w:val="EMPTYCELLSTYLE"/>
                        </w:pPr>
                      </w:p>
                    </w:tc>
                    <w:tc>
                      <w:tcPr>
                        <w:tcW w:w="20" w:type="dxa"/>
                      </w:tcPr>
                      <w:p w14:paraId="2FF749AD" w14:textId="77777777" w:rsidR="0008325C" w:rsidRDefault="0008325C" w:rsidP="00A6343F">
                        <w:pPr>
                          <w:pStyle w:val="EMPTYCELLSTYLE"/>
                        </w:pPr>
                      </w:p>
                    </w:tc>
                  </w:tr>
                  <w:tr w:rsidR="0008325C" w14:paraId="449741E3" w14:textId="77777777" w:rsidTr="00A6343F">
                    <w:trPr>
                      <w:trHeight w:hRule="exact" w:val="400"/>
                    </w:trPr>
                    <w:tc>
                      <w:tcPr>
                        <w:tcW w:w="20" w:type="dxa"/>
                      </w:tcPr>
                      <w:p w14:paraId="681C2E39" w14:textId="77777777" w:rsidR="0008325C" w:rsidRDefault="0008325C" w:rsidP="00A6343F">
                        <w:pPr>
                          <w:pStyle w:val="EMPTYCELLSTYLE"/>
                        </w:pPr>
                      </w:p>
                    </w:tc>
                    <w:tc>
                      <w:tcPr>
                        <w:tcW w:w="960" w:type="dxa"/>
                        <w:tcMar>
                          <w:top w:w="0" w:type="dxa"/>
                          <w:left w:w="0" w:type="dxa"/>
                          <w:bottom w:w="0" w:type="dxa"/>
                          <w:right w:w="0" w:type="dxa"/>
                        </w:tcMar>
                        <w:vAlign w:val="center"/>
                      </w:tcPr>
                      <w:p w14:paraId="1C26311A" w14:textId="77777777" w:rsidR="0008325C" w:rsidRDefault="0008325C" w:rsidP="00A6343F">
                        <w:pPr>
                          <w:jc w:val="center"/>
                        </w:pPr>
                        <w:r>
                          <w:rPr>
                            <w:rFonts w:ascii="Arial" w:eastAsia="Arial" w:hAnsi="Arial" w:cs="Arial"/>
                            <w:color w:val="000000"/>
                            <w:sz w:val="20"/>
                          </w:rPr>
                          <w:t>248</w:t>
                        </w:r>
                      </w:p>
                    </w:tc>
                    <w:tc>
                      <w:tcPr>
                        <w:tcW w:w="20" w:type="dxa"/>
                      </w:tcPr>
                      <w:p w14:paraId="0036779C" w14:textId="77777777" w:rsidR="0008325C" w:rsidRDefault="0008325C" w:rsidP="00A6343F">
                        <w:pPr>
                          <w:pStyle w:val="EMPTYCELLSTYLE"/>
                        </w:pPr>
                      </w:p>
                    </w:tc>
                  </w:tr>
                </w:tbl>
                <w:p w14:paraId="79C76D5E"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960"/>
                    <w:gridCol w:w="40"/>
                  </w:tblGrid>
                  <w:tr w:rsidR="0008325C" w14:paraId="57EEE78C" w14:textId="77777777" w:rsidTr="00A6343F">
                    <w:trPr>
                      <w:trHeight w:hRule="exact" w:val="20"/>
                    </w:trPr>
                    <w:tc>
                      <w:tcPr>
                        <w:tcW w:w="20" w:type="dxa"/>
                      </w:tcPr>
                      <w:p w14:paraId="72BB9772" w14:textId="77777777" w:rsidR="0008325C" w:rsidRDefault="0008325C" w:rsidP="00A6343F">
                        <w:pPr>
                          <w:pStyle w:val="EMPTYCELLSTYLE"/>
                        </w:pPr>
                      </w:p>
                    </w:tc>
                    <w:tc>
                      <w:tcPr>
                        <w:tcW w:w="960" w:type="dxa"/>
                      </w:tcPr>
                      <w:p w14:paraId="21ADEAA0" w14:textId="77777777" w:rsidR="0008325C" w:rsidRDefault="0008325C" w:rsidP="00A6343F">
                        <w:pPr>
                          <w:pStyle w:val="EMPTYCELLSTYLE"/>
                        </w:pPr>
                      </w:p>
                    </w:tc>
                    <w:tc>
                      <w:tcPr>
                        <w:tcW w:w="20" w:type="dxa"/>
                      </w:tcPr>
                      <w:p w14:paraId="280EB97E" w14:textId="77777777" w:rsidR="0008325C" w:rsidRDefault="0008325C" w:rsidP="00A6343F">
                        <w:pPr>
                          <w:pStyle w:val="EMPTYCELLSTYLE"/>
                        </w:pPr>
                      </w:p>
                    </w:tc>
                  </w:tr>
                  <w:tr w:rsidR="0008325C" w14:paraId="0550353B" w14:textId="77777777" w:rsidTr="00A6343F">
                    <w:trPr>
                      <w:trHeight w:hRule="exact" w:val="400"/>
                    </w:trPr>
                    <w:tc>
                      <w:tcPr>
                        <w:tcW w:w="20" w:type="dxa"/>
                      </w:tcPr>
                      <w:p w14:paraId="0335B85C" w14:textId="77777777" w:rsidR="0008325C" w:rsidRDefault="0008325C" w:rsidP="00A6343F">
                        <w:pPr>
                          <w:pStyle w:val="EMPTYCELLSTYLE"/>
                        </w:pPr>
                      </w:p>
                    </w:tc>
                    <w:tc>
                      <w:tcPr>
                        <w:tcW w:w="960" w:type="dxa"/>
                        <w:tcMar>
                          <w:top w:w="0" w:type="dxa"/>
                          <w:left w:w="0" w:type="dxa"/>
                          <w:bottom w:w="0" w:type="dxa"/>
                          <w:right w:w="0" w:type="dxa"/>
                        </w:tcMar>
                        <w:vAlign w:val="center"/>
                      </w:tcPr>
                      <w:p w14:paraId="3EEE5460" w14:textId="77777777" w:rsidR="0008325C" w:rsidRDefault="0008325C" w:rsidP="00A6343F">
                        <w:pPr>
                          <w:jc w:val="center"/>
                        </w:pPr>
                        <w:r>
                          <w:rPr>
                            <w:rFonts w:ascii="Arial" w:eastAsia="Arial" w:hAnsi="Arial" w:cs="Arial"/>
                            <w:color w:val="000000"/>
                            <w:sz w:val="20"/>
                          </w:rPr>
                          <w:t>278</w:t>
                        </w:r>
                      </w:p>
                    </w:tc>
                    <w:tc>
                      <w:tcPr>
                        <w:tcW w:w="20" w:type="dxa"/>
                      </w:tcPr>
                      <w:p w14:paraId="5827AE22" w14:textId="77777777" w:rsidR="0008325C" w:rsidRDefault="0008325C" w:rsidP="00A6343F">
                        <w:pPr>
                          <w:pStyle w:val="EMPTYCELLSTYLE"/>
                        </w:pPr>
                      </w:p>
                    </w:tc>
                  </w:tr>
                </w:tbl>
                <w:p w14:paraId="7116DAF8"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960"/>
                    <w:gridCol w:w="40"/>
                  </w:tblGrid>
                  <w:tr w:rsidR="0008325C" w14:paraId="0C2B09FC" w14:textId="77777777" w:rsidTr="00A6343F">
                    <w:trPr>
                      <w:trHeight w:hRule="exact" w:val="20"/>
                    </w:trPr>
                    <w:tc>
                      <w:tcPr>
                        <w:tcW w:w="20" w:type="dxa"/>
                      </w:tcPr>
                      <w:p w14:paraId="14DB4153" w14:textId="77777777" w:rsidR="0008325C" w:rsidRDefault="0008325C" w:rsidP="00A6343F">
                        <w:pPr>
                          <w:pStyle w:val="EMPTYCELLSTYLE"/>
                        </w:pPr>
                      </w:p>
                    </w:tc>
                    <w:tc>
                      <w:tcPr>
                        <w:tcW w:w="960" w:type="dxa"/>
                      </w:tcPr>
                      <w:p w14:paraId="3A65CFEA" w14:textId="77777777" w:rsidR="0008325C" w:rsidRDefault="0008325C" w:rsidP="00A6343F">
                        <w:pPr>
                          <w:pStyle w:val="EMPTYCELLSTYLE"/>
                        </w:pPr>
                      </w:p>
                    </w:tc>
                    <w:tc>
                      <w:tcPr>
                        <w:tcW w:w="20" w:type="dxa"/>
                      </w:tcPr>
                      <w:p w14:paraId="6EE617C6" w14:textId="77777777" w:rsidR="0008325C" w:rsidRDefault="0008325C" w:rsidP="00A6343F">
                        <w:pPr>
                          <w:pStyle w:val="EMPTYCELLSTYLE"/>
                        </w:pPr>
                      </w:p>
                    </w:tc>
                  </w:tr>
                  <w:tr w:rsidR="0008325C" w14:paraId="03C017B0" w14:textId="77777777" w:rsidTr="00A6343F">
                    <w:trPr>
                      <w:trHeight w:hRule="exact" w:val="400"/>
                    </w:trPr>
                    <w:tc>
                      <w:tcPr>
                        <w:tcW w:w="20" w:type="dxa"/>
                      </w:tcPr>
                      <w:p w14:paraId="6A2AB02F" w14:textId="77777777" w:rsidR="0008325C" w:rsidRDefault="0008325C" w:rsidP="00A6343F">
                        <w:pPr>
                          <w:pStyle w:val="EMPTYCELLSTYLE"/>
                        </w:pPr>
                      </w:p>
                    </w:tc>
                    <w:tc>
                      <w:tcPr>
                        <w:tcW w:w="960" w:type="dxa"/>
                        <w:tcMar>
                          <w:top w:w="0" w:type="dxa"/>
                          <w:left w:w="0" w:type="dxa"/>
                          <w:bottom w:w="0" w:type="dxa"/>
                          <w:right w:w="0" w:type="dxa"/>
                        </w:tcMar>
                        <w:vAlign w:val="center"/>
                      </w:tcPr>
                      <w:p w14:paraId="02B5D84A" w14:textId="77777777" w:rsidR="0008325C" w:rsidRDefault="0008325C" w:rsidP="00A6343F">
                        <w:pPr>
                          <w:jc w:val="center"/>
                        </w:pPr>
                        <w:r>
                          <w:rPr>
                            <w:rFonts w:ascii="Arial" w:eastAsia="Arial" w:hAnsi="Arial" w:cs="Arial"/>
                            <w:color w:val="000000"/>
                            <w:sz w:val="20"/>
                          </w:rPr>
                          <w:t>287</w:t>
                        </w:r>
                      </w:p>
                    </w:tc>
                    <w:tc>
                      <w:tcPr>
                        <w:tcW w:w="20" w:type="dxa"/>
                      </w:tcPr>
                      <w:p w14:paraId="153740DD" w14:textId="77777777" w:rsidR="0008325C" w:rsidRDefault="0008325C" w:rsidP="00A6343F">
                        <w:pPr>
                          <w:pStyle w:val="EMPTYCELLSTYLE"/>
                        </w:pPr>
                      </w:p>
                    </w:tc>
                  </w:tr>
                </w:tbl>
                <w:p w14:paraId="7B59644B"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960"/>
                    <w:gridCol w:w="40"/>
                  </w:tblGrid>
                  <w:tr w:rsidR="0008325C" w14:paraId="3178F051" w14:textId="77777777" w:rsidTr="00A6343F">
                    <w:trPr>
                      <w:trHeight w:hRule="exact" w:val="20"/>
                    </w:trPr>
                    <w:tc>
                      <w:tcPr>
                        <w:tcW w:w="20" w:type="dxa"/>
                      </w:tcPr>
                      <w:p w14:paraId="2F699BA4" w14:textId="77777777" w:rsidR="0008325C" w:rsidRDefault="0008325C" w:rsidP="00A6343F">
                        <w:pPr>
                          <w:pStyle w:val="EMPTYCELLSTYLE"/>
                        </w:pPr>
                      </w:p>
                    </w:tc>
                    <w:tc>
                      <w:tcPr>
                        <w:tcW w:w="960" w:type="dxa"/>
                      </w:tcPr>
                      <w:p w14:paraId="0184A8F1" w14:textId="77777777" w:rsidR="0008325C" w:rsidRDefault="0008325C" w:rsidP="00A6343F">
                        <w:pPr>
                          <w:pStyle w:val="EMPTYCELLSTYLE"/>
                        </w:pPr>
                      </w:p>
                    </w:tc>
                    <w:tc>
                      <w:tcPr>
                        <w:tcW w:w="20" w:type="dxa"/>
                      </w:tcPr>
                      <w:p w14:paraId="5951C82B" w14:textId="77777777" w:rsidR="0008325C" w:rsidRDefault="0008325C" w:rsidP="00A6343F">
                        <w:pPr>
                          <w:pStyle w:val="EMPTYCELLSTYLE"/>
                        </w:pPr>
                      </w:p>
                    </w:tc>
                  </w:tr>
                  <w:tr w:rsidR="0008325C" w14:paraId="4A00258F" w14:textId="77777777" w:rsidTr="00A6343F">
                    <w:trPr>
                      <w:trHeight w:hRule="exact" w:val="400"/>
                    </w:trPr>
                    <w:tc>
                      <w:tcPr>
                        <w:tcW w:w="20" w:type="dxa"/>
                      </w:tcPr>
                      <w:p w14:paraId="07A81870" w14:textId="77777777" w:rsidR="0008325C" w:rsidRDefault="0008325C" w:rsidP="00A6343F">
                        <w:pPr>
                          <w:pStyle w:val="EMPTYCELLSTYLE"/>
                        </w:pPr>
                      </w:p>
                    </w:tc>
                    <w:tc>
                      <w:tcPr>
                        <w:tcW w:w="960" w:type="dxa"/>
                        <w:tcMar>
                          <w:top w:w="0" w:type="dxa"/>
                          <w:left w:w="0" w:type="dxa"/>
                          <w:bottom w:w="0" w:type="dxa"/>
                          <w:right w:w="0" w:type="dxa"/>
                        </w:tcMar>
                        <w:vAlign w:val="center"/>
                      </w:tcPr>
                      <w:p w14:paraId="56BE3F54" w14:textId="77777777" w:rsidR="0008325C" w:rsidRDefault="0008325C" w:rsidP="00A6343F">
                        <w:pPr>
                          <w:jc w:val="center"/>
                        </w:pPr>
                        <w:r>
                          <w:rPr>
                            <w:rFonts w:ascii="Arial" w:eastAsia="Arial" w:hAnsi="Arial" w:cs="Arial"/>
                            <w:color w:val="000000"/>
                            <w:sz w:val="20"/>
                          </w:rPr>
                          <w:t>259</w:t>
                        </w:r>
                      </w:p>
                    </w:tc>
                    <w:tc>
                      <w:tcPr>
                        <w:tcW w:w="20" w:type="dxa"/>
                      </w:tcPr>
                      <w:p w14:paraId="5B904DA9" w14:textId="77777777" w:rsidR="0008325C" w:rsidRDefault="0008325C" w:rsidP="00A6343F">
                        <w:pPr>
                          <w:pStyle w:val="EMPTYCELLSTYLE"/>
                        </w:pPr>
                      </w:p>
                    </w:tc>
                  </w:tr>
                </w:tbl>
                <w:p w14:paraId="02ADBEA3"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960"/>
                    <w:gridCol w:w="40"/>
                  </w:tblGrid>
                  <w:tr w:rsidR="0008325C" w14:paraId="2C3588B1" w14:textId="77777777" w:rsidTr="00A6343F">
                    <w:trPr>
                      <w:trHeight w:hRule="exact" w:val="20"/>
                    </w:trPr>
                    <w:tc>
                      <w:tcPr>
                        <w:tcW w:w="20" w:type="dxa"/>
                      </w:tcPr>
                      <w:p w14:paraId="5E7724F7" w14:textId="77777777" w:rsidR="0008325C" w:rsidRDefault="0008325C" w:rsidP="00A6343F">
                        <w:pPr>
                          <w:pStyle w:val="EMPTYCELLSTYLE"/>
                        </w:pPr>
                      </w:p>
                    </w:tc>
                    <w:tc>
                      <w:tcPr>
                        <w:tcW w:w="960" w:type="dxa"/>
                      </w:tcPr>
                      <w:p w14:paraId="1BD208F4" w14:textId="77777777" w:rsidR="0008325C" w:rsidRDefault="0008325C" w:rsidP="00A6343F">
                        <w:pPr>
                          <w:pStyle w:val="EMPTYCELLSTYLE"/>
                        </w:pPr>
                      </w:p>
                    </w:tc>
                    <w:tc>
                      <w:tcPr>
                        <w:tcW w:w="20" w:type="dxa"/>
                      </w:tcPr>
                      <w:p w14:paraId="63AE2E5D" w14:textId="77777777" w:rsidR="0008325C" w:rsidRDefault="0008325C" w:rsidP="00A6343F">
                        <w:pPr>
                          <w:pStyle w:val="EMPTYCELLSTYLE"/>
                        </w:pPr>
                      </w:p>
                    </w:tc>
                  </w:tr>
                  <w:tr w:rsidR="0008325C" w14:paraId="2460ABFA" w14:textId="77777777" w:rsidTr="00A6343F">
                    <w:trPr>
                      <w:trHeight w:hRule="exact" w:val="400"/>
                    </w:trPr>
                    <w:tc>
                      <w:tcPr>
                        <w:tcW w:w="20" w:type="dxa"/>
                      </w:tcPr>
                      <w:p w14:paraId="1CC9BF27" w14:textId="77777777" w:rsidR="0008325C" w:rsidRDefault="0008325C" w:rsidP="00A6343F">
                        <w:pPr>
                          <w:pStyle w:val="EMPTYCELLSTYLE"/>
                        </w:pPr>
                      </w:p>
                    </w:tc>
                    <w:tc>
                      <w:tcPr>
                        <w:tcW w:w="960" w:type="dxa"/>
                        <w:tcMar>
                          <w:top w:w="0" w:type="dxa"/>
                          <w:left w:w="0" w:type="dxa"/>
                          <w:bottom w:w="0" w:type="dxa"/>
                          <w:right w:w="0" w:type="dxa"/>
                        </w:tcMar>
                        <w:vAlign w:val="center"/>
                      </w:tcPr>
                      <w:p w14:paraId="02B6EE46" w14:textId="77777777" w:rsidR="0008325C" w:rsidRDefault="0008325C" w:rsidP="00A6343F">
                        <w:pPr>
                          <w:jc w:val="center"/>
                        </w:pPr>
                        <w:r>
                          <w:rPr>
                            <w:rFonts w:ascii="Arial" w:eastAsia="Arial" w:hAnsi="Arial" w:cs="Arial"/>
                            <w:color w:val="000000"/>
                            <w:sz w:val="20"/>
                          </w:rPr>
                          <w:t>258</w:t>
                        </w:r>
                      </w:p>
                    </w:tc>
                    <w:tc>
                      <w:tcPr>
                        <w:tcW w:w="20" w:type="dxa"/>
                      </w:tcPr>
                      <w:p w14:paraId="3EDFA243" w14:textId="77777777" w:rsidR="0008325C" w:rsidRDefault="0008325C" w:rsidP="00A6343F">
                        <w:pPr>
                          <w:pStyle w:val="EMPTYCELLSTYLE"/>
                        </w:pPr>
                      </w:p>
                    </w:tc>
                  </w:tr>
                </w:tbl>
                <w:p w14:paraId="2BB252D0" w14:textId="77777777" w:rsidR="0008325C" w:rsidRDefault="0008325C" w:rsidP="00A6343F">
                  <w:pPr>
                    <w:pStyle w:val="EMPTYCELLSTYLE"/>
                  </w:pPr>
                </w:p>
              </w:tc>
              <w:tc>
                <w:tcPr>
                  <w:tcW w:w="40" w:type="dxa"/>
                </w:tcPr>
                <w:p w14:paraId="731FC9DB" w14:textId="77777777" w:rsidR="0008325C" w:rsidRDefault="0008325C" w:rsidP="00A6343F">
                  <w:pPr>
                    <w:pStyle w:val="EMPTYCELLSTYLE"/>
                  </w:pPr>
                </w:p>
              </w:tc>
            </w:tr>
            <w:tr w:rsidR="0008325C" w14:paraId="2CCF4994" w14:textId="77777777" w:rsidTr="00A6343F">
              <w:trPr>
                <w:trHeight w:hRule="exact" w:val="440"/>
              </w:trPr>
              <w:tc>
                <w:tcPr>
                  <w:tcW w:w="100" w:type="dxa"/>
                  <w:vMerge/>
                  <w:tcMar>
                    <w:top w:w="0" w:type="dxa"/>
                    <w:left w:w="0" w:type="dxa"/>
                    <w:bottom w:w="0" w:type="dxa"/>
                    <w:right w:w="0" w:type="dxa"/>
                  </w:tcMar>
                </w:tcPr>
                <w:p w14:paraId="166BD3D7" w14:textId="77777777" w:rsidR="0008325C" w:rsidRDefault="0008325C" w:rsidP="00A6343F">
                  <w:pPr>
                    <w:pStyle w:val="EMPTYCELLSTYLE"/>
                  </w:pPr>
                </w:p>
              </w:tc>
              <w:tc>
                <w:tcPr>
                  <w:tcW w:w="378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60"/>
                    <w:gridCol w:w="3720"/>
                  </w:tblGrid>
                  <w:tr w:rsidR="0008325C" w14:paraId="7F914448" w14:textId="77777777" w:rsidTr="00A6343F">
                    <w:trPr>
                      <w:trHeight w:hRule="exact" w:val="20"/>
                    </w:trPr>
                    <w:tc>
                      <w:tcPr>
                        <w:tcW w:w="60" w:type="dxa"/>
                      </w:tcPr>
                      <w:p w14:paraId="41AA919B" w14:textId="77777777" w:rsidR="0008325C" w:rsidRDefault="0008325C" w:rsidP="00A6343F">
                        <w:pPr>
                          <w:pStyle w:val="EMPTYCELLSTYLE"/>
                        </w:pPr>
                      </w:p>
                    </w:tc>
                    <w:tc>
                      <w:tcPr>
                        <w:tcW w:w="3720" w:type="dxa"/>
                      </w:tcPr>
                      <w:p w14:paraId="47A0D17B" w14:textId="77777777" w:rsidR="0008325C" w:rsidRDefault="0008325C" w:rsidP="00A6343F">
                        <w:pPr>
                          <w:pStyle w:val="EMPTYCELLSTYLE"/>
                        </w:pPr>
                      </w:p>
                    </w:tc>
                  </w:tr>
                  <w:tr w:rsidR="0008325C" w14:paraId="35028F09" w14:textId="77777777" w:rsidTr="00A6343F">
                    <w:trPr>
                      <w:trHeight w:hRule="exact" w:val="400"/>
                    </w:trPr>
                    <w:tc>
                      <w:tcPr>
                        <w:tcW w:w="60" w:type="dxa"/>
                      </w:tcPr>
                      <w:p w14:paraId="02F56DE1" w14:textId="77777777" w:rsidR="0008325C" w:rsidRDefault="0008325C" w:rsidP="00A6343F">
                        <w:pPr>
                          <w:pStyle w:val="EMPTYCELLSTYLE"/>
                        </w:pPr>
                      </w:p>
                    </w:tc>
                    <w:tc>
                      <w:tcPr>
                        <w:tcW w:w="3720" w:type="dxa"/>
                        <w:tcMar>
                          <w:top w:w="0" w:type="dxa"/>
                          <w:left w:w="0" w:type="dxa"/>
                          <w:bottom w:w="0" w:type="dxa"/>
                          <w:right w:w="0" w:type="dxa"/>
                        </w:tcMar>
                        <w:vAlign w:val="center"/>
                      </w:tcPr>
                      <w:p w14:paraId="1C84FD9F" w14:textId="77777777" w:rsidR="0008325C" w:rsidRDefault="0008325C" w:rsidP="00A6343F">
                        <w:pPr>
                          <w:ind w:left="120"/>
                        </w:pPr>
                        <w:r>
                          <w:rPr>
                            <w:rFonts w:ascii="Arial" w:eastAsia="Arial" w:hAnsi="Arial" w:cs="Arial"/>
                            <w:color w:val="000000"/>
                            <w:sz w:val="20"/>
                          </w:rPr>
                          <w:t>Total</w:t>
                        </w:r>
                      </w:p>
                    </w:tc>
                  </w:tr>
                </w:tbl>
                <w:p w14:paraId="3E3627AF"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960"/>
                    <w:gridCol w:w="40"/>
                  </w:tblGrid>
                  <w:tr w:rsidR="0008325C" w14:paraId="30905A4F" w14:textId="77777777" w:rsidTr="00A6343F">
                    <w:trPr>
                      <w:trHeight w:hRule="exact" w:val="20"/>
                    </w:trPr>
                    <w:tc>
                      <w:tcPr>
                        <w:tcW w:w="20" w:type="dxa"/>
                      </w:tcPr>
                      <w:p w14:paraId="3E9D2F21" w14:textId="77777777" w:rsidR="0008325C" w:rsidRDefault="0008325C" w:rsidP="00A6343F">
                        <w:pPr>
                          <w:pStyle w:val="EMPTYCELLSTYLE"/>
                        </w:pPr>
                      </w:p>
                    </w:tc>
                    <w:tc>
                      <w:tcPr>
                        <w:tcW w:w="960" w:type="dxa"/>
                      </w:tcPr>
                      <w:p w14:paraId="2F25D490" w14:textId="77777777" w:rsidR="0008325C" w:rsidRDefault="0008325C" w:rsidP="00A6343F">
                        <w:pPr>
                          <w:pStyle w:val="EMPTYCELLSTYLE"/>
                        </w:pPr>
                      </w:p>
                    </w:tc>
                    <w:tc>
                      <w:tcPr>
                        <w:tcW w:w="20" w:type="dxa"/>
                      </w:tcPr>
                      <w:p w14:paraId="59586E67" w14:textId="77777777" w:rsidR="0008325C" w:rsidRDefault="0008325C" w:rsidP="00A6343F">
                        <w:pPr>
                          <w:pStyle w:val="EMPTYCELLSTYLE"/>
                        </w:pPr>
                      </w:p>
                    </w:tc>
                  </w:tr>
                  <w:tr w:rsidR="0008325C" w14:paraId="619B35DC" w14:textId="77777777" w:rsidTr="00A6343F">
                    <w:trPr>
                      <w:trHeight w:hRule="exact" w:val="400"/>
                    </w:trPr>
                    <w:tc>
                      <w:tcPr>
                        <w:tcW w:w="20" w:type="dxa"/>
                      </w:tcPr>
                      <w:p w14:paraId="2CE549F7" w14:textId="77777777" w:rsidR="0008325C" w:rsidRDefault="0008325C" w:rsidP="00A6343F">
                        <w:pPr>
                          <w:pStyle w:val="EMPTYCELLSTYLE"/>
                        </w:pPr>
                      </w:p>
                    </w:tc>
                    <w:tc>
                      <w:tcPr>
                        <w:tcW w:w="960" w:type="dxa"/>
                        <w:tcMar>
                          <w:top w:w="0" w:type="dxa"/>
                          <w:left w:w="0" w:type="dxa"/>
                          <w:bottom w:w="0" w:type="dxa"/>
                          <w:right w:w="0" w:type="dxa"/>
                        </w:tcMar>
                        <w:vAlign w:val="center"/>
                      </w:tcPr>
                      <w:p w14:paraId="73534439" w14:textId="77777777" w:rsidR="0008325C" w:rsidRDefault="0008325C" w:rsidP="00A6343F">
                        <w:pPr>
                          <w:jc w:val="center"/>
                        </w:pPr>
                        <w:r>
                          <w:rPr>
                            <w:rFonts w:ascii="Arial" w:eastAsia="Arial" w:hAnsi="Arial" w:cs="Arial"/>
                            <w:color w:val="000000"/>
                            <w:sz w:val="20"/>
                          </w:rPr>
                          <w:t>248</w:t>
                        </w:r>
                      </w:p>
                    </w:tc>
                    <w:tc>
                      <w:tcPr>
                        <w:tcW w:w="20" w:type="dxa"/>
                      </w:tcPr>
                      <w:p w14:paraId="5C6D2116" w14:textId="77777777" w:rsidR="0008325C" w:rsidRDefault="0008325C" w:rsidP="00A6343F">
                        <w:pPr>
                          <w:pStyle w:val="EMPTYCELLSTYLE"/>
                        </w:pPr>
                      </w:p>
                    </w:tc>
                  </w:tr>
                </w:tbl>
                <w:p w14:paraId="1A6E3634"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960"/>
                    <w:gridCol w:w="40"/>
                  </w:tblGrid>
                  <w:tr w:rsidR="0008325C" w14:paraId="3ECC026F" w14:textId="77777777" w:rsidTr="00A6343F">
                    <w:trPr>
                      <w:trHeight w:hRule="exact" w:val="20"/>
                    </w:trPr>
                    <w:tc>
                      <w:tcPr>
                        <w:tcW w:w="20" w:type="dxa"/>
                      </w:tcPr>
                      <w:p w14:paraId="11223758" w14:textId="77777777" w:rsidR="0008325C" w:rsidRDefault="0008325C" w:rsidP="00A6343F">
                        <w:pPr>
                          <w:pStyle w:val="EMPTYCELLSTYLE"/>
                        </w:pPr>
                      </w:p>
                    </w:tc>
                    <w:tc>
                      <w:tcPr>
                        <w:tcW w:w="960" w:type="dxa"/>
                      </w:tcPr>
                      <w:p w14:paraId="68B1E543" w14:textId="77777777" w:rsidR="0008325C" w:rsidRDefault="0008325C" w:rsidP="00A6343F">
                        <w:pPr>
                          <w:pStyle w:val="EMPTYCELLSTYLE"/>
                        </w:pPr>
                      </w:p>
                    </w:tc>
                    <w:tc>
                      <w:tcPr>
                        <w:tcW w:w="20" w:type="dxa"/>
                      </w:tcPr>
                      <w:p w14:paraId="0BB52152" w14:textId="77777777" w:rsidR="0008325C" w:rsidRDefault="0008325C" w:rsidP="00A6343F">
                        <w:pPr>
                          <w:pStyle w:val="EMPTYCELLSTYLE"/>
                        </w:pPr>
                      </w:p>
                    </w:tc>
                  </w:tr>
                  <w:tr w:rsidR="0008325C" w14:paraId="1388AF70" w14:textId="77777777" w:rsidTr="00A6343F">
                    <w:trPr>
                      <w:trHeight w:hRule="exact" w:val="400"/>
                    </w:trPr>
                    <w:tc>
                      <w:tcPr>
                        <w:tcW w:w="20" w:type="dxa"/>
                      </w:tcPr>
                      <w:p w14:paraId="33862648" w14:textId="77777777" w:rsidR="0008325C" w:rsidRDefault="0008325C" w:rsidP="00A6343F">
                        <w:pPr>
                          <w:pStyle w:val="EMPTYCELLSTYLE"/>
                        </w:pPr>
                      </w:p>
                    </w:tc>
                    <w:tc>
                      <w:tcPr>
                        <w:tcW w:w="960" w:type="dxa"/>
                        <w:tcMar>
                          <w:top w:w="0" w:type="dxa"/>
                          <w:left w:w="0" w:type="dxa"/>
                          <w:bottom w:w="0" w:type="dxa"/>
                          <w:right w:w="0" w:type="dxa"/>
                        </w:tcMar>
                        <w:vAlign w:val="center"/>
                      </w:tcPr>
                      <w:p w14:paraId="3C775659" w14:textId="77777777" w:rsidR="0008325C" w:rsidRDefault="0008325C" w:rsidP="00A6343F">
                        <w:pPr>
                          <w:jc w:val="center"/>
                        </w:pPr>
                        <w:r>
                          <w:rPr>
                            <w:rFonts w:ascii="Arial" w:eastAsia="Arial" w:hAnsi="Arial" w:cs="Arial"/>
                            <w:color w:val="000000"/>
                            <w:sz w:val="20"/>
                          </w:rPr>
                          <w:t>278</w:t>
                        </w:r>
                      </w:p>
                    </w:tc>
                    <w:tc>
                      <w:tcPr>
                        <w:tcW w:w="20" w:type="dxa"/>
                      </w:tcPr>
                      <w:p w14:paraId="49386508" w14:textId="77777777" w:rsidR="0008325C" w:rsidRDefault="0008325C" w:rsidP="00A6343F">
                        <w:pPr>
                          <w:pStyle w:val="EMPTYCELLSTYLE"/>
                        </w:pPr>
                      </w:p>
                    </w:tc>
                  </w:tr>
                </w:tbl>
                <w:p w14:paraId="7DBF12C2"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960"/>
                    <w:gridCol w:w="40"/>
                  </w:tblGrid>
                  <w:tr w:rsidR="0008325C" w14:paraId="2D5ECBA2" w14:textId="77777777" w:rsidTr="00A6343F">
                    <w:trPr>
                      <w:trHeight w:hRule="exact" w:val="20"/>
                    </w:trPr>
                    <w:tc>
                      <w:tcPr>
                        <w:tcW w:w="20" w:type="dxa"/>
                      </w:tcPr>
                      <w:p w14:paraId="263F89B9" w14:textId="77777777" w:rsidR="0008325C" w:rsidRDefault="0008325C" w:rsidP="00A6343F">
                        <w:pPr>
                          <w:pStyle w:val="EMPTYCELLSTYLE"/>
                        </w:pPr>
                      </w:p>
                    </w:tc>
                    <w:tc>
                      <w:tcPr>
                        <w:tcW w:w="960" w:type="dxa"/>
                      </w:tcPr>
                      <w:p w14:paraId="6E9351C0" w14:textId="77777777" w:rsidR="0008325C" w:rsidRDefault="0008325C" w:rsidP="00A6343F">
                        <w:pPr>
                          <w:pStyle w:val="EMPTYCELLSTYLE"/>
                        </w:pPr>
                      </w:p>
                    </w:tc>
                    <w:tc>
                      <w:tcPr>
                        <w:tcW w:w="20" w:type="dxa"/>
                      </w:tcPr>
                      <w:p w14:paraId="24B420E6" w14:textId="77777777" w:rsidR="0008325C" w:rsidRDefault="0008325C" w:rsidP="00A6343F">
                        <w:pPr>
                          <w:pStyle w:val="EMPTYCELLSTYLE"/>
                        </w:pPr>
                      </w:p>
                    </w:tc>
                  </w:tr>
                  <w:tr w:rsidR="0008325C" w14:paraId="286F032F" w14:textId="77777777" w:rsidTr="00A6343F">
                    <w:trPr>
                      <w:trHeight w:hRule="exact" w:val="400"/>
                    </w:trPr>
                    <w:tc>
                      <w:tcPr>
                        <w:tcW w:w="20" w:type="dxa"/>
                      </w:tcPr>
                      <w:p w14:paraId="28B6C28C" w14:textId="77777777" w:rsidR="0008325C" w:rsidRDefault="0008325C" w:rsidP="00A6343F">
                        <w:pPr>
                          <w:pStyle w:val="EMPTYCELLSTYLE"/>
                        </w:pPr>
                      </w:p>
                    </w:tc>
                    <w:tc>
                      <w:tcPr>
                        <w:tcW w:w="960" w:type="dxa"/>
                        <w:tcMar>
                          <w:top w:w="0" w:type="dxa"/>
                          <w:left w:w="0" w:type="dxa"/>
                          <w:bottom w:w="0" w:type="dxa"/>
                          <w:right w:w="0" w:type="dxa"/>
                        </w:tcMar>
                        <w:vAlign w:val="center"/>
                      </w:tcPr>
                      <w:p w14:paraId="06522D49" w14:textId="77777777" w:rsidR="0008325C" w:rsidRDefault="0008325C" w:rsidP="00A6343F">
                        <w:pPr>
                          <w:jc w:val="center"/>
                        </w:pPr>
                        <w:r>
                          <w:rPr>
                            <w:rFonts w:ascii="Arial" w:eastAsia="Arial" w:hAnsi="Arial" w:cs="Arial"/>
                            <w:color w:val="000000"/>
                            <w:sz w:val="20"/>
                          </w:rPr>
                          <w:t>287</w:t>
                        </w:r>
                      </w:p>
                    </w:tc>
                    <w:tc>
                      <w:tcPr>
                        <w:tcW w:w="20" w:type="dxa"/>
                      </w:tcPr>
                      <w:p w14:paraId="199FF462" w14:textId="77777777" w:rsidR="0008325C" w:rsidRDefault="0008325C" w:rsidP="00A6343F">
                        <w:pPr>
                          <w:pStyle w:val="EMPTYCELLSTYLE"/>
                        </w:pPr>
                      </w:p>
                    </w:tc>
                  </w:tr>
                </w:tbl>
                <w:p w14:paraId="45D9E2AA"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960"/>
                    <w:gridCol w:w="40"/>
                  </w:tblGrid>
                  <w:tr w:rsidR="0008325C" w14:paraId="042A9B77" w14:textId="77777777" w:rsidTr="00A6343F">
                    <w:trPr>
                      <w:trHeight w:hRule="exact" w:val="20"/>
                    </w:trPr>
                    <w:tc>
                      <w:tcPr>
                        <w:tcW w:w="20" w:type="dxa"/>
                      </w:tcPr>
                      <w:p w14:paraId="52D95D43" w14:textId="77777777" w:rsidR="0008325C" w:rsidRDefault="0008325C" w:rsidP="00A6343F">
                        <w:pPr>
                          <w:pStyle w:val="EMPTYCELLSTYLE"/>
                        </w:pPr>
                      </w:p>
                    </w:tc>
                    <w:tc>
                      <w:tcPr>
                        <w:tcW w:w="960" w:type="dxa"/>
                      </w:tcPr>
                      <w:p w14:paraId="77DBB472" w14:textId="77777777" w:rsidR="0008325C" w:rsidRDefault="0008325C" w:rsidP="00A6343F">
                        <w:pPr>
                          <w:pStyle w:val="EMPTYCELLSTYLE"/>
                        </w:pPr>
                      </w:p>
                    </w:tc>
                    <w:tc>
                      <w:tcPr>
                        <w:tcW w:w="20" w:type="dxa"/>
                      </w:tcPr>
                      <w:p w14:paraId="42A662D7" w14:textId="77777777" w:rsidR="0008325C" w:rsidRDefault="0008325C" w:rsidP="00A6343F">
                        <w:pPr>
                          <w:pStyle w:val="EMPTYCELLSTYLE"/>
                        </w:pPr>
                      </w:p>
                    </w:tc>
                  </w:tr>
                  <w:tr w:rsidR="0008325C" w14:paraId="2762D7F6" w14:textId="77777777" w:rsidTr="00A6343F">
                    <w:trPr>
                      <w:trHeight w:hRule="exact" w:val="400"/>
                    </w:trPr>
                    <w:tc>
                      <w:tcPr>
                        <w:tcW w:w="20" w:type="dxa"/>
                      </w:tcPr>
                      <w:p w14:paraId="719AD109" w14:textId="77777777" w:rsidR="0008325C" w:rsidRDefault="0008325C" w:rsidP="00A6343F">
                        <w:pPr>
                          <w:pStyle w:val="EMPTYCELLSTYLE"/>
                        </w:pPr>
                      </w:p>
                    </w:tc>
                    <w:tc>
                      <w:tcPr>
                        <w:tcW w:w="960" w:type="dxa"/>
                        <w:tcMar>
                          <w:top w:w="0" w:type="dxa"/>
                          <w:left w:w="0" w:type="dxa"/>
                          <w:bottom w:w="0" w:type="dxa"/>
                          <w:right w:w="0" w:type="dxa"/>
                        </w:tcMar>
                        <w:vAlign w:val="center"/>
                      </w:tcPr>
                      <w:p w14:paraId="5B5237EF" w14:textId="77777777" w:rsidR="0008325C" w:rsidRDefault="0008325C" w:rsidP="00A6343F">
                        <w:pPr>
                          <w:jc w:val="center"/>
                        </w:pPr>
                        <w:r>
                          <w:rPr>
                            <w:rFonts w:ascii="Arial" w:eastAsia="Arial" w:hAnsi="Arial" w:cs="Arial"/>
                            <w:color w:val="000000"/>
                            <w:sz w:val="20"/>
                          </w:rPr>
                          <w:t>259</w:t>
                        </w:r>
                      </w:p>
                    </w:tc>
                    <w:tc>
                      <w:tcPr>
                        <w:tcW w:w="20" w:type="dxa"/>
                      </w:tcPr>
                      <w:p w14:paraId="7C38BACA" w14:textId="77777777" w:rsidR="0008325C" w:rsidRDefault="0008325C" w:rsidP="00A6343F">
                        <w:pPr>
                          <w:pStyle w:val="EMPTYCELLSTYLE"/>
                        </w:pPr>
                      </w:p>
                    </w:tc>
                  </w:tr>
                </w:tbl>
                <w:p w14:paraId="1603C685" w14:textId="77777777" w:rsidR="0008325C" w:rsidRDefault="0008325C" w:rsidP="00A6343F">
                  <w:pPr>
                    <w:pStyle w:val="EMPTYCELLSTYLE"/>
                  </w:pPr>
                </w:p>
              </w:tc>
              <w:tc>
                <w:tcPr>
                  <w:tcW w:w="1000" w:type="dxa"/>
                  <w:tcBorders>
                    <w:top w:val="single" w:sz="2" w:space="0" w:color="000000"/>
                    <w:left w:val="single" w:sz="2" w:space="0" w:color="000000"/>
                    <w:bottom w:val="single" w:sz="2" w:space="0" w:color="000000"/>
                    <w:right w:val="single" w:sz="2"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40"/>
                    <w:gridCol w:w="960"/>
                    <w:gridCol w:w="40"/>
                  </w:tblGrid>
                  <w:tr w:rsidR="0008325C" w14:paraId="72230167" w14:textId="77777777" w:rsidTr="00A6343F">
                    <w:trPr>
                      <w:trHeight w:hRule="exact" w:val="20"/>
                    </w:trPr>
                    <w:tc>
                      <w:tcPr>
                        <w:tcW w:w="20" w:type="dxa"/>
                      </w:tcPr>
                      <w:p w14:paraId="29E3A11A" w14:textId="77777777" w:rsidR="0008325C" w:rsidRDefault="0008325C" w:rsidP="00A6343F">
                        <w:pPr>
                          <w:pStyle w:val="EMPTYCELLSTYLE"/>
                        </w:pPr>
                      </w:p>
                    </w:tc>
                    <w:tc>
                      <w:tcPr>
                        <w:tcW w:w="960" w:type="dxa"/>
                      </w:tcPr>
                      <w:p w14:paraId="1CA8328C" w14:textId="77777777" w:rsidR="0008325C" w:rsidRDefault="0008325C" w:rsidP="00A6343F">
                        <w:pPr>
                          <w:pStyle w:val="EMPTYCELLSTYLE"/>
                        </w:pPr>
                      </w:p>
                    </w:tc>
                    <w:tc>
                      <w:tcPr>
                        <w:tcW w:w="20" w:type="dxa"/>
                      </w:tcPr>
                      <w:p w14:paraId="7BA7DF00" w14:textId="77777777" w:rsidR="0008325C" w:rsidRDefault="0008325C" w:rsidP="00A6343F">
                        <w:pPr>
                          <w:pStyle w:val="EMPTYCELLSTYLE"/>
                        </w:pPr>
                      </w:p>
                    </w:tc>
                  </w:tr>
                  <w:tr w:rsidR="0008325C" w14:paraId="18326164" w14:textId="77777777" w:rsidTr="00A6343F">
                    <w:trPr>
                      <w:trHeight w:hRule="exact" w:val="400"/>
                    </w:trPr>
                    <w:tc>
                      <w:tcPr>
                        <w:tcW w:w="20" w:type="dxa"/>
                      </w:tcPr>
                      <w:p w14:paraId="43F9B6BE" w14:textId="77777777" w:rsidR="0008325C" w:rsidRDefault="0008325C" w:rsidP="00A6343F">
                        <w:pPr>
                          <w:pStyle w:val="EMPTYCELLSTYLE"/>
                        </w:pPr>
                      </w:p>
                    </w:tc>
                    <w:tc>
                      <w:tcPr>
                        <w:tcW w:w="960" w:type="dxa"/>
                        <w:tcMar>
                          <w:top w:w="0" w:type="dxa"/>
                          <w:left w:w="0" w:type="dxa"/>
                          <w:bottom w:w="0" w:type="dxa"/>
                          <w:right w:w="0" w:type="dxa"/>
                        </w:tcMar>
                        <w:vAlign w:val="center"/>
                      </w:tcPr>
                      <w:p w14:paraId="5DE46745" w14:textId="77777777" w:rsidR="0008325C" w:rsidRDefault="0008325C" w:rsidP="00A6343F">
                        <w:pPr>
                          <w:jc w:val="center"/>
                        </w:pPr>
                        <w:r>
                          <w:rPr>
                            <w:rFonts w:ascii="Arial" w:eastAsia="Arial" w:hAnsi="Arial" w:cs="Arial"/>
                            <w:color w:val="000000"/>
                            <w:sz w:val="20"/>
                          </w:rPr>
                          <w:t>258</w:t>
                        </w:r>
                      </w:p>
                    </w:tc>
                    <w:tc>
                      <w:tcPr>
                        <w:tcW w:w="20" w:type="dxa"/>
                      </w:tcPr>
                      <w:p w14:paraId="1E5AB083" w14:textId="77777777" w:rsidR="0008325C" w:rsidRDefault="0008325C" w:rsidP="00A6343F">
                        <w:pPr>
                          <w:pStyle w:val="EMPTYCELLSTYLE"/>
                        </w:pPr>
                      </w:p>
                    </w:tc>
                  </w:tr>
                </w:tbl>
                <w:p w14:paraId="5FCEFDF6" w14:textId="77777777" w:rsidR="0008325C" w:rsidRDefault="0008325C" w:rsidP="00A6343F">
                  <w:pPr>
                    <w:pStyle w:val="EMPTYCELLSTYLE"/>
                  </w:pPr>
                </w:p>
              </w:tc>
              <w:tc>
                <w:tcPr>
                  <w:tcW w:w="40" w:type="dxa"/>
                </w:tcPr>
                <w:p w14:paraId="22F1AEE5" w14:textId="77777777" w:rsidR="0008325C" w:rsidRDefault="0008325C" w:rsidP="00A6343F">
                  <w:pPr>
                    <w:pStyle w:val="EMPTYCELLSTYLE"/>
                  </w:pPr>
                </w:p>
              </w:tc>
            </w:tr>
            <w:tr w:rsidR="0008325C" w14:paraId="2B7E02B5" w14:textId="77777777" w:rsidTr="00A6343F">
              <w:trPr>
                <w:trHeight w:hRule="exact" w:val="120"/>
              </w:trPr>
              <w:tc>
                <w:tcPr>
                  <w:tcW w:w="100" w:type="dxa"/>
                  <w:vMerge/>
                  <w:tcMar>
                    <w:top w:w="0" w:type="dxa"/>
                    <w:left w:w="0" w:type="dxa"/>
                    <w:bottom w:w="0" w:type="dxa"/>
                    <w:right w:w="0" w:type="dxa"/>
                  </w:tcMar>
                </w:tcPr>
                <w:p w14:paraId="27468A0F" w14:textId="77777777" w:rsidR="0008325C" w:rsidRDefault="0008325C" w:rsidP="00A6343F">
                  <w:pPr>
                    <w:pStyle w:val="EMPTYCELLSTYLE"/>
                  </w:pPr>
                </w:p>
              </w:tc>
              <w:tc>
                <w:tcPr>
                  <w:tcW w:w="3780" w:type="dxa"/>
                  <w:tcMar>
                    <w:top w:w="0" w:type="dxa"/>
                    <w:left w:w="0" w:type="dxa"/>
                    <w:bottom w:w="0" w:type="dxa"/>
                    <w:right w:w="0" w:type="dxa"/>
                  </w:tcMar>
                </w:tcPr>
                <w:p w14:paraId="582B2C60" w14:textId="77777777" w:rsidR="0008325C" w:rsidRDefault="0008325C" w:rsidP="00A6343F"/>
                <w:p w14:paraId="0B52514B" w14:textId="77777777" w:rsidR="0008325C" w:rsidRDefault="0008325C" w:rsidP="00A6343F">
                  <w:r>
                    <w:br w:type="page"/>
                  </w:r>
                </w:p>
                <w:p w14:paraId="70056BBB" w14:textId="77777777" w:rsidR="0008325C" w:rsidRDefault="0008325C" w:rsidP="00A6343F">
                  <w:pPr>
                    <w:pStyle w:val="EMPTYCELLSTYLE"/>
                  </w:pPr>
                </w:p>
              </w:tc>
              <w:tc>
                <w:tcPr>
                  <w:tcW w:w="1000" w:type="dxa"/>
                  <w:tcMar>
                    <w:top w:w="0" w:type="dxa"/>
                    <w:left w:w="0" w:type="dxa"/>
                    <w:bottom w:w="0" w:type="dxa"/>
                    <w:right w:w="0" w:type="dxa"/>
                  </w:tcMar>
                </w:tcPr>
                <w:p w14:paraId="1B02DBB3" w14:textId="77777777" w:rsidR="0008325C" w:rsidRDefault="0008325C" w:rsidP="00A6343F">
                  <w:pPr>
                    <w:pStyle w:val="EMPTYCELLSTYLE"/>
                  </w:pPr>
                </w:p>
              </w:tc>
              <w:tc>
                <w:tcPr>
                  <w:tcW w:w="1000" w:type="dxa"/>
                  <w:tcMar>
                    <w:top w:w="0" w:type="dxa"/>
                    <w:left w:w="0" w:type="dxa"/>
                    <w:bottom w:w="0" w:type="dxa"/>
                    <w:right w:w="0" w:type="dxa"/>
                  </w:tcMar>
                </w:tcPr>
                <w:p w14:paraId="57B311C1" w14:textId="77777777" w:rsidR="0008325C" w:rsidRDefault="0008325C" w:rsidP="00A6343F"/>
                <w:p w14:paraId="0BBD0E01" w14:textId="77777777" w:rsidR="0008325C" w:rsidRDefault="0008325C" w:rsidP="00A6343F">
                  <w:r>
                    <w:br w:type="page"/>
                  </w:r>
                </w:p>
                <w:p w14:paraId="6ECEFDA0" w14:textId="77777777" w:rsidR="0008325C" w:rsidRDefault="0008325C" w:rsidP="00A6343F">
                  <w:pPr>
                    <w:pStyle w:val="EMPTYCELLSTYLE"/>
                  </w:pPr>
                </w:p>
              </w:tc>
              <w:tc>
                <w:tcPr>
                  <w:tcW w:w="1000" w:type="dxa"/>
                  <w:tcMar>
                    <w:top w:w="0" w:type="dxa"/>
                    <w:left w:w="0" w:type="dxa"/>
                    <w:bottom w:w="0" w:type="dxa"/>
                    <w:right w:w="0" w:type="dxa"/>
                  </w:tcMar>
                </w:tcPr>
                <w:p w14:paraId="15E4C4FC" w14:textId="77777777" w:rsidR="0008325C" w:rsidRDefault="0008325C" w:rsidP="00A6343F">
                  <w:pPr>
                    <w:pStyle w:val="EMPTYCELLSTYLE"/>
                  </w:pPr>
                </w:p>
              </w:tc>
              <w:tc>
                <w:tcPr>
                  <w:tcW w:w="1000" w:type="dxa"/>
                  <w:tcMar>
                    <w:top w:w="0" w:type="dxa"/>
                    <w:left w:w="0" w:type="dxa"/>
                    <w:bottom w:w="0" w:type="dxa"/>
                    <w:right w:w="0" w:type="dxa"/>
                  </w:tcMar>
                </w:tcPr>
                <w:p w14:paraId="0465B3B8" w14:textId="77777777" w:rsidR="0008325C" w:rsidRDefault="0008325C" w:rsidP="00A6343F">
                  <w:bookmarkStart w:id="0" w:name="JR_PAGE_ANCHOR_0_1"/>
                  <w:bookmarkEnd w:id="0"/>
                </w:p>
                <w:p w14:paraId="4CAC47D9" w14:textId="77777777" w:rsidR="0008325C" w:rsidRDefault="0008325C" w:rsidP="00A6343F">
                  <w:r>
                    <w:br w:type="page"/>
                  </w:r>
                </w:p>
                <w:p w14:paraId="084D3DE8" w14:textId="77777777" w:rsidR="0008325C" w:rsidRDefault="0008325C" w:rsidP="00A6343F">
                  <w:pPr>
                    <w:pStyle w:val="EMPTYCELLSTYLE"/>
                  </w:pPr>
                </w:p>
              </w:tc>
              <w:tc>
                <w:tcPr>
                  <w:tcW w:w="1000" w:type="dxa"/>
                  <w:tcMar>
                    <w:top w:w="0" w:type="dxa"/>
                    <w:left w:w="0" w:type="dxa"/>
                    <w:bottom w:w="0" w:type="dxa"/>
                    <w:right w:w="0" w:type="dxa"/>
                  </w:tcMar>
                </w:tcPr>
                <w:p w14:paraId="164C9A3E" w14:textId="77777777" w:rsidR="0008325C" w:rsidRDefault="0008325C" w:rsidP="00A6343F">
                  <w:pPr>
                    <w:pStyle w:val="EMPTYCELLSTYLE"/>
                  </w:pPr>
                </w:p>
              </w:tc>
              <w:tc>
                <w:tcPr>
                  <w:tcW w:w="40" w:type="dxa"/>
                </w:tcPr>
                <w:p w14:paraId="13C5EF67" w14:textId="77777777" w:rsidR="0008325C" w:rsidRDefault="0008325C" w:rsidP="00A6343F">
                  <w:pPr>
                    <w:pStyle w:val="EMPTYCELLSTYLE"/>
                  </w:pPr>
                </w:p>
              </w:tc>
            </w:tr>
          </w:tbl>
          <w:p w14:paraId="1C3AADC0" w14:textId="77777777" w:rsidR="0008325C" w:rsidRDefault="0008325C" w:rsidP="00A6343F">
            <w:pPr>
              <w:pStyle w:val="EMPTYCELLSTYLE"/>
            </w:pPr>
          </w:p>
        </w:tc>
        <w:tc>
          <w:tcPr>
            <w:tcW w:w="60" w:type="dxa"/>
          </w:tcPr>
          <w:p w14:paraId="122869FB" w14:textId="77777777" w:rsidR="0008325C" w:rsidRDefault="0008325C" w:rsidP="00A6343F">
            <w:pPr>
              <w:pStyle w:val="EMPTYCELLSTYLE"/>
            </w:pPr>
          </w:p>
        </w:tc>
        <w:tc>
          <w:tcPr>
            <w:tcW w:w="1400" w:type="dxa"/>
          </w:tcPr>
          <w:p w14:paraId="337683BF" w14:textId="77777777" w:rsidR="0008325C" w:rsidRDefault="0008325C" w:rsidP="00A6343F">
            <w:pPr>
              <w:pStyle w:val="EMPTYCELLSTYLE"/>
            </w:pPr>
          </w:p>
        </w:tc>
      </w:tr>
    </w:tbl>
    <w:p w14:paraId="47085CD8" w14:textId="7195B035" w:rsidR="0008325C" w:rsidRDefault="0008325C" w:rsidP="00FD4A8F">
      <w:pPr>
        <w:jc w:val="both"/>
        <w:rPr>
          <w:b/>
          <w:bCs/>
        </w:rPr>
      </w:pPr>
    </w:p>
    <w:p w14:paraId="34540D81" w14:textId="5609C55F" w:rsidR="0008325C" w:rsidRPr="0008325C" w:rsidRDefault="0008325C" w:rsidP="00FD4A8F">
      <w:pPr>
        <w:jc w:val="both"/>
        <w:rPr>
          <w:b/>
          <w:bCs/>
        </w:rPr>
      </w:pPr>
      <w:r>
        <w:rPr>
          <w:b/>
          <w:bCs/>
        </w:rPr>
        <w:t>Student Characteristics</w:t>
      </w:r>
    </w:p>
    <w:tbl>
      <w:tblPr>
        <w:tblStyle w:val="TableGrid"/>
        <w:tblW w:w="0" w:type="auto"/>
        <w:tblInd w:w="421" w:type="dxa"/>
        <w:tblLook w:val="04A0" w:firstRow="1" w:lastRow="0" w:firstColumn="1" w:lastColumn="0" w:noHBand="0" w:noVBand="1"/>
      </w:tblPr>
      <w:tblGrid>
        <w:gridCol w:w="5362"/>
        <w:gridCol w:w="1587"/>
        <w:gridCol w:w="1587"/>
      </w:tblGrid>
      <w:tr w:rsidR="003761E8" w14:paraId="72213C6E" w14:textId="77777777" w:rsidTr="003761E8">
        <w:tc>
          <w:tcPr>
            <w:tcW w:w="5362" w:type="dxa"/>
          </w:tcPr>
          <w:p w14:paraId="34F2B9FB" w14:textId="2B3A2B23" w:rsidR="003761E8" w:rsidRDefault="00FD4A8F" w:rsidP="003761E8">
            <w:pPr>
              <w:jc w:val="both"/>
            </w:pPr>
            <w:r>
              <w:rPr>
                <w:noProof/>
                <w:lang w:eastAsia="en-AU"/>
              </w:rPr>
              <mc:AlternateContent>
                <mc:Choice Requires="wps">
                  <w:drawing>
                    <wp:anchor distT="0" distB="0" distL="114300" distR="114300" simplePos="0" relativeHeight="251662336" behindDoc="0" locked="0" layoutInCell="1" allowOverlap="1" wp14:anchorId="7A55F625" wp14:editId="4ED0D1D1">
                      <wp:simplePos x="0" y="0"/>
                      <wp:positionH relativeFrom="column">
                        <wp:posOffset>-111760</wp:posOffset>
                      </wp:positionH>
                      <wp:positionV relativeFrom="paragraph">
                        <wp:posOffset>964325</wp:posOffset>
                      </wp:positionV>
                      <wp:extent cx="1570008" cy="284480"/>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1570008" cy="284480"/>
                              </a:xfrm>
                              <a:prstGeom prst="rect">
                                <a:avLst/>
                              </a:prstGeom>
                              <a:solidFill>
                                <a:schemeClr val="lt1"/>
                              </a:solidFill>
                              <a:ln w="6350">
                                <a:noFill/>
                              </a:ln>
                            </wps:spPr>
                            <wps:txbx>
                              <w:txbxContent>
                                <w:p w14:paraId="7BF4F68E" w14:textId="1695E0EF" w:rsidR="00A757FB" w:rsidRPr="00ED387D" w:rsidRDefault="00A757FB" w:rsidP="00FD4A8F">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55F625" id="Text Box 4" o:spid="_x0000_s1037" type="#_x0000_t202" style="position:absolute;left:0;text-align:left;margin-left:-8.8pt;margin-top:75.95pt;width:123.6pt;height:22.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" fillcolor="white [3201]" stroked="f" strokeweight=".5pt">
                      <v:textbox>
                        <w:txbxContent>
                          <w:p w14:paraId="7BF4F68E" w14:textId="1695E0EF" w:rsidR="00A757FB" w:rsidRPr="00ED387D" w:rsidRDefault="00A757FB" w:rsidP="00FD4A8F">
                            <w:pPr>
                              <w:rPr>
                                <w:b/>
                              </w:rPr>
                            </w:pPr>
                          </w:p>
                        </w:txbxContent>
                      </v:textbox>
                    </v:shape>
                  </w:pict>
                </mc:Fallback>
              </mc:AlternateContent>
            </w:r>
          </w:p>
        </w:tc>
        <w:tc>
          <w:tcPr>
            <w:tcW w:w="1587" w:type="dxa"/>
          </w:tcPr>
          <w:p w14:paraId="5ED5B3AA" w14:textId="3AAABE57" w:rsidR="003761E8" w:rsidRPr="003723A1" w:rsidRDefault="003761E8" w:rsidP="003761E8">
            <w:pPr>
              <w:jc w:val="center"/>
              <w:rPr>
                <w:b/>
              </w:rPr>
            </w:pPr>
            <w:r w:rsidRPr="003723A1">
              <w:rPr>
                <w:b/>
              </w:rPr>
              <w:t>202</w:t>
            </w:r>
            <w:r w:rsidR="0008325C">
              <w:rPr>
                <w:b/>
              </w:rPr>
              <w:t>4</w:t>
            </w:r>
            <w:r>
              <w:rPr>
                <w:b/>
              </w:rPr>
              <w:t xml:space="preserve"> FTE</w:t>
            </w:r>
          </w:p>
        </w:tc>
        <w:tc>
          <w:tcPr>
            <w:tcW w:w="1587" w:type="dxa"/>
          </w:tcPr>
          <w:p w14:paraId="475A66A9" w14:textId="77777777" w:rsidR="003761E8" w:rsidRPr="003723A1" w:rsidRDefault="003761E8" w:rsidP="003761E8">
            <w:pPr>
              <w:jc w:val="center"/>
              <w:rPr>
                <w:b/>
              </w:rPr>
            </w:pPr>
            <w:r w:rsidRPr="003723A1">
              <w:rPr>
                <w:b/>
              </w:rPr>
              <w:t>202</w:t>
            </w:r>
            <w:r>
              <w:rPr>
                <w:b/>
              </w:rPr>
              <w:t>3 FTE</w:t>
            </w:r>
          </w:p>
        </w:tc>
      </w:tr>
      <w:tr w:rsidR="003761E8" w14:paraId="18652602" w14:textId="77777777" w:rsidTr="003761E8">
        <w:tc>
          <w:tcPr>
            <w:tcW w:w="5362" w:type="dxa"/>
          </w:tcPr>
          <w:p w14:paraId="00183C67" w14:textId="77777777" w:rsidR="003761E8" w:rsidRDefault="003761E8" w:rsidP="003761E8">
            <w:pPr>
              <w:jc w:val="both"/>
            </w:pPr>
            <w:r>
              <w:t xml:space="preserve">Aboriginality </w:t>
            </w:r>
          </w:p>
        </w:tc>
        <w:tc>
          <w:tcPr>
            <w:tcW w:w="1587" w:type="dxa"/>
          </w:tcPr>
          <w:p w14:paraId="3CD1F962" w14:textId="4354D7B0" w:rsidR="003761E8" w:rsidRDefault="003761E8" w:rsidP="003761E8">
            <w:pPr>
              <w:jc w:val="center"/>
            </w:pPr>
            <w:r>
              <w:t>8</w:t>
            </w:r>
          </w:p>
        </w:tc>
        <w:tc>
          <w:tcPr>
            <w:tcW w:w="1587" w:type="dxa"/>
          </w:tcPr>
          <w:p w14:paraId="5E5906C2" w14:textId="77777777" w:rsidR="003761E8" w:rsidRDefault="003761E8" w:rsidP="003761E8">
            <w:pPr>
              <w:jc w:val="center"/>
            </w:pPr>
            <w:r>
              <w:t>14</w:t>
            </w:r>
          </w:p>
        </w:tc>
      </w:tr>
      <w:tr w:rsidR="003761E8" w14:paraId="4D1B7F43" w14:textId="77777777" w:rsidTr="003761E8">
        <w:tc>
          <w:tcPr>
            <w:tcW w:w="5362" w:type="dxa"/>
          </w:tcPr>
          <w:p w14:paraId="7B6FD2EB" w14:textId="77777777" w:rsidR="003761E8" w:rsidRDefault="003761E8" w:rsidP="003761E8">
            <w:pPr>
              <w:jc w:val="both"/>
            </w:pPr>
            <w:r>
              <w:t>Disability</w:t>
            </w:r>
          </w:p>
        </w:tc>
        <w:tc>
          <w:tcPr>
            <w:tcW w:w="1587" w:type="dxa"/>
          </w:tcPr>
          <w:p w14:paraId="0BFB8A6B" w14:textId="36EC6051" w:rsidR="003761E8" w:rsidRDefault="0008325C" w:rsidP="003761E8">
            <w:pPr>
              <w:jc w:val="center"/>
            </w:pPr>
            <w:r>
              <w:t>12</w:t>
            </w:r>
          </w:p>
        </w:tc>
        <w:tc>
          <w:tcPr>
            <w:tcW w:w="1587" w:type="dxa"/>
          </w:tcPr>
          <w:p w14:paraId="4BF9E6E3" w14:textId="77777777" w:rsidR="003761E8" w:rsidRDefault="003761E8" w:rsidP="003761E8">
            <w:pPr>
              <w:jc w:val="center"/>
            </w:pPr>
            <w:r>
              <w:t>29</w:t>
            </w:r>
          </w:p>
        </w:tc>
      </w:tr>
      <w:tr w:rsidR="003761E8" w14:paraId="29FFF4CF" w14:textId="77777777" w:rsidTr="003761E8">
        <w:tc>
          <w:tcPr>
            <w:tcW w:w="5362" w:type="dxa"/>
          </w:tcPr>
          <w:p w14:paraId="32EDFD4A" w14:textId="77777777" w:rsidR="003761E8" w:rsidRDefault="003761E8" w:rsidP="003761E8">
            <w:pPr>
              <w:jc w:val="both"/>
            </w:pPr>
            <w:r>
              <w:t>English as an Additional language or Dialect</w:t>
            </w:r>
          </w:p>
        </w:tc>
        <w:tc>
          <w:tcPr>
            <w:tcW w:w="1587" w:type="dxa"/>
          </w:tcPr>
          <w:p w14:paraId="6F1AD274" w14:textId="116E6AFC" w:rsidR="003761E8" w:rsidRDefault="0008325C" w:rsidP="003761E8">
            <w:pPr>
              <w:jc w:val="center"/>
            </w:pPr>
            <w:r>
              <w:t>8</w:t>
            </w:r>
          </w:p>
        </w:tc>
        <w:tc>
          <w:tcPr>
            <w:tcW w:w="1587" w:type="dxa"/>
          </w:tcPr>
          <w:p w14:paraId="73088C6C" w14:textId="77777777" w:rsidR="003761E8" w:rsidRDefault="003761E8" w:rsidP="003761E8">
            <w:pPr>
              <w:jc w:val="center"/>
            </w:pPr>
            <w:r>
              <w:t>13</w:t>
            </w:r>
          </w:p>
        </w:tc>
      </w:tr>
    </w:tbl>
    <w:p w14:paraId="2DACB810" w14:textId="77777777" w:rsidR="00FD4A8F" w:rsidRDefault="00FD4A8F" w:rsidP="00FD4A8F">
      <w:pPr>
        <w:jc w:val="both"/>
      </w:pPr>
      <w:r>
        <w:rPr>
          <w:noProof/>
          <w:lang w:eastAsia="en-AU"/>
        </w:rPr>
        <mc:AlternateContent>
          <mc:Choice Requires="wps">
            <w:drawing>
              <wp:anchor distT="0" distB="0" distL="114300" distR="114300" simplePos="0" relativeHeight="251663360" behindDoc="0" locked="0" layoutInCell="1" allowOverlap="1" wp14:anchorId="3B447D3C" wp14:editId="4D853A44">
                <wp:simplePos x="0" y="0"/>
                <wp:positionH relativeFrom="column">
                  <wp:posOffset>-2540</wp:posOffset>
                </wp:positionH>
                <wp:positionV relativeFrom="paragraph">
                  <wp:posOffset>228600</wp:posOffset>
                </wp:positionV>
                <wp:extent cx="1570008" cy="284480"/>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1570008" cy="284480"/>
                        </a:xfrm>
                        <a:prstGeom prst="rect">
                          <a:avLst/>
                        </a:prstGeom>
                        <a:solidFill>
                          <a:schemeClr val="lt1"/>
                        </a:solidFill>
                        <a:ln w="6350">
                          <a:noFill/>
                        </a:ln>
                      </wps:spPr>
                      <wps:txbx>
                        <w:txbxContent>
                          <w:p w14:paraId="438C4E99" w14:textId="77777777" w:rsidR="00A757FB" w:rsidRPr="00ED387D" w:rsidRDefault="00A757FB" w:rsidP="00FD4A8F">
                            <w:pPr>
                              <w:rPr>
                                <w:b/>
                              </w:rPr>
                            </w:pPr>
                            <w:r>
                              <w:rPr>
                                <w:b/>
                              </w:rPr>
                              <w:t>Student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447D3C" id="Text Box 5" o:spid="_x0000_s1038" type="#_x0000_t202" style="position:absolute;left:0;text-align:left;margin-left:-.2pt;margin-top:18pt;width:123.6pt;height:2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" fillcolor="white [3201]" stroked="f" strokeweight=".5pt">
                <v:textbox>
                  <w:txbxContent>
                    <w:p w14:paraId="438C4E99" w14:textId="77777777" w:rsidR="00A757FB" w:rsidRPr="00ED387D" w:rsidRDefault="00A757FB" w:rsidP="00FD4A8F">
                      <w:pPr>
                        <w:rPr>
                          <w:b/>
                        </w:rPr>
                      </w:pPr>
                      <w:r>
                        <w:rPr>
                          <w:b/>
                        </w:rPr>
                        <w:t>Student Numbers</w:t>
                      </w:r>
                    </w:p>
                  </w:txbxContent>
                </v:textbox>
              </v:shape>
            </w:pict>
          </mc:Fallback>
        </mc:AlternateContent>
      </w:r>
    </w:p>
    <w:p w14:paraId="561DFF60" w14:textId="77777777" w:rsidR="00FD4A8F" w:rsidRDefault="00FD4A8F" w:rsidP="00FD4A8F">
      <w:pPr>
        <w:jc w:val="both"/>
      </w:pPr>
    </w:p>
    <w:tbl>
      <w:tblPr>
        <w:tblStyle w:val="TableGrid"/>
        <w:tblW w:w="0" w:type="auto"/>
        <w:jc w:val="center"/>
        <w:tblLook w:val="04A0" w:firstRow="1" w:lastRow="0" w:firstColumn="1" w:lastColumn="0" w:noHBand="0" w:noVBand="1"/>
      </w:tblPr>
      <w:tblGrid>
        <w:gridCol w:w="3116"/>
        <w:gridCol w:w="1757"/>
        <w:gridCol w:w="1757"/>
        <w:gridCol w:w="1757"/>
      </w:tblGrid>
      <w:tr w:rsidR="003B0210" w14:paraId="17393B7D" w14:textId="0D0380FA" w:rsidTr="00336FD2">
        <w:trPr>
          <w:jc w:val="center"/>
        </w:trPr>
        <w:tc>
          <w:tcPr>
            <w:tcW w:w="3116" w:type="dxa"/>
          </w:tcPr>
          <w:p w14:paraId="57DADD3E" w14:textId="77777777" w:rsidR="003B0210" w:rsidRDefault="003B0210" w:rsidP="003B0210">
            <w:pPr>
              <w:jc w:val="both"/>
            </w:pPr>
          </w:p>
        </w:tc>
        <w:tc>
          <w:tcPr>
            <w:tcW w:w="1757" w:type="dxa"/>
          </w:tcPr>
          <w:p w14:paraId="0266656D" w14:textId="4861C424" w:rsidR="003B0210" w:rsidRPr="00ED387D" w:rsidRDefault="003B0210" w:rsidP="003B0210">
            <w:pPr>
              <w:jc w:val="center"/>
              <w:rPr>
                <w:b/>
              </w:rPr>
            </w:pPr>
            <w:r w:rsidRPr="00ED387D">
              <w:rPr>
                <w:b/>
              </w:rPr>
              <w:t>202</w:t>
            </w:r>
            <w:r>
              <w:rPr>
                <w:b/>
              </w:rPr>
              <w:t>4</w:t>
            </w:r>
          </w:p>
        </w:tc>
        <w:tc>
          <w:tcPr>
            <w:tcW w:w="1757" w:type="dxa"/>
          </w:tcPr>
          <w:p w14:paraId="0C4F3553" w14:textId="1F38E869" w:rsidR="003B0210" w:rsidRPr="00ED387D" w:rsidRDefault="003B0210" w:rsidP="003B0210">
            <w:pPr>
              <w:jc w:val="center"/>
              <w:rPr>
                <w:b/>
              </w:rPr>
            </w:pPr>
            <w:r>
              <w:rPr>
                <w:b/>
              </w:rPr>
              <w:t>2023</w:t>
            </w:r>
          </w:p>
        </w:tc>
        <w:tc>
          <w:tcPr>
            <w:tcW w:w="1757" w:type="dxa"/>
          </w:tcPr>
          <w:p w14:paraId="5A77A3DA" w14:textId="2846326B" w:rsidR="003B0210" w:rsidRDefault="003B0210" w:rsidP="003B0210">
            <w:pPr>
              <w:jc w:val="center"/>
              <w:rPr>
                <w:b/>
              </w:rPr>
            </w:pPr>
            <w:r w:rsidRPr="00ED387D">
              <w:rPr>
                <w:b/>
              </w:rPr>
              <w:t>2022</w:t>
            </w:r>
          </w:p>
        </w:tc>
      </w:tr>
      <w:tr w:rsidR="003B0210" w14:paraId="0BECE435" w14:textId="3AD5C267" w:rsidTr="00336FD2">
        <w:trPr>
          <w:jc w:val="center"/>
        </w:trPr>
        <w:tc>
          <w:tcPr>
            <w:tcW w:w="3116" w:type="dxa"/>
          </w:tcPr>
          <w:p w14:paraId="09ABE7EE" w14:textId="77777777" w:rsidR="003B0210" w:rsidRDefault="003B0210" w:rsidP="003B0210">
            <w:pPr>
              <w:jc w:val="both"/>
            </w:pPr>
            <w:r>
              <w:t>Total</w:t>
            </w:r>
          </w:p>
        </w:tc>
        <w:tc>
          <w:tcPr>
            <w:tcW w:w="1757" w:type="dxa"/>
          </w:tcPr>
          <w:p w14:paraId="22ED4DCF" w14:textId="55C35157" w:rsidR="003B0210" w:rsidRDefault="003B0210" w:rsidP="003B0210">
            <w:pPr>
              <w:jc w:val="center"/>
            </w:pPr>
            <w:r>
              <w:t>258</w:t>
            </w:r>
          </w:p>
        </w:tc>
        <w:tc>
          <w:tcPr>
            <w:tcW w:w="1757" w:type="dxa"/>
          </w:tcPr>
          <w:p w14:paraId="603FE0D4" w14:textId="579F1159" w:rsidR="003B0210" w:rsidRDefault="003B0210" w:rsidP="003B0210">
            <w:pPr>
              <w:jc w:val="center"/>
            </w:pPr>
            <w:r>
              <w:t>259</w:t>
            </w:r>
          </w:p>
        </w:tc>
        <w:tc>
          <w:tcPr>
            <w:tcW w:w="1757" w:type="dxa"/>
          </w:tcPr>
          <w:p w14:paraId="358FCBF3" w14:textId="2809036C" w:rsidR="003B0210" w:rsidRDefault="003B0210" w:rsidP="003B0210">
            <w:pPr>
              <w:jc w:val="center"/>
            </w:pPr>
            <w:r>
              <w:t>283</w:t>
            </w:r>
          </w:p>
        </w:tc>
      </w:tr>
      <w:tr w:rsidR="003B0210" w14:paraId="4536F1B9" w14:textId="688FFDA5" w:rsidTr="00336FD2">
        <w:trPr>
          <w:jc w:val="center"/>
        </w:trPr>
        <w:tc>
          <w:tcPr>
            <w:tcW w:w="3116" w:type="dxa"/>
          </w:tcPr>
          <w:p w14:paraId="19FB8578" w14:textId="3BEA3EA8" w:rsidR="003B0210" w:rsidRDefault="003B0210" w:rsidP="003B0210">
            <w:pPr>
              <w:jc w:val="both"/>
            </w:pPr>
            <w:r>
              <w:t>Pre-Primary</w:t>
            </w:r>
          </w:p>
        </w:tc>
        <w:tc>
          <w:tcPr>
            <w:tcW w:w="1757" w:type="dxa"/>
          </w:tcPr>
          <w:p w14:paraId="613C199E" w14:textId="5030982C" w:rsidR="003B0210" w:rsidRDefault="003B0210" w:rsidP="003B0210">
            <w:pPr>
              <w:jc w:val="center"/>
            </w:pPr>
            <w:r>
              <w:t>42</w:t>
            </w:r>
          </w:p>
        </w:tc>
        <w:tc>
          <w:tcPr>
            <w:tcW w:w="1757" w:type="dxa"/>
          </w:tcPr>
          <w:p w14:paraId="7920B265" w14:textId="4313BC8B" w:rsidR="003B0210" w:rsidRDefault="003B0210" w:rsidP="003B0210">
            <w:pPr>
              <w:jc w:val="center"/>
            </w:pPr>
            <w:r>
              <w:t>29</w:t>
            </w:r>
          </w:p>
        </w:tc>
        <w:tc>
          <w:tcPr>
            <w:tcW w:w="1757" w:type="dxa"/>
          </w:tcPr>
          <w:p w14:paraId="77029102" w14:textId="7CD503D2" w:rsidR="003B0210" w:rsidRDefault="003B0210" w:rsidP="003B0210">
            <w:pPr>
              <w:jc w:val="center"/>
            </w:pPr>
            <w:r>
              <w:t>39</w:t>
            </w:r>
          </w:p>
        </w:tc>
      </w:tr>
      <w:tr w:rsidR="003B0210" w14:paraId="3EBB9EAC" w14:textId="3881F369" w:rsidTr="00336FD2">
        <w:trPr>
          <w:jc w:val="center"/>
        </w:trPr>
        <w:tc>
          <w:tcPr>
            <w:tcW w:w="3116" w:type="dxa"/>
          </w:tcPr>
          <w:p w14:paraId="67E42118" w14:textId="77777777" w:rsidR="003B0210" w:rsidRDefault="003B0210" w:rsidP="003B0210">
            <w:pPr>
              <w:jc w:val="both"/>
            </w:pPr>
            <w:r>
              <w:t>Year 1</w:t>
            </w:r>
          </w:p>
        </w:tc>
        <w:tc>
          <w:tcPr>
            <w:tcW w:w="1757" w:type="dxa"/>
          </w:tcPr>
          <w:p w14:paraId="35D67C39" w14:textId="1EC9947C" w:rsidR="003B0210" w:rsidRDefault="003B0210" w:rsidP="003B0210">
            <w:pPr>
              <w:jc w:val="center"/>
            </w:pPr>
            <w:r>
              <w:t>31</w:t>
            </w:r>
          </w:p>
        </w:tc>
        <w:tc>
          <w:tcPr>
            <w:tcW w:w="1757" w:type="dxa"/>
          </w:tcPr>
          <w:p w14:paraId="2A5323ED" w14:textId="74440021" w:rsidR="003B0210" w:rsidRDefault="003B0210" w:rsidP="003B0210">
            <w:pPr>
              <w:jc w:val="center"/>
            </w:pPr>
            <w:r>
              <w:t>33</w:t>
            </w:r>
          </w:p>
        </w:tc>
        <w:tc>
          <w:tcPr>
            <w:tcW w:w="1757" w:type="dxa"/>
          </w:tcPr>
          <w:p w14:paraId="6C63DC62" w14:textId="13009B55" w:rsidR="003B0210" w:rsidRDefault="003B0210" w:rsidP="003B0210">
            <w:pPr>
              <w:jc w:val="center"/>
            </w:pPr>
            <w:r>
              <w:t>46</w:t>
            </w:r>
          </w:p>
        </w:tc>
      </w:tr>
      <w:tr w:rsidR="003B0210" w14:paraId="07356253" w14:textId="4E0A8241" w:rsidTr="00336FD2">
        <w:trPr>
          <w:jc w:val="center"/>
        </w:trPr>
        <w:tc>
          <w:tcPr>
            <w:tcW w:w="3116" w:type="dxa"/>
          </w:tcPr>
          <w:p w14:paraId="3EC313AA" w14:textId="77777777" w:rsidR="003B0210" w:rsidRDefault="003B0210" w:rsidP="003B0210">
            <w:pPr>
              <w:jc w:val="both"/>
            </w:pPr>
            <w:r>
              <w:t>Year 2</w:t>
            </w:r>
          </w:p>
        </w:tc>
        <w:tc>
          <w:tcPr>
            <w:tcW w:w="1757" w:type="dxa"/>
          </w:tcPr>
          <w:p w14:paraId="5CD62730" w14:textId="563F7429" w:rsidR="003B0210" w:rsidRDefault="003B0210" w:rsidP="003B0210">
            <w:pPr>
              <w:jc w:val="center"/>
            </w:pPr>
            <w:r>
              <w:t>30</w:t>
            </w:r>
          </w:p>
        </w:tc>
        <w:tc>
          <w:tcPr>
            <w:tcW w:w="1757" w:type="dxa"/>
          </w:tcPr>
          <w:p w14:paraId="6212D3D7" w14:textId="178A37E5" w:rsidR="003B0210" w:rsidRDefault="003B0210" w:rsidP="003B0210">
            <w:pPr>
              <w:jc w:val="center"/>
            </w:pPr>
            <w:r>
              <w:t>44</w:t>
            </w:r>
          </w:p>
        </w:tc>
        <w:tc>
          <w:tcPr>
            <w:tcW w:w="1757" w:type="dxa"/>
          </w:tcPr>
          <w:p w14:paraId="0433CBC3" w14:textId="1953D217" w:rsidR="003B0210" w:rsidRDefault="003B0210" w:rsidP="003B0210">
            <w:pPr>
              <w:jc w:val="center"/>
            </w:pPr>
            <w:r>
              <w:t>33</w:t>
            </w:r>
          </w:p>
        </w:tc>
      </w:tr>
      <w:tr w:rsidR="003B0210" w14:paraId="23D9A92F" w14:textId="521CAAA4" w:rsidTr="00336FD2">
        <w:trPr>
          <w:jc w:val="center"/>
        </w:trPr>
        <w:tc>
          <w:tcPr>
            <w:tcW w:w="3116" w:type="dxa"/>
          </w:tcPr>
          <w:p w14:paraId="2609C413" w14:textId="77777777" w:rsidR="003B0210" w:rsidRDefault="003B0210" w:rsidP="003B0210">
            <w:pPr>
              <w:jc w:val="both"/>
            </w:pPr>
            <w:r>
              <w:t>Year 3</w:t>
            </w:r>
          </w:p>
        </w:tc>
        <w:tc>
          <w:tcPr>
            <w:tcW w:w="1757" w:type="dxa"/>
          </w:tcPr>
          <w:p w14:paraId="5FB3D009" w14:textId="1200FDD7" w:rsidR="003B0210" w:rsidRDefault="003B0210" w:rsidP="003B0210">
            <w:pPr>
              <w:jc w:val="center"/>
            </w:pPr>
            <w:r>
              <w:t>48</w:t>
            </w:r>
          </w:p>
        </w:tc>
        <w:tc>
          <w:tcPr>
            <w:tcW w:w="1757" w:type="dxa"/>
          </w:tcPr>
          <w:p w14:paraId="032E3958" w14:textId="045D9B86" w:rsidR="003B0210" w:rsidRDefault="003B0210" w:rsidP="003B0210">
            <w:pPr>
              <w:jc w:val="center"/>
            </w:pPr>
            <w:r>
              <w:t>32</w:t>
            </w:r>
          </w:p>
        </w:tc>
        <w:tc>
          <w:tcPr>
            <w:tcW w:w="1757" w:type="dxa"/>
          </w:tcPr>
          <w:p w14:paraId="30CB3543" w14:textId="3FAF7766" w:rsidR="003B0210" w:rsidRDefault="003B0210" w:rsidP="003B0210">
            <w:pPr>
              <w:jc w:val="center"/>
            </w:pPr>
            <w:r>
              <w:t>42</w:t>
            </w:r>
          </w:p>
        </w:tc>
      </w:tr>
      <w:tr w:rsidR="003B0210" w14:paraId="4B058200" w14:textId="7EC72374" w:rsidTr="00336FD2">
        <w:trPr>
          <w:jc w:val="center"/>
        </w:trPr>
        <w:tc>
          <w:tcPr>
            <w:tcW w:w="3116" w:type="dxa"/>
          </w:tcPr>
          <w:p w14:paraId="703C3FDF" w14:textId="77777777" w:rsidR="003B0210" w:rsidRDefault="003B0210" w:rsidP="003B0210">
            <w:pPr>
              <w:jc w:val="both"/>
            </w:pPr>
            <w:r>
              <w:t>Year 4</w:t>
            </w:r>
          </w:p>
        </w:tc>
        <w:tc>
          <w:tcPr>
            <w:tcW w:w="1757" w:type="dxa"/>
          </w:tcPr>
          <w:p w14:paraId="526B3902" w14:textId="17E6A68B" w:rsidR="003B0210" w:rsidRDefault="003B0210" w:rsidP="003B0210">
            <w:pPr>
              <w:jc w:val="center"/>
            </w:pPr>
            <w:r>
              <w:t>30</w:t>
            </w:r>
          </w:p>
        </w:tc>
        <w:tc>
          <w:tcPr>
            <w:tcW w:w="1757" w:type="dxa"/>
          </w:tcPr>
          <w:p w14:paraId="6F3B7A3E" w14:textId="7F268765" w:rsidR="003B0210" w:rsidRDefault="003B0210" w:rsidP="003B0210">
            <w:pPr>
              <w:jc w:val="center"/>
            </w:pPr>
            <w:r>
              <w:t>41</w:t>
            </w:r>
          </w:p>
        </w:tc>
        <w:tc>
          <w:tcPr>
            <w:tcW w:w="1757" w:type="dxa"/>
          </w:tcPr>
          <w:p w14:paraId="38A80A5C" w14:textId="498462FD" w:rsidR="003B0210" w:rsidRDefault="003B0210" w:rsidP="003B0210">
            <w:pPr>
              <w:jc w:val="center"/>
            </w:pPr>
            <w:r>
              <w:t>42</w:t>
            </w:r>
          </w:p>
        </w:tc>
      </w:tr>
      <w:tr w:rsidR="003B0210" w14:paraId="5515904F" w14:textId="21A23095" w:rsidTr="00336FD2">
        <w:trPr>
          <w:jc w:val="center"/>
        </w:trPr>
        <w:tc>
          <w:tcPr>
            <w:tcW w:w="3116" w:type="dxa"/>
          </w:tcPr>
          <w:p w14:paraId="2D591171" w14:textId="77777777" w:rsidR="003B0210" w:rsidRDefault="003B0210" w:rsidP="003B0210">
            <w:pPr>
              <w:jc w:val="both"/>
            </w:pPr>
            <w:r>
              <w:t>Year 5</w:t>
            </w:r>
          </w:p>
        </w:tc>
        <w:tc>
          <w:tcPr>
            <w:tcW w:w="1757" w:type="dxa"/>
          </w:tcPr>
          <w:p w14:paraId="4CFEF4EA" w14:textId="04366BB2" w:rsidR="003B0210" w:rsidRDefault="003B0210" w:rsidP="003B0210">
            <w:pPr>
              <w:jc w:val="center"/>
            </w:pPr>
            <w:r>
              <w:t>38</w:t>
            </w:r>
          </w:p>
        </w:tc>
        <w:tc>
          <w:tcPr>
            <w:tcW w:w="1757" w:type="dxa"/>
          </w:tcPr>
          <w:p w14:paraId="06D9F3B2" w14:textId="1DF4A341" w:rsidR="003B0210" w:rsidRDefault="003B0210" w:rsidP="003B0210">
            <w:pPr>
              <w:jc w:val="center"/>
            </w:pPr>
            <w:r>
              <w:t>38</w:t>
            </w:r>
          </w:p>
        </w:tc>
        <w:tc>
          <w:tcPr>
            <w:tcW w:w="1757" w:type="dxa"/>
          </w:tcPr>
          <w:p w14:paraId="662E90B4" w14:textId="76D66311" w:rsidR="003B0210" w:rsidRDefault="003B0210" w:rsidP="003B0210">
            <w:pPr>
              <w:jc w:val="center"/>
            </w:pPr>
            <w:r>
              <w:t>45</w:t>
            </w:r>
          </w:p>
        </w:tc>
      </w:tr>
      <w:tr w:rsidR="003B0210" w14:paraId="07E88982" w14:textId="23723BA9" w:rsidTr="00336FD2">
        <w:trPr>
          <w:jc w:val="center"/>
        </w:trPr>
        <w:tc>
          <w:tcPr>
            <w:tcW w:w="3116" w:type="dxa"/>
          </w:tcPr>
          <w:p w14:paraId="374E166B" w14:textId="77777777" w:rsidR="003B0210" w:rsidRDefault="003B0210" w:rsidP="003B0210">
            <w:pPr>
              <w:jc w:val="both"/>
            </w:pPr>
            <w:r>
              <w:t>Year 6</w:t>
            </w:r>
          </w:p>
        </w:tc>
        <w:tc>
          <w:tcPr>
            <w:tcW w:w="1757" w:type="dxa"/>
          </w:tcPr>
          <w:p w14:paraId="49BEDA0B" w14:textId="551AC5A5" w:rsidR="003B0210" w:rsidRDefault="003B0210" w:rsidP="003B0210">
            <w:pPr>
              <w:jc w:val="center"/>
            </w:pPr>
            <w:r>
              <w:t>39</w:t>
            </w:r>
          </w:p>
        </w:tc>
        <w:tc>
          <w:tcPr>
            <w:tcW w:w="1757" w:type="dxa"/>
          </w:tcPr>
          <w:p w14:paraId="68D8EE38" w14:textId="262C5D80" w:rsidR="003B0210" w:rsidRDefault="003B0210" w:rsidP="003B0210">
            <w:pPr>
              <w:jc w:val="center"/>
            </w:pPr>
            <w:r>
              <w:t>42</w:t>
            </w:r>
          </w:p>
        </w:tc>
        <w:tc>
          <w:tcPr>
            <w:tcW w:w="1757" w:type="dxa"/>
          </w:tcPr>
          <w:p w14:paraId="706775F1" w14:textId="19A3773E" w:rsidR="003B0210" w:rsidRDefault="003B0210" w:rsidP="003B0210">
            <w:pPr>
              <w:jc w:val="center"/>
            </w:pPr>
            <w:r>
              <w:t>36</w:t>
            </w:r>
          </w:p>
        </w:tc>
      </w:tr>
    </w:tbl>
    <w:p w14:paraId="7EEFED1B" w14:textId="77777777" w:rsidR="00FD4A8F" w:rsidRDefault="00FD4A8F" w:rsidP="00FD4A8F">
      <w:pPr>
        <w:jc w:val="both"/>
      </w:pPr>
    </w:p>
    <w:p w14:paraId="55681D71" w14:textId="3521C4AB" w:rsidR="00FD4A8F" w:rsidRDefault="00FD4A8F" w:rsidP="00971DEA">
      <w:pPr>
        <w:jc w:val="center"/>
      </w:pPr>
    </w:p>
    <w:p w14:paraId="163E62FA" w14:textId="77777777" w:rsidR="00AF589E" w:rsidRDefault="00AF589E" w:rsidP="00FD4A8F">
      <w:pPr>
        <w:jc w:val="both"/>
      </w:pPr>
    </w:p>
    <w:p w14:paraId="7267CC03" w14:textId="77777777" w:rsidR="00DE3C4F" w:rsidRDefault="00DE3C4F" w:rsidP="00FD4A8F">
      <w:pPr>
        <w:jc w:val="both"/>
      </w:pPr>
    </w:p>
    <w:p w14:paraId="3C20B0AC" w14:textId="77777777" w:rsidR="001A6D97" w:rsidRDefault="001A6D97" w:rsidP="006D6150"/>
    <w:p w14:paraId="31B923FC" w14:textId="7E591FAA" w:rsidR="006D6150" w:rsidRPr="00D93344" w:rsidRDefault="005437C9" w:rsidP="006D6150">
      <w:pPr>
        <w:rPr>
          <w:rFonts w:asciiTheme="majorHAnsi" w:hAnsiTheme="majorHAnsi" w:cstheme="majorHAnsi"/>
          <w:bCs/>
          <w:lang w:val="en-US" w:eastAsia="ja-JP"/>
        </w:rPr>
      </w:pPr>
      <w:r>
        <w:rPr>
          <w:rFonts w:asciiTheme="majorHAnsi" w:hAnsiTheme="majorHAnsi" w:cstheme="majorHAnsi"/>
          <w:b/>
          <w:sz w:val="36"/>
          <w:szCs w:val="36"/>
          <w:u w:val="single"/>
          <w:lang w:val="en-US" w:eastAsia="ja-JP"/>
        </w:rPr>
        <w:lastRenderedPageBreak/>
        <w:t>Workforce Composition</w:t>
      </w:r>
      <w:r w:rsidR="006D6150">
        <w:rPr>
          <w:rFonts w:asciiTheme="majorHAnsi" w:hAnsiTheme="majorHAnsi" w:cstheme="majorHAnsi"/>
          <w:b/>
          <w:sz w:val="36"/>
          <w:szCs w:val="36"/>
          <w:u w:val="single"/>
          <w:lang w:val="en-US" w:eastAsia="ja-JP"/>
        </w:rPr>
        <w:t>______________________________________</w:t>
      </w:r>
      <w:r w:rsidR="00D93344">
        <w:rPr>
          <w:rFonts w:asciiTheme="majorHAnsi" w:hAnsiTheme="majorHAnsi" w:cstheme="majorHAnsi"/>
          <w:bCs/>
          <w:lang w:val="en-US" w:eastAsia="ja-JP"/>
        </w:rPr>
        <w:t xml:space="preserve"> 3</w:t>
      </w:r>
    </w:p>
    <w:p w14:paraId="54344054" w14:textId="77777777" w:rsidR="006D6150" w:rsidRPr="006D6150" w:rsidRDefault="006D6150" w:rsidP="006D6150">
      <w:pPr>
        <w:rPr>
          <w:lang w:val="en-US" w:eastAsia="ja-JP"/>
        </w:rPr>
      </w:pPr>
    </w:p>
    <w:p w14:paraId="2F8335A5" w14:textId="516B967B" w:rsidR="00FD4A8F" w:rsidRPr="00AA18C8" w:rsidRDefault="00FD4A8F" w:rsidP="000C0A68">
      <w:pPr>
        <w:jc w:val="both"/>
        <w:rPr>
          <w:rFonts w:cstheme="minorHAnsi"/>
          <w:sz w:val="24"/>
          <w:szCs w:val="24"/>
        </w:rPr>
      </w:pPr>
      <w:r w:rsidRPr="00AA18C8">
        <w:rPr>
          <w:rFonts w:cstheme="minorHAnsi"/>
          <w:sz w:val="24"/>
          <w:szCs w:val="24"/>
        </w:rPr>
        <w:t xml:space="preserve">Student numbers reached </w:t>
      </w:r>
      <w:r w:rsidR="004B3470">
        <w:rPr>
          <w:rFonts w:cstheme="minorHAnsi"/>
          <w:sz w:val="24"/>
          <w:szCs w:val="24"/>
        </w:rPr>
        <w:t>2</w:t>
      </w:r>
      <w:r w:rsidR="00455656">
        <w:rPr>
          <w:rFonts w:cstheme="minorHAnsi"/>
          <w:sz w:val="24"/>
          <w:szCs w:val="24"/>
        </w:rPr>
        <w:t>5</w:t>
      </w:r>
      <w:r w:rsidR="002805E3">
        <w:rPr>
          <w:rFonts w:cstheme="minorHAnsi"/>
          <w:sz w:val="24"/>
          <w:szCs w:val="24"/>
        </w:rPr>
        <w:t>8</w:t>
      </w:r>
      <w:r w:rsidRPr="00AA18C8">
        <w:rPr>
          <w:rFonts w:cstheme="minorHAnsi"/>
          <w:sz w:val="24"/>
          <w:szCs w:val="24"/>
        </w:rPr>
        <w:t xml:space="preserve"> in Semester Two 202</w:t>
      </w:r>
      <w:r w:rsidR="003B0210">
        <w:rPr>
          <w:rFonts w:cstheme="minorHAnsi"/>
          <w:sz w:val="24"/>
          <w:szCs w:val="24"/>
        </w:rPr>
        <w:t>4</w:t>
      </w:r>
      <w:r w:rsidRPr="00AA18C8">
        <w:rPr>
          <w:rFonts w:cstheme="minorHAnsi"/>
          <w:sz w:val="24"/>
          <w:szCs w:val="24"/>
        </w:rPr>
        <w:t xml:space="preserve"> and our numbers for Semester One 202</w:t>
      </w:r>
      <w:r w:rsidR="003B0210">
        <w:rPr>
          <w:rFonts w:cstheme="minorHAnsi"/>
          <w:sz w:val="24"/>
          <w:szCs w:val="24"/>
        </w:rPr>
        <w:t>5</w:t>
      </w:r>
      <w:r w:rsidRPr="00AA18C8">
        <w:rPr>
          <w:rFonts w:cstheme="minorHAnsi"/>
          <w:sz w:val="24"/>
          <w:szCs w:val="24"/>
        </w:rPr>
        <w:t xml:space="preserve"> are currently</w:t>
      </w:r>
      <w:r w:rsidR="00455656">
        <w:rPr>
          <w:rFonts w:cstheme="minorHAnsi"/>
          <w:sz w:val="24"/>
          <w:szCs w:val="24"/>
        </w:rPr>
        <w:t xml:space="preserve"> 255</w:t>
      </w:r>
      <w:r w:rsidR="003B0210">
        <w:rPr>
          <w:rFonts w:cstheme="minorHAnsi"/>
          <w:sz w:val="24"/>
          <w:szCs w:val="24"/>
        </w:rPr>
        <w:t>.</w:t>
      </w:r>
    </w:p>
    <w:p w14:paraId="57ADBAEE" w14:textId="455EE1E2" w:rsidR="00FD4A8F" w:rsidRPr="00AA18C8" w:rsidRDefault="00FD4A8F" w:rsidP="000C0A68">
      <w:pPr>
        <w:jc w:val="both"/>
        <w:rPr>
          <w:rFonts w:cstheme="minorHAnsi"/>
          <w:sz w:val="24"/>
          <w:szCs w:val="24"/>
        </w:rPr>
      </w:pPr>
      <w:r w:rsidRPr="00AA18C8">
        <w:rPr>
          <w:rFonts w:cstheme="minorHAnsi"/>
          <w:sz w:val="24"/>
          <w:szCs w:val="24"/>
        </w:rPr>
        <w:t>Our forecast for 202</w:t>
      </w:r>
      <w:r w:rsidR="003B0210">
        <w:rPr>
          <w:rFonts w:cstheme="minorHAnsi"/>
          <w:sz w:val="24"/>
          <w:szCs w:val="24"/>
        </w:rPr>
        <w:t>6</w:t>
      </w:r>
      <w:r w:rsidRPr="00AA18C8">
        <w:rPr>
          <w:rFonts w:cstheme="minorHAnsi"/>
          <w:sz w:val="24"/>
          <w:szCs w:val="24"/>
        </w:rPr>
        <w:t xml:space="preserve"> based on numbers enrolled at the Hazel Orme Community Kindergarten</w:t>
      </w:r>
      <w:r w:rsidR="003B0210">
        <w:rPr>
          <w:rFonts w:cstheme="minorHAnsi"/>
          <w:sz w:val="24"/>
          <w:szCs w:val="24"/>
        </w:rPr>
        <w:t xml:space="preserve"> and at Fremantle PS</w:t>
      </w:r>
      <w:r w:rsidRPr="00AA18C8">
        <w:rPr>
          <w:rFonts w:cstheme="minorHAnsi"/>
          <w:sz w:val="24"/>
          <w:szCs w:val="24"/>
        </w:rPr>
        <w:t xml:space="preserve"> is for 2</w:t>
      </w:r>
      <w:r w:rsidR="003B0210">
        <w:rPr>
          <w:rFonts w:cstheme="minorHAnsi"/>
          <w:sz w:val="24"/>
          <w:szCs w:val="24"/>
        </w:rPr>
        <w:t>73</w:t>
      </w:r>
      <w:r w:rsidRPr="00AA18C8">
        <w:rPr>
          <w:rFonts w:cstheme="minorHAnsi"/>
          <w:sz w:val="24"/>
          <w:szCs w:val="24"/>
        </w:rPr>
        <w:t xml:space="preserve"> students across the school</w:t>
      </w:r>
      <w:r w:rsidR="002805E3">
        <w:rPr>
          <w:rFonts w:cstheme="minorHAnsi"/>
          <w:sz w:val="24"/>
          <w:szCs w:val="24"/>
        </w:rPr>
        <w:t>, w</w:t>
      </w:r>
      <w:r w:rsidRPr="00AA18C8">
        <w:rPr>
          <w:rFonts w:cstheme="minorHAnsi"/>
          <w:sz w:val="24"/>
          <w:szCs w:val="24"/>
        </w:rPr>
        <w:t xml:space="preserve">ith approximately </w:t>
      </w:r>
      <w:r w:rsidR="003B0210">
        <w:rPr>
          <w:rFonts w:cstheme="minorHAnsi"/>
          <w:sz w:val="24"/>
          <w:szCs w:val="24"/>
        </w:rPr>
        <w:t>3</w:t>
      </w:r>
      <w:r w:rsidRPr="00AA18C8">
        <w:rPr>
          <w:rFonts w:cstheme="minorHAnsi"/>
          <w:sz w:val="24"/>
          <w:szCs w:val="24"/>
        </w:rPr>
        <w:t>% of our students from an Aboriginal or Torres Strait Islander background</w:t>
      </w:r>
      <w:r w:rsidR="00455656">
        <w:rPr>
          <w:rFonts w:cstheme="minorHAnsi"/>
          <w:sz w:val="24"/>
          <w:szCs w:val="24"/>
        </w:rPr>
        <w:t>.</w:t>
      </w:r>
      <w:r w:rsidRPr="00AA18C8">
        <w:rPr>
          <w:rFonts w:cstheme="minorHAnsi"/>
          <w:sz w:val="24"/>
          <w:szCs w:val="24"/>
        </w:rPr>
        <w:t xml:space="preserve"> </w:t>
      </w:r>
    </w:p>
    <w:p w14:paraId="0FBB91A1" w14:textId="77777777" w:rsidR="00FD4A8F" w:rsidRDefault="00DE3C4F" w:rsidP="00FD4A8F">
      <w:pPr>
        <w:jc w:val="both"/>
      </w:pPr>
      <w:r>
        <w:rPr>
          <w:noProof/>
          <w:lang w:eastAsia="en-AU"/>
        </w:rPr>
        <w:drawing>
          <wp:anchor distT="0" distB="0" distL="114300" distR="114300" simplePos="0" relativeHeight="251672576" behindDoc="1" locked="0" layoutInCell="1" allowOverlap="1" wp14:anchorId="0B1929E2" wp14:editId="5F687B25">
            <wp:simplePos x="0" y="0"/>
            <wp:positionH relativeFrom="column">
              <wp:posOffset>302260</wp:posOffset>
            </wp:positionH>
            <wp:positionV relativeFrom="paragraph">
              <wp:posOffset>281940</wp:posOffset>
            </wp:positionV>
            <wp:extent cx="5943600" cy="3962400"/>
            <wp:effectExtent l="0" t="0" r="0" b="0"/>
            <wp:wrapTight wrapText="bothSides">
              <wp:wrapPolygon edited="0">
                <wp:start x="0" y="0"/>
                <wp:lineTo x="0" y="21496"/>
                <wp:lineTo x="21531" y="21496"/>
                <wp:lineTo x="21531" y="0"/>
                <wp:lineTo x="0" y="0"/>
              </wp:wrapPolygon>
            </wp:wrapTight>
            <wp:docPr id="21" name="Picture 21" descr="IMG_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3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E8D8E" w14:textId="77777777" w:rsidR="00FD4A8F" w:rsidRPr="00855982" w:rsidRDefault="00FD4A8F" w:rsidP="00FD4A8F">
      <w:pPr>
        <w:jc w:val="both"/>
      </w:pPr>
    </w:p>
    <w:p w14:paraId="74193FAC" w14:textId="77777777" w:rsidR="00DE3C4F" w:rsidRDefault="00DE3C4F" w:rsidP="00FD4A8F"/>
    <w:p w14:paraId="07ACA771" w14:textId="77777777" w:rsidR="00DE3C4F" w:rsidRDefault="00DE3C4F" w:rsidP="00FD4A8F"/>
    <w:p w14:paraId="05A05A91" w14:textId="77777777" w:rsidR="00DE3C4F" w:rsidRDefault="00DE3C4F" w:rsidP="00FD4A8F"/>
    <w:p w14:paraId="73BF2F36" w14:textId="77777777" w:rsidR="00DE3C4F" w:rsidRDefault="00DE3C4F" w:rsidP="00FD4A8F"/>
    <w:p w14:paraId="08830FD9" w14:textId="77777777" w:rsidR="00DE3C4F" w:rsidRDefault="00DE3C4F" w:rsidP="00FD4A8F"/>
    <w:p w14:paraId="2703BA98" w14:textId="77777777" w:rsidR="00DE3C4F" w:rsidRDefault="00DE3C4F" w:rsidP="00FD4A8F"/>
    <w:p w14:paraId="551A2CFD" w14:textId="77777777" w:rsidR="00DE3C4F" w:rsidRDefault="00DE3C4F" w:rsidP="00FD4A8F"/>
    <w:p w14:paraId="683CC298" w14:textId="77777777" w:rsidR="00DE3C4F" w:rsidRDefault="00DE3C4F" w:rsidP="00FD4A8F"/>
    <w:p w14:paraId="7E023581" w14:textId="77777777" w:rsidR="00DE3C4F" w:rsidRDefault="00DE3C4F" w:rsidP="00FD4A8F"/>
    <w:p w14:paraId="35CB9278" w14:textId="77777777" w:rsidR="00601303" w:rsidRDefault="00601303" w:rsidP="00FD4A8F"/>
    <w:p w14:paraId="5DBEE221" w14:textId="77777777" w:rsidR="00601303" w:rsidRDefault="00601303" w:rsidP="00FD4A8F"/>
    <w:p w14:paraId="7EF5F256" w14:textId="77777777" w:rsidR="00601303" w:rsidRDefault="00601303" w:rsidP="00FD4A8F"/>
    <w:p w14:paraId="3C5ED217" w14:textId="77777777" w:rsidR="00601303" w:rsidRDefault="00601303" w:rsidP="00FD4A8F"/>
    <w:p w14:paraId="5117E538" w14:textId="77777777" w:rsidR="001A6D97" w:rsidRDefault="001A6D97" w:rsidP="003761E8">
      <w:pPr>
        <w:jc w:val="both"/>
      </w:pPr>
    </w:p>
    <w:p w14:paraId="3FFC88EE" w14:textId="0F6C1939" w:rsidR="003761E8" w:rsidRDefault="003761E8" w:rsidP="003761E8">
      <w:pPr>
        <w:jc w:val="both"/>
        <w:rPr>
          <w:sz w:val="24"/>
          <w:szCs w:val="24"/>
        </w:rPr>
      </w:pPr>
      <w:r w:rsidRPr="00AA18C8">
        <w:rPr>
          <w:sz w:val="24"/>
          <w:szCs w:val="24"/>
        </w:rPr>
        <w:t>The Student Services team consisting of our Chaplain, Psychologist, AIEO</w:t>
      </w:r>
      <w:r w:rsidR="00455656">
        <w:rPr>
          <w:sz w:val="24"/>
          <w:szCs w:val="24"/>
        </w:rPr>
        <w:t>,</w:t>
      </w:r>
      <w:r w:rsidR="003B0210">
        <w:rPr>
          <w:sz w:val="24"/>
          <w:szCs w:val="24"/>
        </w:rPr>
        <w:t xml:space="preserve"> </w:t>
      </w:r>
      <w:r w:rsidRPr="00AA18C8">
        <w:rPr>
          <w:sz w:val="24"/>
          <w:szCs w:val="24"/>
        </w:rPr>
        <w:t>Mental Health</w:t>
      </w:r>
      <w:r w:rsidR="003B0210">
        <w:rPr>
          <w:sz w:val="24"/>
          <w:szCs w:val="24"/>
        </w:rPr>
        <w:t xml:space="preserve"> and </w:t>
      </w:r>
      <w:r w:rsidR="00455656">
        <w:rPr>
          <w:sz w:val="24"/>
          <w:szCs w:val="24"/>
        </w:rPr>
        <w:t>L</w:t>
      </w:r>
      <w:r w:rsidR="003B0210">
        <w:rPr>
          <w:sz w:val="24"/>
          <w:szCs w:val="24"/>
        </w:rPr>
        <w:t xml:space="preserve">earning </w:t>
      </w:r>
      <w:r w:rsidR="00455656">
        <w:rPr>
          <w:sz w:val="24"/>
          <w:szCs w:val="24"/>
        </w:rPr>
        <w:t>S</w:t>
      </w:r>
      <w:r w:rsidR="003B0210">
        <w:rPr>
          <w:sz w:val="24"/>
          <w:szCs w:val="24"/>
        </w:rPr>
        <w:t>upport coordinator</w:t>
      </w:r>
      <w:r w:rsidR="00BB51BA">
        <w:rPr>
          <w:sz w:val="24"/>
          <w:szCs w:val="24"/>
        </w:rPr>
        <w:t xml:space="preserve"> </w:t>
      </w:r>
      <w:r w:rsidRPr="00AA18C8">
        <w:rPr>
          <w:sz w:val="24"/>
          <w:szCs w:val="24"/>
        </w:rPr>
        <w:t>work closely with the students</w:t>
      </w:r>
      <w:r w:rsidR="00286FA8">
        <w:rPr>
          <w:sz w:val="24"/>
          <w:szCs w:val="24"/>
        </w:rPr>
        <w:t xml:space="preserve">. </w:t>
      </w:r>
      <w:r w:rsidRPr="00AA18C8">
        <w:rPr>
          <w:sz w:val="24"/>
          <w:szCs w:val="24"/>
        </w:rPr>
        <w:t>Other support services include</w:t>
      </w:r>
      <w:r w:rsidR="00286FA8">
        <w:rPr>
          <w:sz w:val="24"/>
          <w:szCs w:val="24"/>
        </w:rPr>
        <w:t>d</w:t>
      </w:r>
      <w:r w:rsidRPr="00AA18C8">
        <w:rPr>
          <w:sz w:val="24"/>
          <w:szCs w:val="24"/>
        </w:rPr>
        <w:t xml:space="preserve"> extra Education Assistant time taken from our school budget.</w:t>
      </w:r>
    </w:p>
    <w:p w14:paraId="1097714A" w14:textId="703BB746" w:rsidR="003B0210" w:rsidRPr="00AA18C8" w:rsidRDefault="003B0210" w:rsidP="003761E8">
      <w:pPr>
        <w:jc w:val="both"/>
        <w:rPr>
          <w:sz w:val="24"/>
          <w:szCs w:val="24"/>
        </w:rPr>
      </w:pPr>
      <w:r>
        <w:rPr>
          <w:sz w:val="24"/>
          <w:szCs w:val="24"/>
        </w:rPr>
        <w:t xml:space="preserve">Coaches for </w:t>
      </w:r>
      <w:r w:rsidR="00760337">
        <w:rPr>
          <w:sz w:val="24"/>
          <w:szCs w:val="24"/>
        </w:rPr>
        <w:t>T</w:t>
      </w:r>
      <w:r>
        <w:rPr>
          <w:sz w:val="24"/>
          <w:szCs w:val="24"/>
        </w:rPr>
        <w:t xml:space="preserve">eaching for </w:t>
      </w:r>
      <w:r w:rsidR="00760337">
        <w:rPr>
          <w:sz w:val="24"/>
          <w:szCs w:val="24"/>
        </w:rPr>
        <w:t>I</w:t>
      </w:r>
      <w:r>
        <w:rPr>
          <w:sz w:val="24"/>
          <w:szCs w:val="24"/>
        </w:rPr>
        <w:t xml:space="preserve">mpact </w:t>
      </w:r>
      <w:r w:rsidR="00BB51BA">
        <w:rPr>
          <w:sz w:val="24"/>
          <w:szCs w:val="24"/>
        </w:rPr>
        <w:t>(under the Quality Teaching Strategy)</w:t>
      </w:r>
      <w:r>
        <w:rPr>
          <w:sz w:val="24"/>
          <w:szCs w:val="24"/>
        </w:rPr>
        <w:t xml:space="preserve"> and Literacy were appointed for the year.</w:t>
      </w:r>
    </w:p>
    <w:p w14:paraId="4865EA59" w14:textId="4A312C64" w:rsidR="00FA3916" w:rsidRPr="00FA3916" w:rsidRDefault="00FA3916" w:rsidP="00FA3916">
      <w:pPr>
        <w:rPr>
          <w:rFonts w:ascii="Calibri Light" w:hAnsi="Calibri Light" w:cs="Calibri Light"/>
          <w:b/>
          <w:bCs/>
          <w:color w:val="000000" w:themeColor="text1"/>
          <w:u w:val="single"/>
        </w:rPr>
      </w:pPr>
      <w:r w:rsidRPr="00FA3916">
        <w:rPr>
          <w:rFonts w:ascii="Calibri Light" w:hAnsi="Calibri Light" w:cs="Calibri Light"/>
          <w:b/>
          <w:bCs/>
          <w:color w:val="000000" w:themeColor="text1"/>
          <w:u w:val="single"/>
        </w:rPr>
        <w:t>Workforce Composition 202</w:t>
      </w:r>
      <w:r w:rsidR="00760337">
        <w:rPr>
          <w:rFonts w:ascii="Calibri Light" w:hAnsi="Calibri Light" w:cs="Calibri Light"/>
          <w:b/>
          <w:bCs/>
          <w:color w:val="000000" w:themeColor="text1"/>
          <w:u w:val="single"/>
        </w:rPr>
        <w:t>4</w:t>
      </w:r>
    </w:p>
    <w:tbl>
      <w:tblPr>
        <w:tblStyle w:val="TableGrid"/>
        <w:tblW w:w="0" w:type="auto"/>
        <w:jc w:val="center"/>
        <w:tblLook w:val="04A0" w:firstRow="1" w:lastRow="0" w:firstColumn="1" w:lastColumn="0" w:noHBand="0" w:noVBand="1"/>
      </w:tblPr>
      <w:tblGrid>
        <w:gridCol w:w="3823"/>
        <w:gridCol w:w="1417"/>
        <w:gridCol w:w="1701"/>
        <w:gridCol w:w="1276"/>
      </w:tblGrid>
      <w:tr w:rsidR="00FA3916" w:rsidRPr="000255F6" w14:paraId="19513271" w14:textId="77777777" w:rsidTr="00D10D2B">
        <w:trPr>
          <w:jc w:val="center"/>
        </w:trPr>
        <w:tc>
          <w:tcPr>
            <w:tcW w:w="3823" w:type="dxa"/>
            <w:tcBorders>
              <w:right w:val="nil"/>
            </w:tcBorders>
          </w:tcPr>
          <w:p w14:paraId="08DC4402" w14:textId="77777777" w:rsidR="00FA3916" w:rsidRPr="00FA3916" w:rsidRDefault="00FA3916" w:rsidP="00D10D2B">
            <w:pPr>
              <w:jc w:val="center"/>
              <w:rPr>
                <w:rFonts w:cstheme="minorHAnsi"/>
                <w:b/>
                <w:bCs/>
                <w:sz w:val="18"/>
                <w:szCs w:val="18"/>
              </w:rPr>
            </w:pPr>
            <w:r w:rsidRPr="00FA3916">
              <w:rPr>
                <w:rFonts w:cstheme="minorHAnsi"/>
                <w:b/>
                <w:bCs/>
                <w:sz w:val="18"/>
                <w:szCs w:val="18"/>
              </w:rPr>
              <w:t>Position</w:t>
            </w:r>
          </w:p>
        </w:tc>
        <w:tc>
          <w:tcPr>
            <w:tcW w:w="1417" w:type="dxa"/>
            <w:tcBorders>
              <w:left w:val="nil"/>
            </w:tcBorders>
          </w:tcPr>
          <w:p w14:paraId="0529B4E1" w14:textId="77777777" w:rsidR="00FA3916" w:rsidRPr="00FA3916" w:rsidRDefault="00FA3916" w:rsidP="00D10D2B">
            <w:pPr>
              <w:jc w:val="center"/>
              <w:rPr>
                <w:rFonts w:cstheme="minorHAnsi"/>
                <w:b/>
                <w:bCs/>
                <w:sz w:val="18"/>
                <w:szCs w:val="18"/>
              </w:rPr>
            </w:pPr>
          </w:p>
        </w:tc>
        <w:tc>
          <w:tcPr>
            <w:tcW w:w="1701" w:type="dxa"/>
          </w:tcPr>
          <w:p w14:paraId="2C0CDF66" w14:textId="77777777" w:rsidR="00FA3916" w:rsidRPr="00FA3916" w:rsidRDefault="00FA3916" w:rsidP="00D10D2B">
            <w:pPr>
              <w:jc w:val="center"/>
              <w:rPr>
                <w:rFonts w:cstheme="minorHAnsi"/>
                <w:b/>
                <w:bCs/>
                <w:sz w:val="18"/>
                <w:szCs w:val="18"/>
              </w:rPr>
            </w:pPr>
            <w:r w:rsidRPr="00FA3916">
              <w:rPr>
                <w:rFonts w:cstheme="minorHAnsi"/>
                <w:b/>
                <w:bCs/>
                <w:sz w:val="18"/>
                <w:szCs w:val="18"/>
              </w:rPr>
              <w:t>Number Of Staff</w:t>
            </w:r>
          </w:p>
        </w:tc>
        <w:tc>
          <w:tcPr>
            <w:tcW w:w="1276" w:type="dxa"/>
          </w:tcPr>
          <w:p w14:paraId="04E326B9" w14:textId="77777777" w:rsidR="00FA3916" w:rsidRPr="00FA3916" w:rsidRDefault="00FA3916" w:rsidP="00D10D2B">
            <w:pPr>
              <w:jc w:val="center"/>
              <w:rPr>
                <w:rFonts w:cstheme="minorHAnsi"/>
                <w:b/>
                <w:bCs/>
                <w:sz w:val="18"/>
                <w:szCs w:val="18"/>
              </w:rPr>
            </w:pPr>
            <w:r w:rsidRPr="00FA3916">
              <w:rPr>
                <w:rFonts w:cstheme="minorHAnsi"/>
                <w:b/>
                <w:bCs/>
                <w:sz w:val="18"/>
                <w:szCs w:val="18"/>
              </w:rPr>
              <w:t>FTE</w:t>
            </w:r>
          </w:p>
        </w:tc>
      </w:tr>
      <w:tr w:rsidR="00FA3916" w:rsidRPr="000255F6" w14:paraId="2AA91BC5" w14:textId="77777777" w:rsidTr="00D10D2B">
        <w:trPr>
          <w:jc w:val="center"/>
        </w:trPr>
        <w:tc>
          <w:tcPr>
            <w:tcW w:w="3823" w:type="dxa"/>
            <w:tcBorders>
              <w:right w:val="nil"/>
            </w:tcBorders>
          </w:tcPr>
          <w:p w14:paraId="5B08EB78" w14:textId="77777777" w:rsidR="00FA3916" w:rsidRPr="00FA3916" w:rsidRDefault="00FA3916" w:rsidP="00D10D2B">
            <w:pPr>
              <w:rPr>
                <w:rFonts w:cstheme="minorHAnsi"/>
                <w:sz w:val="18"/>
                <w:szCs w:val="18"/>
              </w:rPr>
            </w:pPr>
            <w:r w:rsidRPr="00FA3916">
              <w:rPr>
                <w:rFonts w:cstheme="minorHAnsi"/>
                <w:sz w:val="18"/>
                <w:szCs w:val="18"/>
              </w:rPr>
              <w:t xml:space="preserve">Principal </w:t>
            </w:r>
          </w:p>
        </w:tc>
        <w:tc>
          <w:tcPr>
            <w:tcW w:w="1417" w:type="dxa"/>
            <w:tcBorders>
              <w:left w:val="nil"/>
            </w:tcBorders>
          </w:tcPr>
          <w:p w14:paraId="003E534F" w14:textId="77777777" w:rsidR="00FA3916" w:rsidRPr="00FA3916" w:rsidRDefault="00FA3916" w:rsidP="00D10D2B">
            <w:pPr>
              <w:rPr>
                <w:rFonts w:cstheme="minorHAnsi"/>
                <w:sz w:val="18"/>
                <w:szCs w:val="18"/>
              </w:rPr>
            </w:pPr>
          </w:p>
        </w:tc>
        <w:tc>
          <w:tcPr>
            <w:tcW w:w="1701" w:type="dxa"/>
          </w:tcPr>
          <w:p w14:paraId="720EA2B6" w14:textId="77777777" w:rsidR="00FA3916" w:rsidRPr="00FA3916" w:rsidRDefault="00FA3916" w:rsidP="000C0A68">
            <w:pPr>
              <w:jc w:val="center"/>
              <w:rPr>
                <w:rFonts w:cstheme="minorHAnsi"/>
                <w:sz w:val="18"/>
                <w:szCs w:val="18"/>
              </w:rPr>
            </w:pPr>
            <w:r w:rsidRPr="00FA3916">
              <w:rPr>
                <w:rFonts w:cstheme="minorHAnsi"/>
                <w:sz w:val="18"/>
                <w:szCs w:val="18"/>
              </w:rPr>
              <w:t>1</w:t>
            </w:r>
          </w:p>
        </w:tc>
        <w:tc>
          <w:tcPr>
            <w:tcW w:w="1276" w:type="dxa"/>
          </w:tcPr>
          <w:p w14:paraId="368515FB" w14:textId="77777777" w:rsidR="00FA3916" w:rsidRPr="00FA3916" w:rsidRDefault="00FA3916" w:rsidP="000C0A68">
            <w:pPr>
              <w:jc w:val="center"/>
              <w:rPr>
                <w:rFonts w:cstheme="minorHAnsi"/>
                <w:sz w:val="18"/>
                <w:szCs w:val="18"/>
              </w:rPr>
            </w:pPr>
            <w:r w:rsidRPr="00FA3916">
              <w:rPr>
                <w:rFonts w:cstheme="minorHAnsi"/>
                <w:sz w:val="18"/>
                <w:szCs w:val="18"/>
              </w:rPr>
              <w:t>1.0</w:t>
            </w:r>
          </w:p>
        </w:tc>
      </w:tr>
      <w:tr w:rsidR="00FA3916" w:rsidRPr="000255F6" w14:paraId="0798ABE3" w14:textId="77777777" w:rsidTr="00D10D2B">
        <w:trPr>
          <w:jc w:val="center"/>
        </w:trPr>
        <w:tc>
          <w:tcPr>
            <w:tcW w:w="3823" w:type="dxa"/>
            <w:tcBorders>
              <w:right w:val="nil"/>
            </w:tcBorders>
          </w:tcPr>
          <w:p w14:paraId="349B2963" w14:textId="77777777" w:rsidR="00FA3916" w:rsidRPr="00FA3916" w:rsidRDefault="00FA3916" w:rsidP="00D10D2B">
            <w:pPr>
              <w:rPr>
                <w:rFonts w:cstheme="minorHAnsi"/>
                <w:sz w:val="18"/>
                <w:szCs w:val="18"/>
              </w:rPr>
            </w:pPr>
            <w:r w:rsidRPr="00FA3916">
              <w:rPr>
                <w:rFonts w:cstheme="minorHAnsi"/>
                <w:sz w:val="18"/>
                <w:szCs w:val="18"/>
              </w:rPr>
              <w:t>Deputy Principal</w:t>
            </w:r>
          </w:p>
        </w:tc>
        <w:tc>
          <w:tcPr>
            <w:tcW w:w="1417" w:type="dxa"/>
            <w:tcBorders>
              <w:left w:val="nil"/>
            </w:tcBorders>
          </w:tcPr>
          <w:p w14:paraId="3F8F861E" w14:textId="77777777" w:rsidR="00FA3916" w:rsidRPr="00FA3916" w:rsidRDefault="00FA3916" w:rsidP="00D10D2B">
            <w:pPr>
              <w:rPr>
                <w:rFonts w:cstheme="minorHAnsi"/>
                <w:sz w:val="18"/>
                <w:szCs w:val="18"/>
              </w:rPr>
            </w:pPr>
          </w:p>
        </w:tc>
        <w:tc>
          <w:tcPr>
            <w:tcW w:w="1701" w:type="dxa"/>
          </w:tcPr>
          <w:p w14:paraId="00190DDC" w14:textId="77777777" w:rsidR="00FA3916" w:rsidRPr="00FA3916" w:rsidRDefault="00FA3916" w:rsidP="000C0A68">
            <w:pPr>
              <w:jc w:val="center"/>
              <w:rPr>
                <w:rFonts w:cstheme="minorHAnsi"/>
                <w:sz w:val="18"/>
                <w:szCs w:val="18"/>
              </w:rPr>
            </w:pPr>
            <w:r w:rsidRPr="00FA3916">
              <w:rPr>
                <w:rFonts w:cstheme="minorHAnsi"/>
                <w:sz w:val="18"/>
                <w:szCs w:val="18"/>
              </w:rPr>
              <w:t>1</w:t>
            </w:r>
          </w:p>
        </w:tc>
        <w:tc>
          <w:tcPr>
            <w:tcW w:w="1276" w:type="dxa"/>
          </w:tcPr>
          <w:p w14:paraId="5C35660B" w14:textId="77777777" w:rsidR="00FA3916" w:rsidRPr="00FA3916" w:rsidRDefault="00FA3916" w:rsidP="000C0A68">
            <w:pPr>
              <w:jc w:val="center"/>
              <w:rPr>
                <w:rFonts w:cstheme="minorHAnsi"/>
                <w:sz w:val="18"/>
                <w:szCs w:val="18"/>
              </w:rPr>
            </w:pPr>
            <w:r w:rsidRPr="00FA3916">
              <w:rPr>
                <w:rFonts w:cstheme="minorHAnsi"/>
                <w:sz w:val="18"/>
                <w:szCs w:val="18"/>
              </w:rPr>
              <w:t>1.0</w:t>
            </w:r>
          </w:p>
        </w:tc>
      </w:tr>
      <w:tr w:rsidR="00FA3916" w:rsidRPr="000255F6" w14:paraId="49BC56C3" w14:textId="77777777" w:rsidTr="00D10D2B">
        <w:trPr>
          <w:jc w:val="center"/>
        </w:trPr>
        <w:tc>
          <w:tcPr>
            <w:tcW w:w="3823" w:type="dxa"/>
            <w:tcBorders>
              <w:right w:val="nil"/>
            </w:tcBorders>
          </w:tcPr>
          <w:p w14:paraId="0706D632" w14:textId="77777777" w:rsidR="00FA3916" w:rsidRPr="00FA3916" w:rsidRDefault="00FA3916" w:rsidP="00D10D2B">
            <w:pPr>
              <w:rPr>
                <w:rFonts w:cstheme="minorHAnsi"/>
                <w:sz w:val="18"/>
                <w:szCs w:val="18"/>
              </w:rPr>
            </w:pPr>
            <w:r w:rsidRPr="00FA3916">
              <w:rPr>
                <w:rFonts w:cstheme="minorHAnsi"/>
                <w:sz w:val="18"/>
                <w:szCs w:val="18"/>
              </w:rPr>
              <w:t>Level 3 Teachers</w:t>
            </w:r>
          </w:p>
        </w:tc>
        <w:tc>
          <w:tcPr>
            <w:tcW w:w="1417" w:type="dxa"/>
            <w:tcBorders>
              <w:left w:val="nil"/>
            </w:tcBorders>
          </w:tcPr>
          <w:p w14:paraId="2C53EE84" w14:textId="77777777" w:rsidR="00FA3916" w:rsidRPr="00FA3916" w:rsidRDefault="00FA3916" w:rsidP="00D10D2B">
            <w:pPr>
              <w:rPr>
                <w:rFonts w:cstheme="minorHAnsi"/>
                <w:sz w:val="18"/>
                <w:szCs w:val="18"/>
              </w:rPr>
            </w:pPr>
          </w:p>
        </w:tc>
        <w:tc>
          <w:tcPr>
            <w:tcW w:w="1701" w:type="dxa"/>
          </w:tcPr>
          <w:p w14:paraId="2AF21A31" w14:textId="77777777" w:rsidR="00FA3916" w:rsidRPr="00FA3916" w:rsidRDefault="00FA3916" w:rsidP="000C0A68">
            <w:pPr>
              <w:jc w:val="center"/>
              <w:rPr>
                <w:rFonts w:cstheme="minorHAnsi"/>
                <w:sz w:val="18"/>
                <w:szCs w:val="18"/>
              </w:rPr>
            </w:pPr>
            <w:r w:rsidRPr="00FA3916">
              <w:rPr>
                <w:rFonts w:cstheme="minorHAnsi"/>
                <w:sz w:val="18"/>
                <w:szCs w:val="18"/>
              </w:rPr>
              <w:t>1</w:t>
            </w:r>
          </w:p>
        </w:tc>
        <w:tc>
          <w:tcPr>
            <w:tcW w:w="1276" w:type="dxa"/>
          </w:tcPr>
          <w:p w14:paraId="24E39448" w14:textId="77777777" w:rsidR="00FA3916" w:rsidRPr="00FA3916" w:rsidRDefault="00FA3916" w:rsidP="000C0A68">
            <w:pPr>
              <w:jc w:val="center"/>
              <w:rPr>
                <w:rFonts w:cstheme="minorHAnsi"/>
                <w:sz w:val="18"/>
                <w:szCs w:val="18"/>
              </w:rPr>
            </w:pPr>
            <w:r w:rsidRPr="00FA3916">
              <w:rPr>
                <w:rFonts w:cstheme="minorHAnsi"/>
                <w:sz w:val="18"/>
                <w:szCs w:val="18"/>
              </w:rPr>
              <w:t>1.0</w:t>
            </w:r>
          </w:p>
        </w:tc>
      </w:tr>
      <w:tr w:rsidR="00FA3916" w:rsidRPr="000255F6" w14:paraId="5F996399" w14:textId="77777777" w:rsidTr="00D10D2B">
        <w:trPr>
          <w:jc w:val="center"/>
        </w:trPr>
        <w:tc>
          <w:tcPr>
            <w:tcW w:w="3823" w:type="dxa"/>
            <w:tcBorders>
              <w:right w:val="nil"/>
            </w:tcBorders>
          </w:tcPr>
          <w:p w14:paraId="5959510D" w14:textId="77777777" w:rsidR="00FA3916" w:rsidRPr="00FA3916" w:rsidRDefault="00FA3916" w:rsidP="00D10D2B">
            <w:pPr>
              <w:rPr>
                <w:rFonts w:cstheme="minorHAnsi"/>
                <w:sz w:val="18"/>
                <w:szCs w:val="18"/>
              </w:rPr>
            </w:pPr>
            <w:r w:rsidRPr="00FA3916">
              <w:rPr>
                <w:rFonts w:cstheme="minorHAnsi"/>
                <w:sz w:val="18"/>
                <w:szCs w:val="18"/>
              </w:rPr>
              <w:t>Other Teaching Staff</w:t>
            </w:r>
          </w:p>
        </w:tc>
        <w:tc>
          <w:tcPr>
            <w:tcW w:w="1417" w:type="dxa"/>
            <w:tcBorders>
              <w:left w:val="nil"/>
            </w:tcBorders>
          </w:tcPr>
          <w:p w14:paraId="5287543C" w14:textId="77777777" w:rsidR="00FA3916" w:rsidRPr="00FA3916" w:rsidRDefault="00FA3916" w:rsidP="00D10D2B">
            <w:pPr>
              <w:rPr>
                <w:rFonts w:cstheme="minorHAnsi"/>
                <w:sz w:val="18"/>
                <w:szCs w:val="18"/>
              </w:rPr>
            </w:pPr>
          </w:p>
        </w:tc>
        <w:tc>
          <w:tcPr>
            <w:tcW w:w="1701" w:type="dxa"/>
          </w:tcPr>
          <w:p w14:paraId="2CB76CF2" w14:textId="77E90ED7" w:rsidR="00FA3916" w:rsidRPr="00FA3916" w:rsidRDefault="00FA3916" w:rsidP="000C0A68">
            <w:pPr>
              <w:jc w:val="center"/>
              <w:rPr>
                <w:rFonts w:cstheme="minorHAnsi"/>
                <w:sz w:val="18"/>
                <w:szCs w:val="18"/>
              </w:rPr>
            </w:pPr>
            <w:r w:rsidRPr="00FA3916">
              <w:rPr>
                <w:rFonts w:cstheme="minorHAnsi"/>
                <w:sz w:val="18"/>
                <w:szCs w:val="18"/>
              </w:rPr>
              <w:t>2</w:t>
            </w:r>
            <w:r w:rsidR="00760337">
              <w:rPr>
                <w:rFonts w:cstheme="minorHAnsi"/>
                <w:sz w:val="18"/>
                <w:szCs w:val="18"/>
              </w:rPr>
              <w:t>1</w:t>
            </w:r>
          </w:p>
        </w:tc>
        <w:tc>
          <w:tcPr>
            <w:tcW w:w="1276" w:type="dxa"/>
          </w:tcPr>
          <w:p w14:paraId="13DB5004" w14:textId="73DFECA2" w:rsidR="00FA3916" w:rsidRPr="00FA3916" w:rsidRDefault="00FA3916" w:rsidP="000C0A68">
            <w:pPr>
              <w:jc w:val="center"/>
              <w:rPr>
                <w:rFonts w:cstheme="minorHAnsi"/>
                <w:sz w:val="18"/>
                <w:szCs w:val="18"/>
              </w:rPr>
            </w:pPr>
            <w:r w:rsidRPr="00FA3916">
              <w:rPr>
                <w:rFonts w:cstheme="minorHAnsi"/>
                <w:sz w:val="18"/>
                <w:szCs w:val="18"/>
              </w:rPr>
              <w:t>1</w:t>
            </w:r>
            <w:r w:rsidR="00760337">
              <w:rPr>
                <w:rFonts w:cstheme="minorHAnsi"/>
                <w:sz w:val="18"/>
                <w:szCs w:val="18"/>
              </w:rPr>
              <w:t>4</w:t>
            </w:r>
            <w:r w:rsidRPr="00FA3916">
              <w:rPr>
                <w:rFonts w:cstheme="minorHAnsi"/>
                <w:sz w:val="18"/>
                <w:szCs w:val="18"/>
              </w:rPr>
              <w:t>.5</w:t>
            </w:r>
          </w:p>
        </w:tc>
      </w:tr>
      <w:tr w:rsidR="00FA3916" w:rsidRPr="000255F6" w14:paraId="41E9E7E2" w14:textId="77777777" w:rsidTr="00D10D2B">
        <w:trPr>
          <w:jc w:val="center"/>
        </w:trPr>
        <w:tc>
          <w:tcPr>
            <w:tcW w:w="3823" w:type="dxa"/>
            <w:tcBorders>
              <w:right w:val="nil"/>
            </w:tcBorders>
          </w:tcPr>
          <w:p w14:paraId="1A8EBCA0" w14:textId="77777777" w:rsidR="00FA3916" w:rsidRPr="00FA3916" w:rsidRDefault="00FA3916" w:rsidP="00D10D2B">
            <w:pPr>
              <w:rPr>
                <w:rFonts w:cstheme="minorHAnsi"/>
                <w:sz w:val="18"/>
                <w:szCs w:val="18"/>
              </w:rPr>
            </w:pPr>
            <w:r w:rsidRPr="00FA3916">
              <w:rPr>
                <w:rFonts w:cstheme="minorHAnsi"/>
                <w:sz w:val="18"/>
                <w:szCs w:val="18"/>
              </w:rPr>
              <w:t>Other Non-Teaching Staff</w:t>
            </w:r>
          </w:p>
        </w:tc>
        <w:tc>
          <w:tcPr>
            <w:tcW w:w="1417" w:type="dxa"/>
            <w:tcBorders>
              <w:left w:val="nil"/>
            </w:tcBorders>
          </w:tcPr>
          <w:p w14:paraId="70E70A02" w14:textId="77777777" w:rsidR="00FA3916" w:rsidRPr="00FA3916" w:rsidRDefault="00FA3916" w:rsidP="00D10D2B">
            <w:pPr>
              <w:rPr>
                <w:rFonts w:cstheme="minorHAnsi"/>
                <w:sz w:val="18"/>
                <w:szCs w:val="18"/>
              </w:rPr>
            </w:pPr>
          </w:p>
        </w:tc>
        <w:tc>
          <w:tcPr>
            <w:tcW w:w="1701" w:type="dxa"/>
          </w:tcPr>
          <w:p w14:paraId="6A77DE4B" w14:textId="77777777" w:rsidR="00FA3916" w:rsidRPr="00FA3916" w:rsidRDefault="00FA3916" w:rsidP="000C0A68">
            <w:pPr>
              <w:jc w:val="center"/>
              <w:rPr>
                <w:rFonts w:cstheme="minorHAnsi"/>
                <w:sz w:val="18"/>
                <w:szCs w:val="18"/>
              </w:rPr>
            </w:pPr>
            <w:r w:rsidRPr="00FA3916">
              <w:rPr>
                <w:rFonts w:cstheme="minorHAnsi"/>
                <w:sz w:val="18"/>
                <w:szCs w:val="18"/>
              </w:rPr>
              <w:t>11</w:t>
            </w:r>
          </w:p>
        </w:tc>
        <w:tc>
          <w:tcPr>
            <w:tcW w:w="1276" w:type="dxa"/>
          </w:tcPr>
          <w:p w14:paraId="1397CEEC" w14:textId="7BAB61D3" w:rsidR="00FA3916" w:rsidRPr="00FA3916" w:rsidRDefault="00FA3916" w:rsidP="000C0A68">
            <w:pPr>
              <w:jc w:val="center"/>
              <w:rPr>
                <w:rFonts w:cstheme="minorHAnsi"/>
                <w:sz w:val="18"/>
                <w:szCs w:val="18"/>
              </w:rPr>
            </w:pPr>
            <w:r w:rsidRPr="00FA3916">
              <w:rPr>
                <w:rFonts w:cstheme="minorHAnsi"/>
                <w:sz w:val="18"/>
                <w:szCs w:val="18"/>
              </w:rPr>
              <w:t>7.</w:t>
            </w:r>
            <w:r w:rsidR="00760337">
              <w:rPr>
                <w:rFonts w:cstheme="minorHAnsi"/>
                <w:sz w:val="18"/>
                <w:szCs w:val="18"/>
              </w:rPr>
              <w:t>8</w:t>
            </w:r>
          </w:p>
        </w:tc>
      </w:tr>
      <w:tr w:rsidR="00FA3916" w:rsidRPr="000255F6" w14:paraId="10FF0428" w14:textId="77777777" w:rsidTr="00D10D2B">
        <w:trPr>
          <w:jc w:val="center"/>
        </w:trPr>
        <w:tc>
          <w:tcPr>
            <w:tcW w:w="3823" w:type="dxa"/>
            <w:tcBorders>
              <w:right w:val="nil"/>
            </w:tcBorders>
          </w:tcPr>
          <w:p w14:paraId="4571B320" w14:textId="2E189089" w:rsidR="00FA3916" w:rsidRPr="00FA3916" w:rsidRDefault="00F26DFD" w:rsidP="00D10D2B">
            <w:pPr>
              <w:rPr>
                <w:rFonts w:cstheme="minorHAnsi"/>
                <w:sz w:val="18"/>
                <w:szCs w:val="18"/>
              </w:rPr>
            </w:pPr>
            <w:r w:rsidRPr="00FA3916">
              <w:rPr>
                <w:rFonts w:cstheme="minorHAnsi"/>
                <w:sz w:val="18"/>
                <w:szCs w:val="18"/>
              </w:rPr>
              <w:t>Instructional</w:t>
            </w:r>
          </w:p>
        </w:tc>
        <w:tc>
          <w:tcPr>
            <w:tcW w:w="1417" w:type="dxa"/>
            <w:tcBorders>
              <w:left w:val="nil"/>
            </w:tcBorders>
          </w:tcPr>
          <w:p w14:paraId="35F1AD4A" w14:textId="77777777" w:rsidR="00FA3916" w:rsidRPr="00FA3916" w:rsidRDefault="00FA3916" w:rsidP="00D10D2B">
            <w:pPr>
              <w:rPr>
                <w:rFonts w:cstheme="minorHAnsi"/>
                <w:sz w:val="18"/>
                <w:szCs w:val="18"/>
              </w:rPr>
            </w:pPr>
          </w:p>
        </w:tc>
        <w:tc>
          <w:tcPr>
            <w:tcW w:w="1701" w:type="dxa"/>
          </w:tcPr>
          <w:p w14:paraId="1391C17C" w14:textId="16C16C61" w:rsidR="00FA3916" w:rsidRPr="00FA3916" w:rsidRDefault="00760337" w:rsidP="000C0A68">
            <w:pPr>
              <w:jc w:val="center"/>
              <w:rPr>
                <w:rFonts w:cstheme="minorHAnsi"/>
                <w:sz w:val="18"/>
                <w:szCs w:val="18"/>
              </w:rPr>
            </w:pPr>
            <w:r>
              <w:rPr>
                <w:rFonts w:cstheme="minorHAnsi"/>
                <w:sz w:val="18"/>
                <w:szCs w:val="18"/>
              </w:rPr>
              <w:t>2</w:t>
            </w:r>
          </w:p>
        </w:tc>
        <w:tc>
          <w:tcPr>
            <w:tcW w:w="1276" w:type="dxa"/>
          </w:tcPr>
          <w:p w14:paraId="59B85E1A" w14:textId="3D3E59C6" w:rsidR="00FA3916" w:rsidRPr="00FA3916" w:rsidRDefault="00FA3916" w:rsidP="000C0A68">
            <w:pPr>
              <w:jc w:val="center"/>
              <w:rPr>
                <w:rFonts w:cstheme="minorHAnsi"/>
                <w:sz w:val="18"/>
                <w:szCs w:val="18"/>
              </w:rPr>
            </w:pPr>
            <w:r w:rsidRPr="00FA3916">
              <w:rPr>
                <w:rFonts w:cstheme="minorHAnsi"/>
                <w:sz w:val="18"/>
                <w:szCs w:val="18"/>
              </w:rPr>
              <w:t>0.</w:t>
            </w:r>
            <w:r w:rsidR="00760337">
              <w:rPr>
                <w:rFonts w:cstheme="minorHAnsi"/>
                <w:sz w:val="18"/>
                <w:szCs w:val="18"/>
              </w:rPr>
              <w:t>2</w:t>
            </w:r>
          </w:p>
        </w:tc>
      </w:tr>
      <w:tr w:rsidR="00FA3916" w:rsidRPr="000255F6" w14:paraId="2EE9830B" w14:textId="77777777" w:rsidTr="00D10D2B">
        <w:trPr>
          <w:jc w:val="center"/>
        </w:trPr>
        <w:tc>
          <w:tcPr>
            <w:tcW w:w="3823" w:type="dxa"/>
            <w:tcBorders>
              <w:right w:val="nil"/>
            </w:tcBorders>
          </w:tcPr>
          <w:p w14:paraId="224F3DE9" w14:textId="77777777" w:rsidR="00FA3916" w:rsidRPr="00FA3916" w:rsidRDefault="00FA3916" w:rsidP="00D10D2B">
            <w:pPr>
              <w:rPr>
                <w:rFonts w:cstheme="minorHAnsi"/>
                <w:sz w:val="18"/>
                <w:szCs w:val="18"/>
              </w:rPr>
            </w:pPr>
            <w:r w:rsidRPr="00FA3916">
              <w:rPr>
                <w:rFonts w:cstheme="minorHAnsi"/>
                <w:sz w:val="18"/>
                <w:szCs w:val="18"/>
              </w:rPr>
              <w:t>Clerical/Administrative</w:t>
            </w:r>
          </w:p>
        </w:tc>
        <w:tc>
          <w:tcPr>
            <w:tcW w:w="1417" w:type="dxa"/>
            <w:tcBorders>
              <w:left w:val="nil"/>
            </w:tcBorders>
          </w:tcPr>
          <w:p w14:paraId="5506E324" w14:textId="77777777" w:rsidR="00FA3916" w:rsidRPr="00FA3916" w:rsidRDefault="00FA3916" w:rsidP="00D10D2B">
            <w:pPr>
              <w:rPr>
                <w:rFonts w:cstheme="minorHAnsi"/>
                <w:sz w:val="18"/>
                <w:szCs w:val="18"/>
              </w:rPr>
            </w:pPr>
          </w:p>
        </w:tc>
        <w:tc>
          <w:tcPr>
            <w:tcW w:w="1701" w:type="dxa"/>
          </w:tcPr>
          <w:p w14:paraId="0444D192" w14:textId="4DFDC97F" w:rsidR="00FA3916" w:rsidRPr="00FA3916" w:rsidRDefault="00760337" w:rsidP="000C0A68">
            <w:pPr>
              <w:jc w:val="center"/>
              <w:rPr>
                <w:rFonts w:cstheme="minorHAnsi"/>
                <w:sz w:val="18"/>
                <w:szCs w:val="18"/>
              </w:rPr>
            </w:pPr>
            <w:r>
              <w:rPr>
                <w:rFonts w:cstheme="minorHAnsi"/>
                <w:sz w:val="18"/>
                <w:szCs w:val="18"/>
              </w:rPr>
              <w:t>3</w:t>
            </w:r>
          </w:p>
        </w:tc>
        <w:tc>
          <w:tcPr>
            <w:tcW w:w="1276" w:type="dxa"/>
          </w:tcPr>
          <w:p w14:paraId="5F287A52" w14:textId="42FFC90B" w:rsidR="00FA3916" w:rsidRPr="00FA3916" w:rsidRDefault="00FA3916" w:rsidP="000C0A68">
            <w:pPr>
              <w:jc w:val="center"/>
              <w:rPr>
                <w:rFonts w:cstheme="minorHAnsi"/>
                <w:sz w:val="18"/>
                <w:szCs w:val="18"/>
              </w:rPr>
            </w:pPr>
            <w:r w:rsidRPr="00FA3916">
              <w:rPr>
                <w:rFonts w:cstheme="minorHAnsi"/>
                <w:sz w:val="18"/>
                <w:szCs w:val="18"/>
              </w:rPr>
              <w:t>2.</w:t>
            </w:r>
            <w:r w:rsidR="00760337">
              <w:rPr>
                <w:rFonts w:cstheme="minorHAnsi"/>
                <w:sz w:val="18"/>
                <w:szCs w:val="18"/>
              </w:rPr>
              <w:t>6</w:t>
            </w:r>
          </w:p>
        </w:tc>
      </w:tr>
      <w:tr w:rsidR="00FA3916" w:rsidRPr="000255F6" w14:paraId="31CEDF76" w14:textId="77777777" w:rsidTr="00D10D2B">
        <w:trPr>
          <w:jc w:val="center"/>
        </w:trPr>
        <w:tc>
          <w:tcPr>
            <w:tcW w:w="3823" w:type="dxa"/>
            <w:tcBorders>
              <w:right w:val="nil"/>
            </w:tcBorders>
          </w:tcPr>
          <w:p w14:paraId="4F54FC03" w14:textId="77777777" w:rsidR="00FA3916" w:rsidRPr="00FA3916" w:rsidRDefault="00FA3916" w:rsidP="00D10D2B">
            <w:pPr>
              <w:rPr>
                <w:rFonts w:cstheme="minorHAnsi"/>
                <w:sz w:val="18"/>
                <w:szCs w:val="18"/>
              </w:rPr>
            </w:pPr>
            <w:r w:rsidRPr="00FA3916">
              <w:rPr>
                <w:rFonts w:cstheme="minorHAnsi"/>
                <w:sz w:val="18"/>
                <w:szCs w:val="18"/>
              </w:rPr>
              <w:t>Gardening/Maintenance</w:t>
            </w:r>
          </w:p>
        </w:tc>
        <w:tc>
          <w:tcPr>
            <w:tcW w:w="1417" w:type="dxa"/>
            <w:tcBorders>
              <w:left w:val="nil"/>
            </w:tcBorders>
          </w:tcPr>
          <w:p w14:paraId="0A54CFB7" w14:textId="77777777" w:rsidR="00FA3916" w:rsidRPr="00FA3916" w:rsidRDefault="00FA3916" w:rsidP="00D10D2B">
            <w:pPr>
              <w:rPr>
                <w:rFonts w:cstheme="minorHAnsi"/>
                <w:sz w:val="18"/>
                <w:szCs w:val="18"/>
              </w:rPr>
            </w:pPr>
          </w:p>
        </w:tc>
        <w:tc>
          <w:tcPr>
            <w:tcW w:w="1701" w:type="dxa"/>
          </w:tcPr>
          <w:p w14:paraId="72B16409" w14:textId="77777777" w:rsidR="00FA3916" w:rsidRPr="00FA3916" w:rsidRDefault="00FA3916" w:rsidP="000C0A68">
            <w:pPr>
              <w:jc w:val="center"/>
              <w:rPr>
                <w:rFonts w:cstheme="minorHAnsi"/>
                <w:sz w:val="18"/>
                <w:szCs w:val="18"/>
              </w:rPr>
            </w:pPr>
            <w:r w:rsidRPr="00FA3916">
              <w:rPr>
                <w:rFonts w:cstheme="minorHAnsi"/>
                <w:sz w:val="18"/>
                <w:szCs w:val="18"/>
              </w:rPr>
              <w:t>1</w:t>
            </w:r>
          </w:p>
        </w:tc>
        <w:tc>
          <w:tcPr>
            <w:tcW w:w="1276" w:type="dxa"/>
          </w:tcPr>
          <w:p w14:paraId="1A57B531" w14:textId="77777777" w:rsidR="00FA3916" w:rsidRPr="00FA3916" w:rsidRDefault="00FA3916" w:rsidP="000C0A68">
            <w:pPr>
              <w:jc w:val="center"/>
              <w:rPr>
                <w:rFonts w:cstheme="minorHAnsi"/>
                <w:sz w:val="18"/>
                <w:szCs w:val="18"/>
              </w:rPr>
            </w:pPr>
            <w:r w:rsidRPr="00FA3916">
              <w:rPr>
                <w:rFonts w:cstheme="minorHAnsi"/>
                <w:sz w:val="18"/>
                <w:szCs w:val="18"/>
              </w:rPr>
              <w:t>0.4</w:t>
            </w:r>
          </w:p>
        </w:tc>
      </w:tr>
      <w:tr w:rsidR="00FA3916" w:rsidRPr="000255F6" w14:paraId="77145574" w14:textId="77777777" w:rsidTr="00D10D2B">
        <w:trPr>
          <w:jc w:val="center"/>
        </w:trPr>
        <w:tc>
          <w:tcPr>
            <w:tcW w:w="5240" w:type="dxa"/>
            <w:gridSpan w:val="2"/>
          </w:tcPr>
          <w:p w14:paraId="58A1D2DE" w14:textId="77777777" w:rsidR="00FA3916" w:rsidRPr="00FA3916" w:rsidRDefault="00FA3916" w:rsidP="00D10D2B">
            <w:pPr>
              <w:rPr>
                <w:rFonts w:cstheme="minorHAnsi"/>
                <w:sz w:val="18"/>
                <w:szCs w:val="18"/>
              </w:rPr>
            </w:pPr>
            <w:r w:rsidRPr="00FA3916">
              <w:rPr>
                <w:rFonts w:cstheme="minorHAnsi"/>
                <w:sz w:val="18"/>
                <w:szCs w:val="18"/>
              </w:rPr>
              <w:t>Total</w:t>
            </w:r>
          </w:p>
        </w:tc>
        <w:tc>
          <w:tcPr>
            <w:tcW w:w="1701" w:type="dxa"/>
          </w:tcPr>
          <w:p w14:paraId="53238449" w14:textId="286DF52D" w:rsidR="00FA3916" w:rsidRPr="00FA3916" w:rsidRDefault="00760337" w:rsidP="000C0A68">
            <w:pPr>
              <w:jc w:val="center"/>
              <w:rPr>
                <w:rFonts w:cstheme="minorHAnsi"/>
                <w:sz w:val="18"/>
                <w:szCs w:val="18"/>
              </w:rPr>
            </w:pPr>
            <w:r>
              <w:rPr>
                <w:rFonts w:cstheme="minorHAnsi"/>
                <w:sz w:val="18"/>
                <w:szCs w:val="18"/>
              </w:rPr>
              <w:t>41</w:t>
            </w:r>
          </w:p>
        </w:tc>
        <w:tc>
          <w:tcPr>
            <w:tcW w:w="1276" w:type="dxa"/>
          </w:tcPr>
          <w:p w14:paraId="1496C51B" w14:textId="5BFA1241" w:rsidR="00FA3916" w:rsidRPr="00FA3916" w:rsidRDefault="00760337" w:rsidP="000C0A68">
            <w:pPr>
              <w:jc w:val="center"/>
              <w:rPr>
                <w:rFonts w:cstheme="minorHAnsi"/>
                <w:sz w:val="18"/>
                <w:szCs w:val="18"/>
              </w:rPr>
            </w:pPr>
            <w:r>
              <w:rPr>
                <w:rFonts w:cstheme="minorHAnsi"/>
                <w:sz w:val="18"/>
                <w:szCs w:val="18"/>
              </w:rPr>
              <w:t>28.5</w:t>
            </w:r>
          </w:p>
        </w:tc>
      </w:tr>
    </w:tbl>
    <w:p w14:paraId="5920A514" w14:textId="4D269053" w:rsidR="00601303" w:rsidRDefault="00FA3916" w:rsidP="00FA3916">
      <w:pPr>
        <w:jc w:val="both"/>
        <w:rPr>
          <w:rFonts w:cstheme="minorHAnsi"/>
          <w:sz w:val="20"/>
          <w:szCs w:val="20"/>
        </w:rPr>
      </w:pPr>
      <w:r w:rsidRPr="00FA3916">
        <w:rPr>
          <w:rFonts w:cstheme="minorHAnsi"/>
          <w:sz w:val="20"/>
          <w:szCs w:val="20"/>
        </w:rPr>
        <w:lastRenderedPageBreak/>
        <w:t>All teaching staff met the professional requirements to teach in Western Australian schools and can be found on the public register of teachers on the Teacher’s Registration Board of Western Australia.</w:t>
      </w:r>
    </w:p>
    <w:p w14:paraId="6EF04641" w14:textId="4E6F755A" w:rsidR="00895C95" w:rsidRDefault="00D93344" w:rsidP="00895C95">
      <w:pPr>
        <w:jc w:val="both"/>
      </w:pPr>
      <w:r>
        <w:rPr>
          <w:rFonts w:cstheme="minorHAnsi"/>
          <w:sz w:val="20"/>
          <w:szCs w:val="20"/>
        </w:rPr>
        <w:tab/>
      </w:r>
      <w:r w:rsidR="003111FD" w:rsidRPr="003111FD">
        <w:rPr>
          <w:noProof/>
        </w:rPr>
        <w:drawing>
          <wp:inline distT="0" distB="0" distL="0" distR="0" wp14:anchorId="7193BF68" wp14:editId="51E743F1">
            <wp:extent cx="5737225" cy="4314825"/>
            <wp:effectExtent l="0" t="0" r="0" b="9525"/>
            <wp:docPr id="18493037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7291" cy="4322395"/>
                    </a:xfrm>
                    <a:prstGeom prst="rect">
                      <a:avLst/>
                    </a:prstGeom>
                    <a:noFill/>
                    <a:ln>
                      <a:noFill/>
                    </a:ln>
                  </pic:spPr>
                </pic:pic>
              </a:graphicData>
            </a:graphic>
          </wp:inline>
        </w:drawing>
      </w:r>
      <w:r>
        <w:rPr>
          <w:rFonts w:cstheme="minorHAnsi"/>
          <w:sz w:val="20"/>
          <w:szCs w:val="20"/>
        </w:rPr>
        <w:tab/>
      </w:r>
    </w:p>
    <w:p w14:paraId="709D4742" w14:textId="295247D3" w:rsidR="00895C95" w:rsidRDefault="00895C95" w:rsidP="00895C95"/>
    <w:p w14:paraId="79EA7806" w14:textId="22081668" w:rsidR="0079447D" w:rsidRDefault="003111FD" w:rsidP="000C0A68">
      <w:pPr>
        <w:jc w:val="both"/>
      </w:pPr>
      <w:r>
        <w:t>O</w:t>
      </w:r>
      <w:r w:rsidR="0079447D">
        <w:t>ur school promotes leadership opportunities</w:t>
      </w:r>
      <w:r w:rsidR="00F81612">
        <w:t xml:space="preserve"> for staff through a range of committees, Professional Learning Committees</w:t>
      </w:r>
      <w:r w:rsidR="00F26DFD">
        <w:t xml:space="preserve"> [PLC]</w:t>
      </w:r>
      <w:r w:rsidR="00F81612">
        <w:t>, Phase of Learning teams and School Leadership team structures.</w:t>
      </w:r>
    </w:p>
    <w:p w14:paraId="21EB8FC0" w14:textId="0BC01645" w:rsidR="0079447D" w:rsidRDefault="00BB51BA" w:rsidP="000C0A68">
      <w:pPr>
        <w:jc w:val="both"/>
      </w:pPr>
      <w:r>
        <w:t>In 2024 t</w:t>
      </w:r>
      <w:r w:rsidR="004D653E">
        <w:t>wo</w:t>
      </w:r>
      <w:r w:rsidR="00F81612">
        <w:t xml:space="preserve"> staff completed an 18</w:t>
      </w:r>
      <w:r w:rsidR="00F26DFD">
        <w:t>-</w:t>
      </w:r>
      <w:r w:rsidR="00F81612">
        <w:t>month Future Leaders program</w:t>
      </w:r>
      <w:r w:rsidR="003111FD">
        <w:t xml:space="preserve"> through the Fremantle-Cockburn Network</w:t>
      </w:r>
      <w:r w:rsidR="00455656">
        <w:t xml:space="preserve"> and</w:t>
      </w:r>
      <w:r w:rsidR="00F81612">
        <w:t xml:space="preserve"> our Deputy </w:t>
      </w:r>
      <w:r w:rsidR="004D653E">
        <w:t xml:space="preserve">Principal </w:t>
      </w:r>
      <w:r w:rsidR="003111FD">
        <w:t>won a position at a neighbouring school</w:t>
      </w:r>
      <w:r w:rsidR="00455656">
        <w:t>.</w:t>
      </w:r>
      <w:r w:rsidR="00F81612">
        <w:t xml:space="preserve"> </w:t>
      </w:r>
      <w:r>
        <w:t xml:space="preserve">A new MCS was also appointed through a selection process. </w:t>
      </w:r>
      <w:r w:rsidR="005022A0">
        <w:t xml:space="preserve"> Currently, </w:t>
      </w:r>
      <w:r w:rsidR="003111FD">
        <w:t>two</w:t>
      </w:r>
      <w:r w:rsidR="005022A0">
        <w:t xml:space="preserve"> of our Education Assistants </w:t>
      </w:r>
      <w:r w:rsidR="003111FD">
        <w:t>are</w:t>
      </w:r>
      <w:r w:rsidR="005022A0">
        <w:t xml:space="preserve"> undertaking teacher training.</w:t>
      </w:r>
    </w:p>
    <w:p w14:paraId="0EF7C2EC" w14:textId="30265163" w:rsidR="00292165" w:rsidRDefault="00292165" w:rsidP="00292165">
      <w:pPr>
        <w:jc w:val="center"/>
      </w:pPr>
      <w:bookmarkStart w:id="1" w:name="_Hlk96431789"/>
    </w:p>
    <w:p w14:paraId="17647905" w14:textId="77777777" w:rsidR="003111FD" w:rsidRDefault="003111FD" w:rsidP="00292165">
      <w:pPr>
        <w:jc w:val="center"/>
      </w:pPr>
    </w:p>
    <w:p w14:paraId="0FB87C89" w14:textId="77777777" w:rsidR="003111FD" w:rsidRDefault="003111FD" w:rsidP="00292165">
      <w:pPr>
        <w:jc w:val="center"/>
      </w:pPr>
    </w:p>
    <w:p w14:paraId="72E26530" w14:textId="77777777" w:rsidR="00EB7C2E" w:rsidRDefault="00EB7C2E" w:rsidP="00292165">
      <w:pPr>
        <w:jc w:val="center"/>
      </w:pPr>
    </w:p>
    <w:p w14:paraId="24ABD866" w14:textId="77777777" w:rsidR="00EB7C2E" w:rsidRDefault="00EB7C2E" w:rsidP="00292165">
      <w:pPr>
        <w:jc w:val="center"/>
      </w:pPr>
    </w:p>
    <w:p w14:paraId="7701EE84" w14:textId="77777777" w:rsidR="003111FD" w:rsidRDefault="003111FD" w:rsidP="00292165">
      <w:pPr>
        <w:jc w:val="center"/>
      </w:pPr>
    </w:p>
    <w:p w14:paraId="44160892" w14:textId="77777777" w:rsidR="003111FD" w:rsidRDefault="003111FD" w:rsidP="00292165">
      <w:pPr>
        <w:jc w:val="center"/>
      </w:pPr>
    </w:p>
    <w:p w14:paraId="4E5D51C4" w14:textId="77777777" w:rsidR="003111FD" w:rsidRDefault="003111FD" w:rsidP="00292165">
      <w:pPr>
        <w:jc w:val="center"/>
      </w:pPr>
    </w:p>
    <w:p w14:paraId="186B6B7E" w14:textId="77777777" w:rsidR="003111FD" w:rsidRDefault="003111FD" w:rsidP="00292165">
      <w:pPr>
        <w:jc w:val="center"/>
      </w:pPr>
    </w:p>
    <w:p w14:paraId="7400D88F" w14:textId="77777777" w:rsidR="003111FD" w:rsidRDefault="003111FD" w:rsidP="00292165">
      <w:pPr>
        <w:jc w:val="center"/>
      </w:pPr>
    </w:p>
    <w:p w14:paraId="6D104EAC" w14:textId="77777777" w:rsidR="003111FD" w:rsidRDefault="003111FD" w:rsidP="00292165">
      <w:pPr>
        <w:jc w:val="center"/>
      </w:pPr>
    </w:p>
    <w:p w14:paraId="4DF2BFBA" w14:textId="68794277" w:rsidR="00FD4A8F" w:rsidRPr="00292165" w:rsidRDefault="00FD4A8F" w:rsidP="00292165">
      <w:pPr>
        <w:jc w:val="center"/>
      </w:pPr>
      <w:r w:rsidRPr="006D6150">
        <w:rPr>
          <w:rFonts w:ascii="Calibri Light" w:hAnsi="Calibri Light" w:cs="Calibri Light"/>
          <w:b/>
          <w:bCs/>
          <w:color w:val="000000" w:themeColor="text1"/>
          <w:sz w:val="36"/>
          <w:szCs w:val="36"/>
          <w:u w:val="single"/>
        </w:rPr>
        <w:lastRenderedPageBreak/>
        <w:t>Student Attendance Data</w:t>
      </w:r>
      <w:r w:rsidR="006D6150" w:rsidRPr="006D6150">
        <w:rPr>
          <w:rFonts w:ascii="Calibri Light" w:hAnsi="Calibri Light" w:cs="Calibri Light"/>
          <w:b/>
          <w:bCs/>
          <w:color w:val="000000" w:themeColor="text1"/>
          <w:u w:val="single"/>
        </w:rPr>
        <w:t>______________</w:t>
      </w:r>
      <w:r w:rsidRPr="006D6150">
        <w:rPr>
          <w:rFonts w:ascii="Calibri Light" w:hAnsi="Calibri Light" w:cs="Calibri Light"/>
          <w:b/>
          <w:color w:val="000000" w:themeColor="text1"/>
          <w:u w:val="single"/>
        </w:rPr>
        <w:t>____________________</w:t>
      </w:r>
      <w:r w:rsidR="006D6150" w:rsidRPr="006D6150">
        <w:rPr>
          <w:rFonts w:ascii="Calibri Light" w:hAnsi="Calibri Light" w:cs="Calibri Light"/>
          <w:b/>
          <w:color w:val="000000" w:themeColor="text1"/>
          <w:u w:val="single"/>
        </w:rPr>
        <w:t>_________________________</w:t>
      </w:r>
      <w:r w:rsidR="00D93344">
        <w:rPr>
          <w:rFonts w:ascii="Calibri Light" w:hAnsi="Calibri Light" w:cs="Calibri Light"/>
          <w:bCs/>
          <w:color w:val="000000" w:themeColor="text1"/>
        </w:rPr>
        <w:t xml:space="preserve"> 5</w:t>
      </w:r>
    </w:p>
    <w:p w14:paraId="63FAB1E6" w14:textId="77777777" w:rsidR="00AD70ED" w:rsidRPr="006D6150" w:rsidRDefault="00AD70ED" w:rsidP="006D6150">
      <w:pPr>
        <w:spacing w:after="120" w:line="240" w:lineRule="auto"/>
        <w:rPr>
          <w:rFonts w:ascii="Calibri Light" w:hAnsi="Calibri Light" w:cs="Calibri Light"/>
          <w:b/>
          <w:bCs/>
          <w:color w:val="000000" w:themeColor="text1"/>
          <w:u w:val="single"/>
        </w:rPr>
      </w:pPr>
    </w:p>
    <w:tbl>
      <w:tblPr>
        <w:tblStyle w:val="TableGrid"/>
        <w:tblW w:w="0" w:type="auto"/>
        <w:tblLook w:val="04A0" w:firstRow="1" w:lastRow="0" w:firstColumn="1" w:lastColumn="0" w:noHBand="0" w:noVBand="1"/>
      </w:tblPr>
      <w:tblGrid>
        <w:gridCol w:w="10060"/>
      </w:tblGrid>
      <w:tr w:rsidR="0038390F" w:rsidRPr="007C2CB3" w14:paraId="44E479FE" w14:textId="77777777" w:rsidTr="003111FD">
        <w:tc>
          <w:tcPr>
            <w:tcW w:w="10060" w:type="dxa"/>
          </w:tcPr>
          <w:p w14:paraId="67FBE09B" w14:textId="25A71F9C" w:rsidR="0038390F" w:rsidRPr="00AA18C8" w:rsidRDefault="0038390F" w:rsidP="00A676E8">
            <w:pPr>
              <w:rPr>
                <w:color w:val="000000" w:themeColor="text1"/>
                <w:sz w:val="24"/>
                <w:szCs w:val="24"/>
              </w:rPr>
            </w:pPr>
          </w:p>
        </w:tc>
      </w:tr>
      <w:tr w:rsidR="0038390F" w:rsidRPr="007C2CB3" w14:paraId="0CD725AF" w14:textId="77777777" w:rsidTr="003111FD">
        <w:trPr>
          <w:trHeight w:val="2835"/>
        </w:trPr>
        <w:tc>
          <w:tcPr>
            <w:tcW w:w="10060" w:type="dxa"/>
          </w:tcPr>
          <w:tbl>
            <w:tblPr>
              <w:tblStyle w:val="TableGrid"/>
              <w:tblW w:w="0" w:type="auto"/>
              <w:jc w:val="center"/>
              <w:tblLook w:val="04A0" w:firstRow="1" w:lastRow="0" w:firstColumn="1" w:lastColumn="0" w:noHBand="0" w:noVBand="1"/>
            </w:tblPr>
            <w:tblGrid>
              <w:gridCol w:w="2393"/>
              <w:gridCol w:w="2248"/>
              <w:gridCol w:w="2248"/>
              <w:gridCol w:w="1945"/>
            </w:tblGrid>
            <w:tr w:rsidR="0038390F" w:rsidRPr="00024A1B" w14:paraId="1123C6E4" w14:textId="77777777" w:rsidTr="00BC22F9">
              <w:trPr>
                <w:jc w:val="center"/>
              </w:trPr>
              <w:tc>
                <w:tcPr>
                  <w:tcW w:w="2393" w:type="dxa"/>
                </w:tcPr>
                <w:p w14:paraId="0C28DD65" w14:textId="77777777" w:rsidR="0038390F" w:rsidRPr="00024A1B" w:rsidRDefault="0038390F" w:rsidP="00A676E8">
                  <w:pPr>
                    <w:rPr>
                      <w:rFonts w:ascii="Calibri Light" w:hAnsi="Calibri Light" w:cs="Calibri Light"/>
                    </w:rPr>
                  </w:pPr>
                </w:p>
              </w:tc>
              <w:tc>
                <w:tcPr>
                  <w:tcW w:w="2248" w:type="dxa"/>
                </w:tcPr>
                <w:p w14:paraId="16C2102F" w14:textId="1FDFF017" w:rsidR="0038390F" w:rsidRPr="00024A1B" w:rsidRDefault="0038390F" w:rsidP="00AD70ED">
                  <w:pPr>
                    <w:jc w:val="center"/>
                    <w:rPr>
                      <w:rFonts w:ascii="Calibri Light" w:hAnsi="Calibri Light" w:cs="Calibri Light"/>
                      <w:b/>
                    </w:rPr>
                  </w:pPr>
                  <w:r w:rsidRPr="00024A1B">
                    <w:rPr>
                      <w:rFonts w:ascii="Calibri Light" w:hAnsi="Calibri Light" w:cs="Calibri Light"/>
                      <w:b/>
                    </w:rPr>
                    <w:t xml:space="preserve">Semester </w:t>
                  </w:r>
                  <w:r w:rsidR="00CC15D9">
                    <w:rPr>
                      <w:rFonts w:ascii="Calibri Light" w:hAnsi="Calibri Light" w:cs="Calibri Light"/>
                      <w:b/>
                    </w:rPr>
                    <w:t>2</w:t>
                  </w:r>
                </w:p>
              </w:tc>
              <w:tc>
                <w:tcPr>
                  <w:tcW w:w="2248" w:type="dxa"/>
                </w:tcPr>
                <w:p w14:paraId="2DF3A029" w14:textId="4057E061" w:rsidR="0038390F" w:rsidRPr="00024A1B" w:rsidRDefault="0038390F" w:rsidP="00AD70ED">
                  <w:pPr>
                    <w:jc w:val="center"/>
                    <w:rPr>
                      <w:rFonts w:ascii="Calibri Light" w:hAnsi="Calibri Light" w:cs="Calibri Light"/>
                      <w:b/>
                    </w:rPr>
                  </w:pPr>
                  <w:r w:rsidRPr="00024A1B">
                    <w:rPr>
                      <w:rFonts w:ascii="Calibri Light" w:hAnsi="Calibri Light" w:cs="Calibri Light"/>
                      <w:b/>
                    </w:rPr>
                    <w:t xml:space="preserve">Semester </w:t>
                  </w:r>
                  <w:r w:rsidR="00CC15D9">
                    <w:rPr>
                      <w:rFonts w:ascii="Calibri Light" w:hAnsi="Calibri Light" w:cs="Calibri Light"/>
                      <w:b/>
                    </w:rPr>
                    <w:t>1</w:t>
                  </w:r>
                </w:p>
              </w:tc>
              <w:tc>
                <w:tcPr>
                  <w:tcW w:w="1945" w:type="dxa"/>
                </w:tcPr>
                <w:p w14:paraId="76540A80" w14:textId="77777777" w:rsidR="0038390F" w:rsidRPr="00024A1B" w:rsidRDefault="0038390F" w:rsidP="00AD70ED">
                  <w:pPr>
                    <w:jc w:val="center"/>
                    <w:rPr>
                      <w:rFonts w:ascii="Calibri Light" w:hAnsi="Calibri Light" w:cs="Calibri Light"/>
                      <w:b/>
                    </w:rPr>
                  </w:pPr>
                  <w:r>
                    <w:rPr>
                      <w:rFonts w:ascii="Calibri Light" w:hAnsi="Calibri Light" w:cs="Calibri Light"/>
                      <w:b/>
                    </w:rPr>
                    <w:t>Overall</w:t>
                  </w:r>
                </w:p>
              </w:tc>
            </w:tr>
            <w:tr w:rsidR="0038390F" w:rsidRPr="00024A1B" w14:paraId="0ACC1EE8" w14:textId="77777777" w:rsidTr="00BC22F9">
              <w:trPr>
                <w:jc w:val="center"/>
              </w:trPr>
              <w:tc>
                <w:tcPr>
                  <w:tcW w:w="2393" w:type="dxa"/>
                </w:tcPr>
                <w:p w14:paraId="2491CC02" w14:textId="77777777" w:rsidR="0038390F" w:rsidRPr="00CC78B9" w:rsidRDefault="0038390F" w:rsidP="00A676E8">
                  <w:pPr>
                    <w:rPr>
                      <w:rFonts w:ascii="Calibri Light" w:hAnsi="Calibri Light" w:cs="Calibri Light"/>
                      <w:b/>
                      <w:highlight w:val="yellow"/>
                    </w:rPr>
                  </w:pPr>
                  <w:r w:rsidRPr="00CC78B9">
                    <w:rPr>
                      <w:rFonts w:ascii="Calibri Light" w:hAnsi="Calibri Light" w:cs="Calibri Light"/>
                      <w:b/>
                      <w:highlight w:val="yellow"/>
                    </w:rPr>
                    <w:t>Attendance Rate</w:t>
                  </w:r>
                </w:p>
              </w:tc>
              <w:tc>
                <w:tcPr>
                  <w:tcW w:w="2248" w:type="dxa"/>
                </w:tcPr>
                <w:p w14:paraId="084C1E87" w14:textId="44BDA8C6" w:rsidR="0038390F" w:rsidRPr="00CC78B9" w:rsidRDefault="008A47DA" w:rsidP="00AD70ED">
                  <w:pPr>
                    <w:jc w:val="center"/>
                    <w:rPr>
                      <w:rFonts w:ascii="Calibri Light" w:hAnsi="Calibri Light" w:cs="Calibri Light"/>
                      <w:highlight w:val="yellow"/>
                    </w:rPr>
                  </w:pPr>
                  <w:r w:rsidRPr="00CC78B9">
                    <w:rPr>
                      <w:rFonts w:ascii="Calibri Light" w:hAnsi="Calibri Light" w:cs="Calibri Light"/>
                      <w:highlight w:val="yellow"/>
                    </w:rPr>
                    <w:t>88.5</w:t>
                  </w:r>
                  <w:r w:rsidR="0038390F" w:rsidRPr="00CC78B9">
                    <w:rPr>
                      <w:rFonts w:ascii="Calibri Light" w:hAnsi="Calibri Light" w:cs="Calibri Light"/>
                      <w:highlight w:val="yellow"/>
                    </w:rPr>
                    <w:t>%</w:t>
                  </w:r>
                </w:p>
              </w:tc>
              <w:tc>
                <w:tcPr>
                  <w:tcW w:w="2248" w:type="dxa"/>
                </w:tcPr>
                <w:p w14:paraId="6B3BE48D" w14:textId="211DD730" w:rsidR="0038390F" w:rsidRPr="00CC78B9" w:rsidRDefault="008A47DA" w:rsidP="00AD70ED">
                  <w:pPr>
                    <w:jc w:val="center"/>
                    <w:rPr>
                      <w:rFonts w:ascii="Calibri Light" w:hAnsi="Calibri Light" w:cs="Calibri Light"/>
                      <w:highlight w:val="yellow"/>
                    </w:rPr>
                  </w:pPr>
                  <w:r w:rsidRPr="00CC78B9">
                    <w:rPr>
                      <w:rFonts w:ascii="Calibri Light" w:hAnsi="Calibri Light" w:cs="Calibri Light"/>
                      <w:highlight w:val="yellow"/>
                    </w:rPr>
                    <w:t>91.8</w:t>
                  </w:r>
                  <w:r w:rsidR="0038390F" w:rsidRPr="00CC78B9">
                    <w:rPr>
                      <w:rFonts w:ascii="Calibri Light" w:hAnsi="Calibri Light" w:cs="Calibri Light"/>
                      <w:highlight w:val="yellow"/>
                    </w:rPr>
                    <w:t>%</w:t>
                  </w:r>
                </w:p>
              </w:tc>
              <w:tc>
                <w:tcPr>
                  <w:tcW w:w="1945" w:type="dxa"/>
                </w:tcPr>
                <w:p w14:paraId="73BBE84F" w14:textId="3D6EB093" w:rsidR="0038390F" w:rsidRPr="00CC78B9" w:rsidRDefault="00CC78B9" w:rsidP="00AD70ED">
                  <w:pPr>
                    <w:jc w:val="center"/>
                    <w:rPr>
                      <w:rFonts w:ascii="Calibri Light" w:hAnsi="Calibri Light" w:cs="Calibri Light"/>
                      <w:highlight w:val="yellow"/>
                    </w:rPr>
                  </w:pPr>
                  <w:r w:rsidRPr="00CC78B9">
                    <w:rPr>
                      <w:rFonts w:ascii="Calibri Light" w:hAnsi="Calibri Light" w:cs="Calibri Light"/>
                      <w:highlight w:val="yellow"/>
                    </w:rPr>
                    <w:t>90.15</w:t>
                  </w:r>
                  <w:r w:rsidR="0038390F" w:rsidRPr="00CC78B9">
                    <w:rPr>
                      <w:rFonts w:ascii="Calibri Light" w:hAnsi="Calibri Light" w:cs="Calibri Light"/>
                      <w:highlight w:val="yellow"/>
                    </w:rPr>
                    <w:t>%</w:t>
                  </w:r>
                </w:p>
              </w:tc>
            </w:tr>
            <w:tr w:rsidR="0038390F" w:rsidRPr="00024A1B" w14:paraId="71A90C3A" w14:textId="77777777" w:rsidTr="00BC22F9">
              <w:trPr>
                <w:jc w:val="center"/>
              </w:trPr>
              <w:tc>
                <w:tcPr>
                  <w:tcW w:w="2393" w:type="dxa"/>
                </w:tcPr>
                <w:p w14:paraId="53CA55AA" w14:textId="77777777" w:rsidR="0038390F" w:rsidRPr="00CC78B9" w:rsidRDefault="0038390F" w:rsidP="00A676E8">
                  <w:pPr>
                    <w:rPr>
                      <w:rFonts w:ascii="Calibri Light" w:hAnsi="Calibri Light" w:cs="Calibri Light"/>
                      <w:b/>
                      <w:highlight w:val="green"/>
                    </w:rPr>
                  </w:pPr>
                  <w:r w:rsidRPr="00CC78B9">
                    <w:rPr>
                      <w:rFonts w:ascii="Calibri Light" w:hAnsi="Calibri Light" w:cs="Calibri Light"/>
                      <w:b/>
                      <w:highlight w:val="green"/>
                    </w:rPr>
                    <w:t>Authorised Absence</w:t>
                  </w:r>
                </w:p>
              </w:tc>
              <w:tc>
                <w:tcPr>
                  <w:tcW w:w="2248" w:type="dxa"/>
                </w:tcPr>
                <w:p w14:paraId="14453B1E" w14:textId="705332D6" w:rsidR="0038390F" w:rsidRPr="00CC78B9" w:rsidRDefault="008A47DA" w:rsidP="00AD70ED">
                  <w:pPr>
                    <w:jc w:val="center"/>
                    <w:rPr>
                      <w:rFonts w:ascii="Calibri Light" w:hAnsi="Calibri Light" w:cs="Calibri Light"/>
                      <w:highlight w:val="green"/>
                    </w:rPr>
                  </w:pPr>
                  <w:r w:rsidRPr="00CC78B9">
                    <w:rPr>
                      <w:rFonts w:ascii="Calibri Light" w:hAnsi="Calibri Light" w:cs="Calibri Light"/>
                      <w:highlight w:val="green"/>
                    </w:rPr>
                    <w:t>73</w:t>
                  </w:r>
                  <w:r w:rsidR="0038390F" w:rsidRPr="00CC78B9">
                    <w:rPr>
                      <w:rFonts w:ascii="Calibri Light" w:hAnsi="Calibri Light" w:cs="Calibri Light"/>
                      <w:highlight w:val="green"/>
                    </w:rPr>
                    <w:t>%</w:t>
                  </w:r>
                </w:p>
              </w:tc>
              <w:tc>
                <w:tcPr>
                  <w:tcW w:w="2248" w:type="dxa"/>
                </w:tcPr>
                <w:p w14:paraId="3EF9B801" w14:textId="5BAA283E" w:rsidR="0038390F" w:rsidRPr="00CC78B9" w:rsidRDefault="00B441BE" w:rsidP="00AD70ED">
                  <w:pPr>
                    <w:jc w:val="center"/>
                    <w:rPr>
                      <w:rFonts w:ascii="Calibri Light" w:hAnsi="Calibri Light" w:cs="Calibri Light"/>
                      <w:highlight w:val="green"/>
                    </w:rPr>
                  </w:pPr>
                  <w:r w:rsidRPr="00CC78B9">
                    <w:rPr>
                      <w:rFonts w:ascii="Calibri Light" w:hAnsi="Calibri Light" w:cs="Calibri Light"/>
                      <w:highlight w:val="green"/>
                    </w:rPr>
                    <w:t>7</w:t>
                  </w:r>
                  <w:r w:rsidR="008A47DA" w:rsidRPr="00CC78B9">
                    <w:rPr>
                      <w:rFonts w:ascii="Calibri Light" w:hAnsi="Calibri Light" w:cs="Calibri Light"/>
                      <w:highlight w:val="green"/>
                    </w:rPr>
                    <w:t>4</w:t>
                  </w:r>
                  <w:r w:rsidR="0038390F" w:rsidRPr="00CC78B9">
                    <w:rPr>
                      <w:rFonts w:ascii="Calibri Light" w:hAnsi="Calibri Light" w:cs="Calibri Light"/>
                      <w:highlight w:val="green"/>
                    </w:rPr>
                    <w:t>%</w:t>
                  </w:r>
                </w:p>
              </w:tc>
              <w:tc>
                <w:tcPr>
                  <w:tcW w:w="1945" w:type="dxa"/>
                </w:tcPr>
                <w:p w14:paraId="0D14CA7E" w14:textId="391C7AB7" w:rsidR="0038390F" w:rsidRPr="00CC78B9" w:rsidRDefault="008A47DA" w:rsidP="00AD70ED">
                  <w:pPr>
                    <w:jc w:val="center"/>
                    <w:rPr>
                      <w:rFonts w:ascii="Calibri Light" w:hAnsi="Calibri Light" w:cs="Calibri Light"/>
                      <w:highlight w:val="green"/>
                    </w:rPr>
                  </w:pPr>
                  <w:r w:rsidRPr="00CC78B9">
                    <w:rPr>
                      <w:rFonts w:ascii="Calibri Light" w:hAnsi="Calibri Light" w:cs="Calibri Light"/>
                      <w:highlight w:val="green"/>
                    </w:rPr>
                    <w:t>73.5</w:t>
                  </w:r>
                  <w:r w:rsidR="0038390F" w:rsidRPr="00CC78B9">
                    <w:rPr>
                      <w:rFonts w:ascii="Calibri Light" w:hAnsi="Calibri Light" w:cs="Calibri Light"/>
                      <w:highlight w:val="green"/>
                    </w:rPr>
                    <w:t>%</w:t>
                  </w:r>
                </w:p>
              </w:tc>
            </w:tr>
            <w:tr w:rsidR="0038390F" w:rsidRPr="00024A1B" w14:paraId="1E941382" w14:textId="77777777" w:rsidTr="00BC22F9">
              <w:trPr>
                <w:jc w:val="center"/>
              </w:trPr>
              <w:tc>
                <w:tcPr>
                  <w:tcW w:w="2393" w:type="dxa"/>
                </w:tcPr>
                <w:p w14:paraId="7D46FFB5" w14:textId="77777777" w:rsidR="0038390F" w:rsidRPr="00CC78B9" w:rsidRDefault="0038390F" w:rsidP="00A676E8">
                  <w:pPr>
                    <w:rPr>
                      <w:rFonts w:ascii="Calibri Light" w:hAnsi="Calibri Light" w:cs="Calibri Light"/>
                      <w:b/>
                      <w:highlight w:val="green"/>
                    </w:rPr>
                  </w:pPr>
                  <w:r w:rsidRPr="00CC78B9">
                    <w:rPr>
                      <w:rFonts w:ascii="Calibri Light" w:hAnsi="Calibri Light" w:cs="Calibri Light"/>
                      <w:b/>
                      <w:highlight w:val="green"/>
                    </w:rPr>
                    <w:t>Unauthorised Absence</w:t>
                  </w:r>
                </w:p>
              </w:tc>
              <w:tc>
                <w:tcPr>
                  <w:tcW w:w="2248" w:type="dxa"/>
                </w:tcPr>
                <w:p w14:paraId="27CCBFA9" w14:textId="08CF1530" w:rsidR="0038390F" w:rsidRPr="00CC78B9" w:rsidRDefault="008A47DA" w:rsidP="00AD70ED">
                  <w:pPr>
                    <w:jc w:val="center"/>
                    <w:rPr>
                      <w:rFonts w:ascii="Calibri Light" w:hAnsi="Calibri Light" w:cs="Calibri Light"/>
                      <w:highlight w:val="green"/>
                    </w:rPr>
                  </w:pPr>
                  <w:r w:rsidRPr="00CC78B9">
                    <w:rPr>
                      <w:rFonts w:ascii="Calibri Light" w:hAnsi="Calibri Light" w:cs="Calibri Light"/>
                      <w:highlight w:val="green"/>
                    </w:rPr>
                    <w:t>27</w:t>
                  </w:r>
                  <w:r w:rsidR="0038390F" w:rsidRPr="00CC78B9">
                    <w:rPr>
                      <w:rFonts w:ascii="Calibri Light" w:hAnsi="Calibri Light" w:cs="Calibri Light"/>
                      <w:highlight w:val="green"/>
                    </w:rPr>
                    <w:t>%</w:t>
                  </w:r>
                </w:p>
              </w:tc>
              <w:tc>
                <w:tcPr>
                  <w:tcW w:w="2248" w:type="dxa"/>
                </w:tcPr>
                <w:p w14:paraId="74E18870" w14:textId="2EAA3A69" w:rsidR="0038390F" w:rsidRPr="00CC78B9" w:rsidRDefault="00B441BE" w:rsidP="00AD70ED">
                  <w:pPr>
                    <w:jc w:val="center"/>
                    <w:rPr>
                      <w:rFonts w:ascii="Calibri Light" w:hAnsi="Calibri Light" w:cs="Calibri Light"/>
                      <w:highlight w:val="green"/>
                    </w:rPr>
                  </w:pPr>
                  <w:r w:rsidRPr="00CC78B9">
                    <w:rPr>
                      <w:rFonts w:ascii="Calibri Light" w:hAnsi="Calibri Light" w:cs="Calibri Light"/>
                      <w:highlight w:val="green"/>
                    </w:rPr>
                    <w:t>2</w:t>
                  </w:r>
                  <w:r w:rsidR="008A47DA" w:rsidRPr="00CC78B9">
                    <w:rPr>
                      <w:rFonts w:ascii="Calibri Light" w:hAnsi="Calibri Light" w:cs="Calibri Light"/>
                      <w:highlight w:val="green"/>
                    </w:rPr>
                    <w:t>6</w:t>
                  </w:r>
                  <w:r w:rsidR="0038390F" w:rsidRPr="00CC78B9">
                    <w:rPr>
                      <w:rFonts w:ascii="Calibri Light" w:hAnsi="Calibri Light" w:cs="Calibri Light"/>
                      <w:highlight w:val="green"/>
                    </w:rPr>
                    <w:t>%</w:t>
                  </w:r>
                </w:p>
              </w:tc>
              <w:tc>
                <w:tcPr>
                  <w:tcW w:w="1945" w:type="dxa"/>
                </w:tcPr>
                <w:p w14:paraId="0B3C2CEC" w14:textId="1FFFB01E" w:rsidR="0038390F" w:rsidRPr="00CC78B9" w:rsidRDefault="008A47DA" w:rsidP="00AD70ED">
                  <w:pPr>
                    <w:jc w:val="center"/>
                    <w:rPr>
                      <w:rFonts w:ascii="Calibri Light" w:hAnsi="Calibri Light" w:cs="Calibri Light"/>
                      <w:highlight w:val="green"/>
                    </w:rPr>
                  </w:pPr>
                  <w:r w:rsidRPr="00CC78B9">
                    <w:rPr>
                      <w:rFonts w:ascii="Calibri Light" w:hAnsi="Calibri Light" w:cs="Calibri Light"/>
                      <w:highlight w:val="green"/>
                    </w:rPr>
                    <w:t>26.5</w:t>
                  </w:r>
                  <w:r w:rsidR="0038390F" w:rsidRPr="00CC78B9">
                    <w:rPr>
                      <w:rFonts w:ascii="Calibri Light" w:hAnsi="Calibri Light" w:cs="Calibri Light"/>
                      <w:highlight w:val="green"/>
                    </w:rPr>
                    <w:t>%</w:t>
                  </w:r>
                </w:p>
              </w:tc>
            </w:tr>
            <w:tr w:rsidR="0038390F" w:rsidRPr="00024A1B" w14:paraId="5861CC23" w14:textId="77777777" w:rsidTr="00BC22F9">
              <w:trPr>
                <w:jc w:val="center"/>
              </w:trPr>
              <w:tc>
                <w:tcPr>
                  <w:tcW w:w="2393" w:type="dxa"/>
                </w:tcPr>
                <w:p w14:paraId="31BD176D" w14:textId="77777777" w:rsidR="0038390F" w:rsidRPr="00CC78B9" w:rsidRDefault="0038390F" w:rsidP="00A676E8">
                  <w:pPr>
                    <w:rPr>
                      <w:rFonts w:ascii="Calibri Light" w:hAnsi="Calibri Light" w:cs="Calibri Light"/>
                      <w:b/>
                      <w:highlight w:val="cyan"/>
                    </w:rPr>
                  </w:pPr>
                  <w:r w:rsidRPr="00CC78B9">
                    <w:rPr>
                      <w:rFonts w:ascii="Calibri Light" w:hAnsi="Calibri Light" w:cs="Calibri Light"/>
                      <w:b/>
                      <w:highlight w:val="cyan"/>
                    </w:rPr>
                    <w:t xml:space="preserve">Regular student Attendance </w:t>
                  </w:r>
                </w:p>
              </w:tc>
              <w:tc>
                <w:tcPr>
                  <w:tcW w:w="2248" w:type="dxa"/>
                </w:tcPr>
                <w:p w14:paraId="3E388917" w14:textId="73C3217B" w:rsidR="0038390F" w:rsidRPr="00CC78B9" w:rsidRDefault="008A47DA" w:rsidP="00AD70ED">
                  <w:pPr>
                    <w:jc w:val="center"/>
                    <w:rPr>
                      <w:rFonts w:ascii="Calibri Light" w:hAnsi="Calibri Light" w:cs="Calibri Light"/>
                      <w:highlight w:val="cyan"/>
                    </w:rPr>
                  </w:pPr>
                  <w:r w:rsidRPr="00CC78B9">
                    <w:rPr>
                      <w:rFonts w:ascii="Calibri Light" w:hAnsi="Calibri Light" w:cs="Calibri Light"/>
                      <w:highlight w:val="cyan"/>
                    </w:rPr>
                    <w:t>56.7</w:t>
                  </w:r>
                  <w:r w:rsidR="0038390F" w:rsidRPr="00CC78B9">
                    <w:rPr>
                      <w:rFonts w:ascii="Calibri Light" w:hAnsi="Calibri Light" w:cs="Calibri Light"/>
                      <w:highlight w:val="cyan"/>
                    </w:rPr>
                    <w:t>%</w:t>
                  </w:r>
                </w:p>
              </w:tc>
              <w:tc>
                <w:tcPr>
                  <w:tcW w:w="2248" w:type="dxa"/>
                </w:tcPr>
                <w:p w14:paraId="19EFFEB1" w14:textId="757A9EC7" w:rsidR="0038390F" w:rsidRPr="00CC78B9" w:rsidRDefault="008A47DA" w:rsidP="00AD70ED">
                  <w:pPr>
                    <w:jc w:val="center"/>
                    <w:rPr>
                      <w:rFonts w:ascii="Calibri Light" w:hAnsi="Calibri Light" w:cs="Calibri Light"/>
                      <w:highlight w:val="cyan"/>
                    </w:rPr>
                  </w:pPr>
                  <w:r w:rsidRPr="00CC78B9">
                    <w:rPr>
                      <w:rFonts w:ascii="Calibri Light" w:hAnsi="Calibri Light" w:cs="Calibri Light"/>
                      <w:highlight w:val="cyan"/>
                    </w:rPr>
                    <w:t>75.5</w:t>
                  </w:r>
                  <w:r w:rsidR="0038390F" w:rsidRPr="00CC78B9">
                    <w:rPr>
                      <w:rFonts w:ascii="Calibri Light" w:hAnsi="Calibri Light" w:cs="Calibri Light"/>
                      <w:highlight w:val="cyan"/>
                    </w:rPr>
                    <w:t>%</w:t>
                  </w:r>
                </w:p>
              </w:tc>
              <w:tc>
                <w:tcPr>
                  <w:tcW w:w="1945" w:type="dxa"/>
                </w:tcPr>
                <w:p w14:paraId="270A7CC8" w14:textId="6E4EF415" w:rsidR="0038390F" w:rsidRPr="00CC78B9" w:rsidRDefault="00CC78B9" w:rsidP="00AD70ED">
                  <w:pPr>
                    <w:jc w:val="center"/>
                    <w:rPr>
                      <w:rFonts w:ascii="Calibri Light" w:hAnsi="Calibri Light" w:cs="Calibri Light"/>
                      <w:highlight w:val="cyan"/>
                    </w:rPr>
                  </w:pPr>
                  <w:r w:rsidRPr="00CC78B9">
                    <w:rPr>
                      <w:rFonts w:ascii="Calibri Light" w:hAnsi="Calibri Light" w:cs="Calibri Light"/>
                      <w:highlight w:val="cyan"/>
                    </w:rPr>
                    <w:t>66.1</w:t>
                  </w:r>
                  <w:r w:rsidR="0038390F" w:rsidRPr="00CC78B9">
                    <w:rPr>
                      <w:rFonts w:ascii="Calibri Light" w:hAnsi="Calibri Light" w:cs="Calibri Light"/>
                      <w:highlight w:val="cyan"/>
                    </w:rPr>
                    <w:t>%</w:t>
                  </w:r>
                </w:p>
              </w:tc>
            </w:tr>
            <w:tr w:rsidR="0038390F" w:rsidRPr="00024A1B" w14:paraId="3ED30C5F" w14:textId="77777777" w:rsidTr="00BC22F9">
              <w:trPr>
                <w:jc w:val="center"/>
              </w:trPr>
              <w:tc>
                <w:tcPr>
                  <w:tcW w:w="2393" w:type="dxa"/>
                </w:tcPr>
                <w:p w14:paraId="3AE13F7E" w14:textId="77777777" w:rsidR="0038390F" w:rsidRPr="00CC78B9" w:rsidRDefault="0038390F" w:rsidP="00A676E8">
                  <w:pPr>
                    <w:rPr>
                      <w:rFonts w:ascii="Calibri Light" w:hAnsi="Calibri Light" w:cs="Calibri Light"/>
                      <w:b/>
                      <w:highlight w:val="cyan"/>
                    </w:rPr>
                  </w:pPr>
                  <w:r w:rsidRPr="00CC78B9">
                    <w:rPr>
                      <w:rFonts w:ascii="Calibri Light" w:hAnsi="Calibri Light" w:cs="Calibri Light"/>
                      <w:b/>
                      <w:highlight w:val="cyan"/>
                    </w:rPr>
                    <w:t xml:space="preserve">Indicated Risk Attendance </w:t>
                  </w:r>
                </w:p>
              </w:tc>
              <w:tc>
                <w:tcPr>
                  <w:tcW w:w="2248" w:type="dxa"/>
                </w:tcPr>
                <w:p w14:paraId="6E4DAA60" w14:textId="3BA61104" w:rsidR="0038390F" w:rsidRPr="00CC78B9" w:rsidRDefault="008A47DA" w:rsidP="00AD70ED">
                  <w:pPr>
                    <w:jc w:val="center"/>
                    <w:rPr>
                      <w:rFonts w:ascii="Calibri Light" w:hAnsi="Calibri Light" w:cs="Calibri Light"/>
                      <w:highlight w:val="cyan"/>
                    </w:rPr>
                  </w:pPr>
                  <w:r w:rsidRPr="00CC78B9">
                    <w:rPr>
                      <w:rFonts w:ascii="Calibri Light" w:hAnsi="Calibri Light" w:cs="Calibri Light"/>
                      <w:highlight w:val="cyan"/>
                    </w:rPr>
                    <w:t>31.8</w:t>
                  </w:r>
                  <w:r w:rsidR="0038390F" w:rsidRPr="00CC78B9">
                    <w:rPr>
                      <w:rFonts w:ascii="Calibri Light" w:hAnsi="Calibri Light" w:cs="Calibri Light"/>
                      <w:highlight w:val="cyan"/>
                    </w:rPr>
                    <w:t>%</w:t>
                  </w:r>
                </w:p>
              </w:tc>
              <w:tc>
                <w:tcPr>
                  <w:tcW w:w="2248" w:type="dxa"/>
                </w:tcPr>
                <w:p w14:paraId="348E0A67" w14:textId="099F0E77" w:rsidR="0038390F" w:rsidRPr="00CC78B9" w:rsidRDefault="008A47DA" w:rsidP="00AD70ED">
                  <w:pPr>
                    <w:jc w:val="center"/>
                    <w:rPr>
                      <w:rFonts w:ascii="Calibri Light" w:hAnsi="Calibri Light" w:cs="Calibri Light"/>
                      <w:highlight w:val="cyan"/>
                    </w:rPr>
                  </w:pPr>
                  <w:r w:rsidRPr="00CC78B9">
                    <w:rPr>
                      <w:rFonts w:ascii="Calibri Light" w:hAnsi="Calibri Light" w:cs="Calibri Light"/>
                      <w:highlight w:val="cyan"/>
                    </w:rPr>
                    <w:t>18.7</w:t>
                  </w:r>
                  <w:r w:rsidR="0038390F" w:rsidRPr="00CC78B9">
                    <w:rPr>
                      <w:rFonts w:ascii="Calibri Light" w:hAnsi="Calibri Light" w:cs="Calibri Light"/>
                      <w:highlight w:val="cyan"/>
                    </w:rPr>
                    <w:t>%</w:t>
                  </w:r>
                </w:p>
              </w:tc>
              <w:tc>
                <w:tcPr>
                  <w:tcW w:w="1945" w:type="dxa"/>
                </w:tcPr>
                <w:p w14:paraId="4831F00D" w14:textId="2B64999B" w:rsidR="0038390F" w:rsidRPr="00CC78B9" w:rsidRDefault="00CC78B9" w:rsidP="00AD70ED">
                  <w:pPr>
                    <w:jc w:val="center"/>
                    <w:rPr>
                      <w:rFonts w:ascii="Calibri Light" w:hAnsi="Calibri Light" w:cs="Calibri Light"/>
                      <w:highlight w:val="cyan"/>
                    </w:rPr>
                  </w:pPr>
                  <w:r w:rsidRPr="00CC78B9">
                    <w:rPr>
                      <w:rFonts w:ascii="Calibri Light" w:hAnsi="Calibri Light" w:cs="Calibri Light"/>
                      <w:highlight w:val="cyan"/>
                    </w:rPr>
                    <w:t>25.25</w:t>
                  </w:r>
                  <w:r w:rsidR="0038390F" w:rsidRPr="00CC78B9">
                    <w:rPr>
                      <w:rFonts w:ascii="Calibri Light" w:hAnsi="Calibri Light" w:cs="Calibri Light"/>
                      <w:highlight w:val="cyan"/>
                    </w:rPr>
                    <w:t>%</w:t>
                  </w:r>
                </w:p>
              </w:tc>
            </w:tr>
            <w:tr w:rsidR="0038390F" w:rsidRPr="00024A1B" w14:paraId="5E52AB93" w14:textId="77777777" w:rsidTr="00BC22F9">
              <w:trPr>
                <w:jc w:val="center"/>
              </w:trPr>
              <w:tc>
                <w:tcPr>
                  <w:tcW w:w="2393" w:type="dxa"/>
                </w:tcPr>
                <w:p w14:paraId="418E76B2" w14:textId="77777777" w:rsidR="0038390F" w:rsidRPr="00CC78B9" w:rsidRDefault="0038390F" w:rsidP="00A676E8">
                  <w:pPr>
                    <w:rPr>
                      <w:rFonts w:ascii="Calibri Light" w:hAnsi="Calibri Light" w:cs="Calibri Light"/>
                      <w:b/>
                      <w:highlight w:val="cyan"/>
                    </w:rPr>
                  </w:pPr>
                  <w:r w:rsidRPr="00CC78B9">
                    <w:rPr>
                      <w:rFonts w:ascii="Calibri Light" w:hAnsi="Calibri Light" w:cs="Calibri Light"/>
                      <w:b/>
                      <w:highlight w:val="cyan"/>
                    </w:rPr>
                    <w:t xml:space="preserve">Moderated Risk Attendance </w:t>
                  </w:r>
                </w:p>
              </w:tc>
              <w:tc>
                <w:tcPr>
                  <w:tcW w:w="2248" w:type="dxa"/>
                </w:tcPr>
                <w:p w14:paraId="116C70DF" w14:textId="4BCE70C0" w:rsidR="0038390F" w:rsidRPr="00CC78B9" w:rsidRDefault="008A47DA" w:rsidP="00AD70ED">
                  <w:pPr>
                    <w:jc w:val="center"/>
                    <w:rPr>
                      <w:rFonts w:ascii="Calibri Light" w:hAnsi="Calibri Light" w:cs="Calibri Light"/>
                      <w:highlight w:val="cyan"/>
                    </w:rPr>
                  </w:pPr>
                  <w:r w:rsidRPr="00CC78B9">
                    <w:rPr>
                      <w:rFonts w:ascii="Calibri Light" w:hAnsi="Calibri Light" w:cs="Calibri Light"/>
                      <w:highlight w:val="cyan"/>
                    </w:rPr>
                    <w:t>8.0</w:t>
                  </w:r>
                  <w:r w:rsidR="0038390F" w:rsidRPr="00CC78B9">
                    <w:rPr>
                      <w:rFonts w:ascii="Calibri Light" w:hAnsi="Calibri Light" w:cs="Calibri Light"/>
                      <w:highlight w:val="cyan"/>
                    </w:rPr>
                    <w:t>%</w:t>
                  </w:r>
                </w:p>
              </w:tc>
              <w:tc>
                <w:tcPr>
                  <w:tcW w:w="2248" w:type="dxa"/>
                </w:tcPr>
                <w:p w14:paraId="0832C533" w14:textId="68517253" w:rsidR="0038390F" w:rsidRPr="00CC78B9" w:rsidRDefault="008A47DA" w:rsidP="00AD70ED">
                  <w:pPr>
                    <w:jc w:val="center"/>
                    <w:rPr>
                      <w:rFonts w:ascii="Calibri Light" w:hAnsi="Calibri Light" w:cs="Calibri Light"/>
                      <w:highlight w:val="cyan"/>
                    </w:rPr>
                  </w:pPr>
                  <w:r w:rsidRPr="00CC78B9">
                    <w:rPr>
                      <w:rFonts w:ascii="Calibri Light" w:hAnsi="Calibri Light" w:cs="Calibri Light"/>
                      <w:highlight w:val="cyan"/>
                    </w:rPr>
                    <w:t>5</w:t>
                  </w:r>
                  <w:r w:rsidR="0038390F" w:rsidRPr="00CC78B9">
                    <w:rPr>
                      <w:rFonts w:ascii="Calibri Light" w:hAnsi="Calibri Light" w:cs="Calibri Light"/>
                      <w:highlight w:val="cyan"/>
                    </w:rPr>
                    <w:t>%</w:t>
                  </w:r>
                </w:p>
              </w:tc>
              <w:tc>
                <w:tcPr>
                  <w:tcW w:w="1945" w:type="dxa"/>
                </w:tcPr>
                <w:p w14:paraId="1EC3F31F" w14:textId="5B8948A9" w:rsidR="0038390F" w:rsidRPr="00CC78B9" w:rsidRDefault="00CC78B9" w:rsidP="00AD70ED">
                  <w:pPr>
                    <w:jc w:val="center"/>
                    <w:rPr>
                      <w:rFonts w:ascii="Calibri Light" w:hAnsi="Calibri Light" w:cs="Calibri Light"/>
                      <w:highlight w:val="cyan"/>
                    </w:rPr>
                  </w:pPr>
                  <w:r w:rsidRPr="00CC78B9">
                    <w:rPr>
                      <w:rFonts w:ascii="Calibri Light" w:hAnsi="Calibri Light" w:cs="Calibri Light"/>
                      <w:highlight w:val="cyan"/>
                    </w:rPr>
                    <w:t>6.5</w:t>
                  </w:r>
                  <w:r w:rsidR="0038390F" w:rsidRPr="00CC78B9">
                    <w:rPr>
                      <w:rFonts w:ascii="Calibri Light" w:hAnsi="Calibri Light" w:cs="Calibri Light"/>
                      <w:highlight w:val="cyan"/>
                    </w:rPr>
                    <w:t>%</w:t>
                  </w:r>
                </w:p>
              </w:tc>
            </w:tr>
            <w:tr w:rsidR="0038390F" w:rsidRPr="00024A1B" w14:paraId="1BBBEE33" w14:textId="77777777" w:rsidTr="00BC22F9">
              <w:trPr>
                <w:jc w:val="center"/>
              </w:trPr>
              <w:tc>
                <w:tcPr>
                  <w:tcW w:w="2393" w:type="dxa"/>
                </w:tcPr>
                <w:p w14:paraId="248D12E7" w14:textId="77777777" w:rsidR="0038390F" w:rsidRPr="00CC78B9" w:rsidRDefault="0038390F" w:rsidP="00A676E8">
                  <w:pPr>
                    <w:rPr>
                      <w:rFonts w:ascii="Calibri Light" w:hAnsi="Calibri Light" w:cs="Calibri Light"/>
                      <w:b/>
                      <w:highlight w:val="cyan"/>
                    </w:rPr>
                  </w:pPr>
                  <w:r w:rsidRPr="00CC78B9">
                    <w:rPr>
                      <w:rFonts w:ascii="Calibri Light" w:hAnsi="Calibri Light" w:cs="Calibri Light"/>
                      <w:b/>
                      <w:highlight w:val="cyan"/>
                    </w:rPr>
                    <w:t xml:space="preserve">Severe Risk Attendance </w:t>
                  </w:r>
                </w:p>
              </w:tc>
              <w:tc>
                <w:tcPr>
                  <w:tcW w:w="2248" w:type="dxa"/>
                </w:tcPr>
                <w:p w14:paraId="531ADBFE" w14:textId="1F7A7BE9" w:rsidR="0038390F" w:rsidRPr="00CC78B9" w:rsidRDefault="008A47DA" w:rsidP="00AD70ED">
                  <w:pPr>
                    <w:jc w:val="center"/>
                    <w:rPr>
                      <w:rFonts w:ascii="Calibri Light" w:hAnsi="Calibri Light" w:cs="Calibri Light"/>
                      <w:highlight w:val="cyan"/>
                    </w:rPr>
                  </w:pPr>
                  <w:r w:rsidRPr="00CC78B9">
                    <w:rPr>
                      <w:rFonts w:ascii="Calibri Light" w:hAnsi="Calibri Light" w:cs="Calibri Light"/>
                      <w:highlight w:val="cyan"/>
                    </w:rPr>
                    <w:t>6.5</w:t>
                  </w:r>
                  <w:r w:rsidR="0038390F" w:rsidRPr="00CC78B9">
                    <w:rPr>
                      <w:rFonts w:ascii="Calibri Light" w:hAnsi="Calibri Light" w:cs="Calibri Light"/>
                      <w:highlight w:val="cyan"/>
                    </w:rPr>
                    <w:t>%</w:t>
                  </w:r>
                </w:p>
              </w:tc>
              <w:tc>
                <w:tcPr>
                  <w:tcW w:w="2248" w:type="dxa"/>
                </w:tcPr>
                <w:p w14:paraId="48768254" w14:textId="793C8D3F" w:rsidR="0038390F" w:rsidRPr="00CC78B9" w:rsidRDefault="008A47DA" w:rsidP="00AD70ED">
                  <w:pPr>
                    <w:jc w:val="center"/>
                    <w:rPr>
                      <w:rFonts w:ascii="Calibri Light" w:hAnsi="Calibri Light" w:cs="Calibri Light"/>
                      <w:highlight w:val="cyan"/>
                    </w:rPr>
                  </w:pPr>
                  <w:r w:rsidRPr="00CC78B9">
                    <w:rPr>
                      <w:rFonts w:ascii="Calibri Light" w:hAnsi="Calibri Light" w:cs="Calibri Light"/>
                      <w:highlight w:val="cyan"/>
                    </w:rPr>
                    <w:t>0.8</w:t>
                  </w:r>
                  <w:r w:rsidR="0038390F" w:rsidRPr="00CC78B9">
                    <w:rPr>
                      <w:rFonts w:ascii="Calibri Light" w:hAnsi="Calibri Light" w:cs="Calibri Light"/>
                      <w:highlight w:val="cyan"/>
                    </w:rPr>
                    <w:t>%</w:t>
                  </w:r>
                </w:p>
              </w:tc>
              <w:tc>
                <w:tcPr>
                  <w:tcW w:w="1945" w:type="dxa"/>
                </w:tcPr>
                <w:p w14:paraId="0572AF4E" w14:textId="32E2C615" w:rsidR="0038390F" w:rsidRPr="00CC78B9" w:rsidRDefault="00B441BE" w:rsidP="00AD70ED">
                  <w:pPr>
                    <w:jc w:val="center"/>
                    <w:rPr>
                      <w:rFonts w:ascii="Calibri Light" w:hAnsi="Calibri Light" w:cs="Calibri Light"/>
                      <w:highlight w:val="cyan"/>
                    </w:rPr>
                  </w:pPr>
                  <w:r w:rsidRPr="00CC78B9">
                    <w:rPr>
                      <w:rFonts w:ascii="Calibri Light" w:hAnsi="Calibri Light" w:cs="Calibri Light"/>
                      <w:highlight w:val="cyan"/>
                    </w:rPr>
                    <w:t>3</w:t>
                  </w:r>
                  <w:r w:rsidR="0038390F" w:rsidRPr="00CC78B9">
                    <w:rPr>
                      <w:rFonts w:ascii="Calibri Light" w:hAnsi="Calibri Light" w:cs="Calibri Light"/>
                      <w:highlight w:val="cyan"/>
                    </w:rPr>
                    <w:t>%</w:t>
                  </w:r>
                </w:p>
              </w:tc>
            </w:tr>
            <w:tr w:rsidR="0038390F" w:rsidRPr="00024A1B" w14:paraId="1F102554" w14:textId="77777777" w:rsidTr="00BC22F9">
              <w:trPr>
                <w:jc w:val="center"/>
              </w:trPr>
              <w:tc>
                <w:tcPr>
                  <w:tcW w:w="2393" w:type="dxa"/>
                </w:tcPr>
                <w:p w14:paraId="13ADCA1C" w14:textId="77777777" w:rsidR="0038390F" w:rsidRPr="00024A1B" w:rsidRDefault="0038390F" w:rsidP="00A676E8">
                  <w:pPr>
                    <w:pStyle w:val="StandardDMeCXXCSDL"/>
                    <w:keepNext/>
                    <w:rPr>
                      <w:rFonts w:ascii="Calibri Light" w:hAnsi="Calibri Light" w:cs="Calibri Light"/>
                      <w:b/>
                      <w:sz w:val="18"/>
                      <w:szCs w:val="18"/>
                    </w:rPr>
                  </w:pPr>
                  <w:r w:rsidRPr="00024A1B">
                    <w:rPr>
                      <w:rFonts w:ascii="Calibri Light" w:hAnsi="Calibri Light" w:cs="Calibri Light"/>
                      <w:b/>
                      <w:sz w:val="18"/>
                      <w:szCs w:val="18"/>
                    </w:rPr>
                    <w:t>PPR Attendance</w:t>
                  </w:r>
                </w:p>
              </w:tc>
              <w:tc>
                <w:tcPr>
                  <w:tcW w:w="2248" w:type="dxa"/>
                </w:tcPr>
                <w:p w14:paraId="0D2F54C3" w14:textId="249C33CA" w:rsidR="0038390F" w:rsidRPr="00024A1B" w:rsidRDefault="003305A4" w:rsidP="00AD70ED">
                  <w:pPr>
                    <w:pStyle w:val="StandardDMeCXXCSDL"/>
                    <w:keepNext/>
                    <w:jc w:val="center"/>
                    <w:rPr>
                      <w:rFonts w:ascii="Calibri Light" w:hAnsi="Calibri Light" w:cs="Calibri Light"/>
                      <w:sz w:val="18"/>
                      <w:szCs w:val="18"/>
                    </w:rPr>
                  </w:pPr>
                  <w:r>
                    <w:rPr>
                      <w:rFonts w:ascii="Arial" w:hAnsi="Arial" w:cs="Arial"/>
                      <w:sz w:val="18"/>
                      <w:szCs w:val="18"/>
                    </w:rPr>
                    <w:t>90.1</w:t>
                  </w:r>
                  <w:r w:rsidR="0038390F">
                    <w:rPr>
                      <w:rFonts w:ascii="Arial" w:hAnsi="Arial" w:cs="Arial"/>
                      <w:sz w:val="18"/>
                      <w:szCs w:val="18"/>
                    </w:rPr>
                    <w:t>%</w:t>
                  </w:r>
                </w:p>
              </w:tc>
              <w:tc>
                <w:tcPr>
                  <w:tcW w:w="2248" w:type="dxa"/>
                </w:tcPr>
                <w:p w14:paraId="6BD38658" w14:textId="63C5F744"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92.2</w:t>
                  </w:r>
                  <w:r w:rsidR="0038390F">
                    <w:rPr>
                      <w:rFonts w:ascii="Arial" w:hAnsi="Arial" w:cs="Arial"/>
                      <w:sz w:val="18"/>
                      <w:szCs w:val="18"/>
                    </w:rPr>
                    <w:t>%</w:t>
                  </w:r>
                </w:p>
              </w:tc>
              <w:tc>
                <w:tcPr>
                  <w:tcW w:w="1945" w:type="dxa"/>
                </w:tcPr>
                <w:p w14:paraId="2CD5BF14" w14:textId="4BE9FEF8" w:rsidR="0038390F" w:rsidRPr="00024A1B" w:rsidRDefault="00CC15D9" w:rsidP="00AD70ED">
                  <w:pPr>
                    <w:pStyle w:val="StandardDMeCXXCSDL"/>
                    <w:keepNext/>
                    <w:jc w:val="center"/>
                    <w:rPr>
                      <w:rFonts w:ascii="Calibri Light" w:hAnsi="Calibri Light" w:cs="Calibri Light"/>
                      <w:sz w:val="18"/>
                      <w:szCs w:val="18"/>
                    </w:rPr>
                  </w:pPr>
                  <w:r>
                    <w:rPr>
                      <w:rFonts w:ascii="Calibri Light" w:hAnsi="Calibri Light" w:cs="Calibri Light"/>
                      <w:sz w:val="18"/>
                      <w:szCs w:val="18"/>
                    </w:rPr>
                    <w:t>91.15</w:t>
                  </w:r>
                  <w:r w:rsidR="0038390F">
                    <w:rPr>
                      <w:rFonts w:ascii="Calibri Light" w:hAnsi="Calibri Light" w:cs="Calibri Light"/>
                      <w:sz w:val="18"/>
                      <w:szCs w:val="18"/>
                    </w:rPr>
                    <w:t>%</w:t>
                  </w:r>
                </w:p>
              </w:tc>
            </w:tr>
            <w:tr w:rsidR="0038390F" w:rsidRPr="00024A1B" w14:paraId="4771FA71" w14:textId="77777777" w:rsidTr="00BC22F9">
              <w:trPr>
                <w:jc w:val="center"/>
              </w:trPr>
              <w:tc>
                <w:tcPr>
                  <w:tcW w:w="2393" w:type="dxa"/>
                </w:tcPr>
                <w:p w14:paraId="4974D0CC" w14:textId="77777777" w:rsidR="0038390F" w:rsidRPr="00024A1B" w:rsidRDefault="0038390F" w:rsidP="00A676E8">
                  <w:pPr>
                    <w:pStyle w:val="StandardDMeCXXCSDL"/>
                    <w:keepNext/>
                    <w:rPr>
                      <w:rFonts w:ascii="Calibri Light" w:hAnsi="Calibri Light" w:cs="Calibri Light"/>
                      <w:b/>
                      <w:sz w:val="18"/>
                      <w:szCs w:val="18"/>
                    </w:rPr>
                  </w:pPr>
                  <w:r w:rsidRPr="00024A1B">
                    <w:rPr>
                      <w:rFonts w:ascii="Calibri Light" w:hAnsi="Calibri Light" w:cs="Calibri Light"/>
                      <w:b/>
                      <w:sz w:val="18"/>
                      <w:szCs w:val="18"/>
                    </w:rPr>
                    <w:t>Y01 Attendance</w:t>
                  </w:r>
                </w:p>
              </w:tc>
              <w:tc>
                <w:tcPr>
                  <w:tcW w:w="2248" w:type="dxa"/>
                </w:tcPr>
                <w:p w14:paraId="217AEE50" w14:textId="61DD6440" w:rsidR="0038390F" w:rsidRPr="00024A1B" w:rsidRDefault="003305A4" w:rsidP="00AD70ED">
                  <w:pPr>
                    <w:pStyle w:val="StandardDMeCXXCSDL"/>
                    <w:keepNext/>
                    <w:jc w:val="center"/>
                    <w:rPr>
                      <w:rFonts w:ascii="Calibri Light" w:hAnsi="Calibri Light" w:cs="Calibri Light"/>
                      <w:sz w:val="18"/>
                      <w:szCs w:val="18"/>
                    </w:rPr>
                  </w:pPr>
                  <w:r>
                    <w:rPr>
                      <w:rFonts w:ascii="Arial" w:hAnsi="Arial" w:cs="Arial"/>
                      <w:sz w:val="18"/>
                      <w:szCs w:val="18"/>
                    </w:rPr>
                    <w:t>86.2</w:t>
                  </w:r>
                  <w:r w:rsidR="0038390F">
                    <w:rPr>
                      <w:rFonts w:ascii="Arial" w:hAnsi="Arial" w:cs="Arial"/>
                      <w:sz w:val="18"/>
                      <w:szCs w:val="18"/>
                    </w:rPr>
                    <w:t>%</w:t>
                  </w:r>
                </w:p>
              </w:tc>
              <w:tc>
                <w:tcPr>
                  <w:tcW w:w="2248" w:type="dxa"/>
                </w:tcPr>
                <w:p w14:paraId="0415427E" w14:textId="6580826C"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87.7</w:t>
                  </w:r>
                  <w:r w:rsidR="0038390F">
                    <w:rPr>
                      <w:rFonts w:ascii="Arial" w:hAnsi="Arial" w:cs="Arial"/>
                      <w:sz w:val="18"/>
                      <w:szCs w:val="18"/>
                    </w:rPr>
                    <w:t>%</w:t>
                  </w:r>
                </w:p>
              </w:tc>
              <w:tc>
                <w:tcPr>
                  <w:tcW w:w="1945" w:type="dxa"/>
                </w:tcPr>
                <w:p w14:paraId="3EA47D91" w14:textId="02D81548" w:rsidR="0038390F" w:rsidRPr="00024A1B" w:rsidRDefault="00CC15D9" w:rsidP="00AD70ED">
                  <w:pPr>
                    <w:pStyle w:val="StandardDMeCXXCSDL"/>
                    <w:keepNext/>
                    <w:jc w:val="center"/>
                    <w:rPr>
                      <w:rFonts w:ascii="Calibri Light" w:hAnsi="Calibri Light" w:cs="Calibri Light"/>
                      <w:sz w:val="18"/>
                      <w:szCs w:val="18"/>
                    </w:rPr>
                  </w:pPr>
                  <w:r>
                    <w:rPr>
                      <w:rFonts w:ascii="Calibri Light" w:hAnsi="Calibri Light" w:cs="Calibri Light"/>
                      <w:sz w:val="18"/>
                      <w:szCs w:val="18"/>
                    </w:rPr>
                    <w:t>86.95</w:t>
                  </w:r>
                  <w:r w:rsidR="0038390F">
                    <w:rPr>
                      <w:rFonts w:ascii="Calibri Light" w:hAnsi="Calibri Light" w:cs="Calibri Light"/>
                      <w:sz w:val="18"/>
                      <w:szCs w:val="18"/>
                    </w:rPr>
                    <w:t>%</w:t>
                  </w:r>
                </w:p>
              </w:tc>
            </w:tr>
            <w:tr w:rsidR="0038390F" w:rsidRPr="00024A1B" w14:paraId="7367E10A" w14:textId="77777777" w:rsidTr="00BC22F9">
              <w:trPr>
                <w:trHeight w:val="64"/>
                <w:jc w:val="center"/>
              </w:trPr>
              <w:tc>
                <w:tcPr>
                  <w:tcW w:w="2393" w:type="dxa"/>
                </w:tcPr>
                <w:p w14:paraId="7AA1A7ED" w14:textId="77777777" w:rsidR="0038390F" w:rsidRPr="00024A1B" w:rsidRDefault="0038390F" w:rsidP="00A676E8">
                  <w:pPr>
                    <w:pStyle w:val="StandardDMeCXXCSDL"/>
                    <w:keepNext/>
                    <w:rPr>
                      <w:rFonts w:ascii="Calibri Light" w:hAnsi="Calibri Light" w:cs="Calibri Light"/>
                      <w:b/>
                      <w:sz w:val="18"/>
                      <w:szCs w:val="18"/>
                    </w:rPr>
                  </w:pPr>
                  <w:r w:rsidRPr="00024A1B">
                    <w:rPr>
                      <w:rFonts w:ascii="Calibri Light" w:hAnsi="Calibri Light" w:cs="Calibri Light"/>
                      <w:b/>
                      <w:sz w:val="18"/>
                      <w:szCs w:val="18"/>
                    </w:rPr>
                    <w:t>Y02 Attendance</w:t>
                  </w:r>
                </w:p>
              </w:tc>
              <w:tc>
                <w:tcPr>
                  <w:tcW w:w="2248" w:type="dxa"/>
                </w:tcPr>
                <w:p w14:paraId="26B41800" w14:textId="3DA38C90"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90.1</w:t>
                  </w:r>
                  <w:r w:rsidR="0038390F">
                    <w:rPr>
                      <w:rFonts w:ascii="Arial" w:hAnsi="Arial" w:cs="Arial"/>
                      <w:sz w:val="18"/>
                      <w:szCs w:val="18"/>
                    </w:rPr>
                    <w:t>%</w:t>
                  </w:r>
                </w:p>
              </w:tc>
              <w:tc>
                <w:tcPr>
                  <w:tcW w:w="2248" w:type="dxa"/>
                </w:tcPr>
                <w:p w14:paraId="660976DD" w14:textId="3698A380"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94.9</w:t>
                  </w:r>
                  <w:r w:rsidR="0038390F">
                    <w:rPr>
                      <w:rFonts w:ascii="Arial" w:hAnsi="Arial" w:cs="Arial"/>
                      <w:sz w:val="18"/>
                      <w:szCs w:val="18"/>
                    </w:rPr>
                    <w:t>%</w:t>
                  </w:r>
                </w:p>
              </w:tc>
              <w:tc>
                <w:tcPr>
                  <w:tcW w:w="1945" w:type="dxa"/>
                </w:tcPr>
                <w:p w14:paraId="1421E556" w14:textId="6DAC62F5" w:rsidR="0038390F" w:rsidRPr="00024A1B" w:rsidRDefault="00CC15D9" w:rsidP="00AD70ED">
                  <w:pPr>
                    <w:pStyle w:val="StandardDMeCXXCSDL"/>
                    <w:keepNext/>
                    <w:jc w:val="center"/>
                    <w:rPr>
                      <w:rFonts w:ascii="Calibri Light" w:hAnsi="Calibri Light" w:cs="Calibri Light"/>
                      <w:sz w:val="18"/>
                      <w:szCs w:val="18"/>
                    </w:rPr>
                  </w:pPr>
                  <w:r>
                    <w:rPr>
                      <w:rFonts w:ascii="Calibri Light" w:hAnsi="Calibri Light" w:cs="Calibri Light"/>
                      <w:sz w:val="18"/>
                      <w:szCs w:val="18"/>
                    </w:rPr>
                    <w:t>92.5</w:t>
                  </w:r>
                  <w:r w:rsidR="0038390F">
                    <w:rPr>
                      <w:rFonts w:ascii="Calibri Light" w:hAnsi="Calibri Light" w:cs="Calibri Light"/>
                      <w:sz w:val="18"/>
                      <w:szCs w:val="18"/>
                    </w:rPr>
                    <w:t>%</w:t>
                  </w:r>
                </w:p>
              </w:tc>
            </w:tr>
            <w:tr w:rsidR="0038390F" w:rsidRPr="00024A1B" w14:paraId="6775BA9D" w14:textId="77777777" w:rsidTr="00BC22F9">
              <w:trPr>
                <w:jc w:val="center"/>
              </w:trPr>
              <w:tc>
                <w:tcPr>
                  <w:tcW w:w="2393" w:type="dxa"/>
                </w:tcPr>
                <w:p w14:paraId="733143CD" w14:textId="77777777" w:rsidR="0038390F" w:rsidRPr="00024A1B" w:rsidRDefault="0038390F" w:rsidP="00A676E8">
                  <w:pPr>
                    <w:pStyle w:val="StandardDMeCXXCSDL"/>
                    <w:keepNext/>
                    <w:rPr>
                      <w:rFonts w:ascii="Calibri Light" w:hAnsi="Calibri Light" w:cs="Calibri Light"/>
                      <w:b/>
                      <w:sz w:val="18"/>
                      <w:szCs w:val="18"/>
                    </w:rPr>
                  </w:pPr>
                  <w:r w:rsidRPr="00024A1B">
                    <w:rPr>
                      <w:rFonts w:ascii="Calibri Light" w:hAnsi="Calibri Light" w:cs="Calibri Light"/>
                      <w:b/>
                      <w:sz w:val="18"/>
                      <w:szCs w:val="18"/>
                    </w:rPr>
                    <w:t>Y03 Attendance</w:t>
                  </w:r>
                </w:p>
              </w:tc>
              <w:tc>
                <w:tcPr>
                  <w:tcW w:w="2248" w:type="dxa"/>
                </w:tcPr>
                <w:p w14:paraId="44030363" w14:textId="66C67898"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90.6</w:t>
                  </w:r>
                  <w:r w:rsidR="0038390F">
                    <w:rPr>
                      <w:rFonts w:ascii="Arial" w:hAnsi="Arial" w:cs="Arial"/>
                      <w:sz w:val="18"/>
                      <w:szCs w:val="18"/>
                    </w:rPr>
                    <w:t>%</w:t>
                  </w:r>
                </w:p>
              </w:tc>
              <w:tc>
                <w:tcPr>
                  <w:tcW w:w="2248" w:type="dxa"/>
                </w:tcPr>
                <w:p w14:paraId="42A5C6CE" w14:textId="50E0D7DF"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94.1</w:t>
                  </w:r>
                  <w:r w:rsidR="0038390F">
                    <w:rPr>
                      <w:rFonts w:ascii="Arial" w:hAnsi="Arial" w:cs="Arial"/>
                      <w:sz w:val="18"/>
                      <w:szCs w:val="18"/>
                    </w:rPr>
                    <w:t>%</w:t>
                  </w:r>
                </w:p>
              </w:tc>
              <w:tc>
                <w:tcPr>
                  <w:tcW w:w="1945" w:type="dxa"/>
                </w:tcPr>
                <w:p w14:paraId="6CC89E81" w14:textId="1ED0E083" w:rsidR="0038390F" w:rsidRPr="00024A1B" w:rsidRDefault="00CC15D9" w:rsidP="00AD70ED">
                  <w:pPr>
                    <w:pStyle w:val="StandardDMeCXXCSDL"/>
                    <w:keepNext/>
                    <w:jc w:val="center"/>
                    <w:rPr>
                      <w:rFonts w:ascii="Calibri Light" w:hAnsi="Calibri Light" w:cs="Calibri Light"/>
                      <w:sz w:val="18"/>
                      <w:szCs w:val="18"/>
                    </w:rPr>
                  </w:pPr>
                  <w:r>
                    <w:rPr>
                      <w:rFonts w:ascii="Calibri Light" w:hAnsi="Calibri Light" w:cs="Calibri Light"/>
                      <w:sz w:val="18"/>
                      <w:szCs w:val="18"/>
                    </w:rPr>
                    <w:t>92.35</w:t>
                  </w:r>
                  <w:r w:rsidR="0038390F">
                    <w:rPr>
                      <w:rFonts w:ascii="Calibri Light" w:hAnsi="Calibri Light" w:cs="Calibri Light"/>
                      <w:sz w:val="18"/>
                      <w:szCs w:val="18"/>
                    </w:rPr>
                    <w:t>%</w:t>
                  </w:r>
                </w:p>
              </w:tc>
            </w:tr>
            <w:tr w:rsidR="0038390F" w:rsidRPr="00024A1B" w14:paraId="6583E5AC" w14:textId="77777777" w:rsidTr="00BC22F9">
              <w:trPr>
                <w:jc w:val="center"/>
              </w:trPr>
              <w:tc>
                <w:tcPr>
                  <w:tcW w:w="2393" w:type="dxa"/>
                </w:tcPr>
                <w:p w14:paraId="2A850DB3" w14:textId="77777777" w:rsidR="0038390F" w:rsidRPr="00024A1B" w:rsidRDefault="0038390F" w:rsidP="00A676E8">
                  <w:pPr>
                    <w:pStyle w:val="StandardDMeCXXCSDL"/>
                    <w:keepNext/>
                    <w:rPr>
                      <w:rFonts w:ascii="Calibri Light" w:hAnsi="Calibri Light" w:cs="Calibri Light"/>
                      <w:b/>
                      <w:sz w:val="18"/>
                      <w:szCs w:val="18"/>
                    </w:rPr>
                  </w:pPr>
                  <w:r w:rsidRPr="00024A1B">
                    <w:rPr>
                      <w:rFonts w:ascii="Calibri Light" w:hAnsi="Calibri Light" w:cs="Calibri Light"/>
                      <w:b/>
                      <w:sz w:val="18"/>
                      <w:szCs w:val="18"/>
                    </w:rPr>
                    <w:t>Y04 Attendance</w:t>
                  </w:r>
                </w:p>
              </w:tc>
              <w:tc>
                <w:tcPr>
                  <w:tcW w:w="2248" w:type="dxa"/>
                </w:tcPr>
                <w:p w14:paraId="4D6B5EBF" w14:textId="661E350C"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87.5</w:t>
                  </w:r>
                  <w:r w:rsidR="0038390F">
                    <w:rPr>
                      <w:rFonts w:ascii="Arial" w:hAnsi="Arial" w:cs="Arial"/>
                      <w:sz w:val="18"/>
                      <w:szCs w:val="18"/>
                    </w:rPr>
                    <w:t>%</w:t>
                  </w:r>
                </w:p>
              </w:tc>
              <w:tc>
                <w:tcPr>
                  <w:tcW w:w="2248" w:type="dxa"/>
                </w:tcPr>
                <w:p w14:paraId="2B1EB39C" w14:textId="2ABE49E9"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90.3</w:t>
                  </w:r>
                  <w:r w:rsidR="0038390F">
                    <w:rPr>
                      <w:rFonts w:ascii="Arial" w:hAnsi="Arial" w:cs="Arial"/>
                      <w:sz w:val="18"/>
                      <w:szCs w:val="18"/>
                    </w:rPr>
                    <w:t>%</w:t>
                  </w:r>
                </w:p>
              </w:tc>
              <w:tc>
                <w:tcPr>
                  <w:tcW w:w="1945" w:type="dxa"/>
                </w:tcPr>
                <w:p w14:paraId="53DD2291" w14:textId="74BF4F61" w:rsidR="0038390F" w:rsidRPr="00024A1B" w:rsidRDefault="00CC15D9" w:rsidP="00AD70ED">
                  <w:pPr>
                    <w:pStyle w:val="StandardDMeCXXCSDL"/>
                    <w:keepNext/>
                    <w:jc w:val="center"/>
                    <w:rPr>
                      <w:rFonts w:ascii="Calibri Light" w:hAnsi="Calibri Light" w:cs="Calibri Light"/>
                      <w:sz w:val="18"/>
                      <w:szCs w:val="18"/>
                    </w:rPr>
                  </w:pPr>
                  <w:r>
                    <w:rPr>
                      <w:rFonts w:ascii="Calibri Light" w:hAnsi="Calibri Light" w:cs="Calibri Light"/>
                      <w:sz w:val="18"/>
                      <w:szCs w:val="18"/>
                    </w:rPr>
                    <w:t>88.9</w:t>
                  </w:r>
                  <w:r w:rsidR="0038390F">
                    <w:rPr>
                      <w:rFonts w:ascii="Calibri Light" w:hAnsi="Calibri Light" w:cs="Calibri Light"/>
                      <w:sz w:val="18"/>
                      <w:szCs w:val="18"/>
                    </w:rPr>
                    <w:t>%</w:t>
                  </w:r>
                </w:p>
              </w:tc>
            </w:tr>
            <w:tr w:rsidR="0038390F" w:rsidRPr="00024A1B" w14:paraId="7E3DDE3F" w14:textId="77777777" w:rsidTr="00BC22F9">
              <w:trPr>
                <w:jc w:val="center"/>
              </w:trPr>
              <w:tc>
                <w:tcPr>
                  <w:tcW w:w="2393" w:type="dxa"/>
                </w:tcPr>
                <w:p w14:paraId="100EDEE3" w14:textId="77777777" w:rsidR="0038390F" w:rsidRPr="00024A1B" w:rsidRDefault="0038390F" w:rsidP="00A676E8">
                  <w:pPr>
                    <w:pStyle w:val="StandardDMeCXXCSDL"/>
                    <w:keepNext/>
                    <w:rPr>
                      <w:rFonts w:ascii="Calibri Light" w:hAnsi="Calibri Light" w:cs="Calibri Light"/>
                      <w:b/>
                      <w:sz w:val="18"/>
                      <w:szCs w:val="18"/>
                    </w:rPr>
                  </w:pPr>
                  <w:r w:rsidRPr="00024A1B">
                    <w:rPr>
                      <w:rFonts w:ascii="Calibri Light" w:hAnsi="Calibri Light" w:cs="Calibri Light"/>
                      <w:b/>
                      <w:sz w:val="18"/>
                      <w:szCs w:val="18"/>
                    </w:rPr>
                    <w:t>Y05 Attendance</w:t>
                  </w:r>
                </w:p>
              </w:tc>
              <w:tc>
                <w:tcPr>
                  <w:tcW w:w="2248" w:type="dxa"/>
                </w:tcPr>
                <w:p w14:paraId="2589776B" w14:textId="71ADD2A3"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88.8</w:t>
                  </w:r>
                  <w:r w:rsidR="0038390F">
                    <w:rPr>
                      <w:rFonts w:ascii="Arial" w:hAnsi="Arial" w:cs="Arial"/>
                      <w:sz w:val="18"/>
                      <w:szCs w:val="18"/>
                    </w:rPr>
                    <w:t>%</w:t>
                  </w:r>
                </w:p>
              </w:tc>
              <w:tc>
                <w:tcPr>
                  <w:tcW w:w="2248" w:type="dxa"/>
                </w:tcPr>
                <w:p w14:paraId="25B70C41" w14:textId="7989B71C"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91.6</w:t>
                  </w:r>
                  <w:r w:rsidR="0038390F">
                    <w:rPr>
                      <w:rFonts w:ascii="Arial" w:hAnsi="Arial" w:cs="Arial"/>
                      <w:sz w:val="18"/>
                      <w:szCs w:val="18"/>
                    </w:rPr>
                    <w:t>%</w:t>
                  </w:r>
                </w:p>
              </w:tc>
              <w:tc>
                <w:tcPr>
                  <w:tcW w:w="1945" w:type="dxa"/>
                </w:tcPr>
                <w:p w14:paraId="7A5DDEEB" w14:textId="0F1B3EAF" w:rsidR="0038390F" w:rsidRPr="00024A1B" w:rsidRDefault="00CC15D9" w:rsidP="00AD70ED">
                  <w:pPr>
                    <w:pStyle w:val="StandardDMeCXXCSDL"/>
                    <w:keepNext/>
                    <w:jc w:val="center"/>
                    <w:rPr>
                      <w:rFonts w:ascii="Calibri Light" w:hAnsi="Calibri Light" w:cs="Calibri Light"/>
                      <w:sz w:val="18"/>
                      <w:szCs w:val="18"/>
                    </w:rPr>
                  </w:pPr>
                  <w:r>
                    <w:rPr>
                      <w:rFonts w:ascii="Calibri Light" w:hAnsi="Calibri Light" w:cs="Calibri Light"/>
                      <w:sz w:val="18"/>
                      <w:szCs w:val="18"/>
                    </w:rPr>
                    <w:t>90.2</w:t>
                  </w:r>
                  <w:r w:rsidR="0038390F">
                    <w:rPr>
                      <w:rFonts w:ascii="Calibri Light" w:hAnsi="Calibri Light" w:cs="Calibri Light"/>
                      <w:sz w:val="18"/>
                      <w:szCs w:val="18"/>
                    </w:rPr>
                    <w:t>%</w:t>
                  </w:r>
                </w:p>
              </w:tc>
            </w:tr>
            <w:tr w:rsidR="0038390F" w:rsidRPr="00024A1B" w14:paraId="2728B475" w14:textId="77777777" w:rsidTr="00BC22F9">
              <w:trPr>
                <w:jc w:val="center"/>
              </w:trPr>
              <w:tc>
                <w:tcPr>
                  <w:tcW w:w="2393" w:type="dxa"/>
                </w:tcPr>
                <w:p w14:paraId="268400EA" w14:textId="77777777" w:rsidR="0038390F" w:rsidRPr="00024A1B" w:rsidRDefault="0038390F" w:rsidP="00A676E8">
                  <w:pPr>
                    <w:pStyle w:val="StandardDMeCXXCSDL"/>
                    <w:keepNext/>
                    <w:rPr>
                      <w:rFonts w:ascii="Calibri Light" w:hAnsi="Calibri Light" w:cs="Calibri Light"/>
                      <w:b/>
                      <w:sz w:val="18"/>
                      <w:szCs w:val="18"/>
                    </w:rPr>
                  </w:pPr>
                  <w:r w:rsidRPr="00024A1B">
                    <w:rPr>
                      <w:rFonts w:ascii="Calibri Light" w:hAnsi="Calibri Light" w:cs="Calibri Light"/>
                      <w:b/>
                      <w:sz w:val="18"/>
                      <w:szCs w:val="18"/>
                    </w:rPr>
                    <w:t>Y06 Attendance</w:t>
                  </w:r>
                </w:p>
              </w:tc>
              <w:tc>
                <w:tcPr>
                  <w:tcW w:w="2248" w:type="dxa"/>
                </w:tcPr>
                <w:p w14:paraId="3123C562" w14:textId="199A60CD"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85.6</w:t>
                  </w:r>
                  <w:r w:rsidR="0038390F">
                    <w:rPr>
                      <w:rFonts w:ascii="Arial" w:hAnsi="Arial" w:cs="Arial"/>
                      <w:sz w:val="18"/>
                      <w:szCs w:val="18"/>
                    </w:rPr>
                    <w:t>%</w:t>
                  </w:r>
                </w:p>
              </w:tc>
              <w:tc>
                <w:tcPr>
                  <w:tcW w:w="2248" w:type="dxa"/>
                </w:tcPr>
                <w:p w14:paraId="4458192B" w14:textId="75581EF5" w:rsidR="0038390F" w:rsidRPr="00024A1B" w:rsidRDefault="00CC15D9" w:rsidP="00AD70ED">
                  <w:pPr>
                    <w:pStyle w:val="StandardDMeCXXCSDL"/>
                    <w:keepNext/>
                    <w:jc w:val="center"/>
                    <w:rPr>
                      <w:rFonts w:ascii="Calibri Light" w:hAnsi="Calibri Light" w:cs="Calibri Light"/>
                      <w:sz w:val="18"/>
                      <w:szCs w:val="18"/>
                    </w:rPr>
                  </w:pPr>
                  <w:r>
                    <w:rPr>
                      <w:rFonts w:ascii="Arial" w:hAnsi="Arial" w:cs="Arial"/>
                      <w:sz w:val="18"/>
                      <w:szCs w:val="18"/>
                    </w:rPr>
                    <w:t>90.8</w:t>
                  </w:r>
                  <w:r w:rsidR="0038390F">
                    <w:rPr>
                      <w:rFonts w:ascii="Arial" w:hAnsi="Arial" w:cs="Arial"/>
                      <w:sz w:val="18"/>
                      <w:szCs w:val="18"/>
                    </w:rPr>
                    <w:t>%</w:t>
                  </w:r>
                </w:p>
              </w:tc>
              <w:tc>
                <w:tcPr>
                  <w:tcW w:w="1945" w:type="dxa"/>
                </w:tcPr>
                <w:p w14:paraId="02CA54ED" w14:textId="12C40148" w:rsidR="0038390F" w:rsidRPr="00024A1B" w:rsidRDefault="00CC15D9" w:rsidP="00AD70ED">
                  <w:pPr>
                    <w:pStyle w:val="StandardDMeCXXCSDL"/>
                    <w:keepNext/>
                    <w:jc w:val="center"/>
                    <w:rPr>
                      <w:rFonts w:ascii="Calibri Light" w:hAnsi="Calibri Light" w:cs="Calibri Light"/>
                      <w:sz w:val="18"/>
                      <w:szCs w:val="18"/>
                    </w:rPr>
                  </w:pPr>
                  <w:r>
                    <w:rPr>
                      <w:rFonts w:ascii="Calibri Light" w:hAnsi="Calibri Light" w:cs="Calibri Light"/>
                      <w:sz w:val="18"/>
                      <w:szCs w:val="18"/>
                    </w:rPr>
                    <w:t>88.2.</w:t>
                  </w:r>
                  <w:r w:rsidR="0038390F">
                    <w:rPr>
                      <w:rFonts w:ascii="Calibri Light" w:hAnsi="Calibri Light" w:cs="Calibri Light"/>
                      <w:sz w:val="18"/>
                      <w:szCs w:val="18"/>
                    </w:rPr>
                    <w:t>%</w:t>
                  </w:r>
                </w:p>
              </w:tc>
            </w:tr>
            <w:tr w:rsidR="00B441BE" w:rsidRPr="00024A1B" w14:paraId="2D4A4925" w14:textId="77777777" w:rsidTr="00BC22F9">
              <w:trPr>
                <w:jc w:val="center"/>
              </w:trPr>
              <w:tc>
                <w:tcPr>
                  <w:tcW w:w="2393" w:type="dxa"/>
                </w:tcPr>
                <w:p w14:paraId="3AF6DD9F" w14:textId="77777777" w:rsidR="00B441BE" w:rsidRPr="00024A1B" w:rsidRDefault="00B441BE" w:rsidP="00A676E8">
                  <w:pPr>
                    <w:pStyle w:val="StandardDMeCXXCSDL"/>
                    <w:keepNext/>
                    <w:rPr>
                      <w:rFonts w:ascii="Calibri Light" w:hAnsi="Calibri Light" w:cs="Calibri Light"/>
                      <w:b/>
                      <w:sz w:val="18"/>
                      <w:szCs w:val="18"/>
                    </w:rPr>
                  </w:pPr>
                </w:p>
              </w:tc>
              <w:tc>
                <w:tcPr>
                  <w:tcW w:w="2248" w:type="dxa"/>
                </w:tcPr>
                <w:p w14:paraId="2BA0EF69" w14:textId="77777777" w:rsidR="00B441BE" w:rsidRDefault="00B441BE" w:rsidP="00A676E8">
                  <w:pPr>
                    <w:pStyle w:val="StandardDMeCXXCSDL"/>
                    <w:keepNext/>
                    <w:rPr>
                      <w:rFonts w:ascii="Arial" w:hAnsi="Arial" w:cs="Arial"/>
                      <w:sz w:val="18"/>
                      <w:szCs w:val="18"/>
                    </w:rPr>
                  </w:pPr>
                </w:p>
              </w:tc>
              <w:tc>
                <w:tcPr>
                  <w:tcW w:w="2248" w:type="dxa"/>
                </w:tcPr>
                <w:p w14:paraId="580D5008" w14:textId="77777777" w:rsidR="00B441BE" w:rsidRDefault="00B441BE" w:rsidP="00A676E8">
                  <w:pPr>
                    <w:pStyle w:val="StandardDMeCXXCSDL"/>
                    <w:keepNext/>
                    <w:rPr>
                      <w:rFonts w:ascii="Arial" w:hAnsi="Arial" w:cs="Arial"/>
                      <w:sz w:val="18"/>
                      <w:szCs w:val="18"/>
                    </w:rPr>
                  </w:pPr>
                </w:p>
              </w:tc>
              <w:tc>
                <w:tcPr>
                  <w:tcW w:w="1945" w:type="dxa"/>
                </w:tcPr>
                <w:p w14:paraId="11C4284A" w14:textId="77777777" w:rsidR="00B441BE" w:rsidRDefault="00B441BE" w:rsidP="00A676E8">
                  <w:pPr>
                    <w:pStyle w:val="StandardDMeCXXCSDL"/>
                    <w:keepNext/>
                    <w:rPr>
                      <w:rFonts w:ascii="Calibri Light" w:hAnsi="Calibri Light" w:cs="Calibri Light"/>
                      <w:sz w:val="18"/>
                      <w:szCs w:val="18"/>
                    </w:rPr>
                  </w:pPr>
                </w:p>
              </w:tc>
            </w:tr>
            <w:tr w:rsidR="00B441BE" w:rsidRPr="00024A1B" w14:paraId="6E3D8715" w14:textId="77777777" w:rsidTr="00816507">
              <w:trPr>
                <w:jc w:val="center"/>
              </w:trPr>
              <w:tc>
                <w:tcPr>
                  <w:tcW w:w="2393" w:type="dxa"/>
                  <w:shd w:val="clear" w:color="auto" w:fill="D9D9D9" w:themeFill="background1" w:themeFillShade="D9"/>
                </w:tcPr>
                <w:p w14:paraId="6D0B9EAF" w14:textId="448CB25A" w:rsidR="00B441BE" w:rsidRPr="00AD70ED" w:rsidRDefault="00816507" w:rsidP="00816507">
                  <w:pPr>
                    <w:pStyle w:val="StandardDMeCXXCSDL"/>
                    <w:keepNext/>
                    <w:jc w:val="center"/>
                    <w:rPr>
                      <w:rFonts w:ascii="Arial" w:hAnsi="Arial" w:cs="Arial"/>
                      <w:b/>
                      <w:sz w:val="20"/>
                      <w:szCs w:val="20"/>
                      <w:highlight w:val="lightGray"/>
                    </w:rPr>
                  </w:pPr>
                  <w:r w:rsidRPr="00AD70ED">
                    <w:rPr>
                      <w:rFonts w:ascii="Arial" w:hAnsi="Arial" w:cs="Arial"/>
                      <w:b/>
                      <w:sz w:val="20"/>
                      <w:szCs w:val="20"/>
                      <w:highlight w:val="lightGray"/>
                    </w:rPr>
                    <w:t>202</w:t>
                  </w:r>
                  <w:r w:rsidR="003305A4">
                    <w:rPr>
                      <w:rFonts w:ascii="Arial" w:hAnsi="Arial" w:cs="Arial"/>
                      <w:b/>
                      <w:sz w:val="20"/>
                      <w:szCs w:val="20"/>
                      <w:highlight w:val="lightGray"/>
                    </w:rPr>
                    <w:t>4</w:t>
                  </w:r>
                </w:p>
              </w:tc>
              <w:tc>
                <w:tcPr>
                  <w:tcW w:w="2248" w:type="dxa"/>
                  <w:shd w:val="clear" w:color="auto" w:fill="D9D9D9" w:themeFill="background1" w:themeFillShade="D9"/>
                </w:tcPr>
                <w:p w14:paraId="71D3804E" w14:textId="522DB61E" w:rsidR="00B441BE" w:rsidRPr="00AD70ED" w:rsidRDefault="00816507" w:rsidP="00816507">
                  <w:pPr>
                    <w:pStyle w:val="StandardDMeCXXCSDL"/>
                    <w:keepNext/>
                    <w:jc w:val="center"/>
                    <w:rPr>
                      <w:rFonts w:ascii="Arial" w:hAnsi="Arial" w:cs="Arial"/>
                      <w:b/>
                      <w:sz w:val="20"/>
                      <w:szCs w:val="20"/>
                      <w:highlight w:val="lightGray"/>
                    </w:rPr>
                  </w:pPr>
                  <w:r w:rsidRPr="00AD70ED">
                    <w:rPr>
                      <w:rFonts w:ascii="Arial" w:hAnsi="Arial" w:cs="Arial"/>
                      <w:b/>
                      <w:sz w:val="20"/>
                      <w:szCs w:val="20"/>
                      <w:highlight w:val="lightGray"/>
                    </w:rPr>
                    <w:t>202</w:t>
                  </w:r>
                  <w:r w:rsidR="003305A4">
                    <w:rPr>
                      <w:rFonts w:ascii="Arial" w:hAnsi="Arial" w:cs="Arial"/>
                      <w:b/>
                      <w:sz w:val="20"/>
                      <w:szCs w:val="20"/>
                      <w:highlight w:val="lightGray"/>
                    </w:rPr>
                    <w:t>3</w:t>
                  </w:r>
                </w:p>
              </w:tc>
              <w:tc>
                <w:tcPr>
                  <w:tcW w:w="2248" w:type="dxa"/>
                  <w:shd w:val="clear" w:color="auto" w:fill="D9D9D9" w:themeFill="background1" w:themeFillShade="D9"/>
                </w:tcPr>
                <w:p w14:paraId="59EE1D5B" w14:textId="03CBBAF9" w:rsidR="00B441BE" w:rsidRPr="00AD70ED" w:rsidRDefault="00816507" w:rsidP="00816507">
                  <w:pPr>
                    <w:pStyle w:val="StandardDMeCXXCSDL"/>
                    <w:keepNext/>
                    <w:jc w:val="center"/>
                    <w:rPr>
                      <w:rFonts w:ascii="Arial" w:hAnsi="Arial" w:cs="Arial"/>
                      <w:b/>
                      <w:sz w:val="20"/>
                      <w:szCs w:val="20"/>
                      <w:highlight w:val="lightGray"/>
                    </w:rPr>
                  </w:pPr>
                  <w:r w:rsidRPr="00AD70ED">
                    <w:rPr>
                      <w:rFonts w:ascii="Arial" w:hAnsi="Arial" w:cs="Arial"/>
                      <w:b/>
                      <w:sz w:val="20"/>
                      <w:szCs w:val="20"/>
                      <w:highlight w:val="lightGray"/>
                    </w:rPr>
                    <w:t>2022</w:t>
                  </w:r>
                </w:p>
              </w:tc>
              <w:tc>
                <w:tcPr>
                  <w:tcW w:w="1945" w:type="dxa"/>
                  <w:shd w:val="clear" w:color="auto" w:fill="D9D9D9" w:themeFill="background1" w:themeFillShade="D9"/>
                </w:tcPr>
                <w:p w14:paraId="1EE910FD" w14:textId="47C36524" w:rsidR="00B441BE" w:rsidRPr="00AD70ED" w:rsidRDefault="00816507" w:rsidP="00816507">
                  <w:pPr>
                    <w:pStyle w:val="StandardDMeCXXCSDL"/>
                    <w:keepNext/>
                    <w:jc w:val="center"/>
                    <w:rPr>
                      <w:rFonts w:ascii="Arial" w:hAnsi="Arial" w:cs="Arial"/>
                      <w:b/>
                      <w:sz w:val="20"/>
                      <w:szCs w:val="20"/>
                      <w:highlight w:val="lightGray"/>
                    </w:rPr>
                  </w:pPr>
                  <w:r w:rsidRPr="00AD70ED">
                    <w:rPr>
                      <w:rFonts w:ascii="Arial" w:hAnsi="Arial" w:cs="Arial"/>
                      <w:b/>
                      <w:sz w:val="20"/>
                      <w:szCs w:val="20"/>
                      <w:highlight w:val="lightGray"/>
                    </w:rPr>
                    <w:t>202</w:t>
                  </w:r>
                  <w:r w:rsidR="003305A4">
                    <w:rPr>
                      <w:rFonts w:ascii="Arial" w:hAnsi="Arial" w:cs="Arial"/>
                      <w:b/>
                      <w:sz w:val="20"/>
                      <w:szCs w:val="20"/>
                      <w:highlight w:val="lightGray"/>
                    </w:rPr>
                    <w:t>1</w:t>
                  </w:r>
                </w:p>
              </w:tc>
            </w:tr>
            <w:tr w:rsidR="00B441BE" w:rsidRPr="00024A1B" w14:paraId="1A1F3579" w14:textId="77777777" w:rsidTr="00BC22F9">
              <w:trPr>
                <w:jc w:val="center"/>
              </w:trPr>
              <w:tc>
                <w:tcPr>
                  <w:tcW w:w="2393" w:type="dxa"/>
                </w:tcPr>
                <w:p w14:paraId="0928E2C6" w14:textId="4096B35D" w:rsidR="00B441BE" w:rsidRPr="00AD70ED" w:rsidRDefault="00CC78B9" w:rsidP="00816507">
                  <w:pPr>
                    <w:pStyle w:val="StandardDMeCXXCSDL"/>
                    <w:keepNext/>
                    <w:jc w:val="center"/>
                    <w:rPr>
                      <w:rFonts w:ascii="Calibri Light" w:hAnsi="Calibri Light" w:cs="Calibri Light"/>
                      <w:bCs/>
                      <w:sz w:val="20"/>
                      <w:szCs w:val="20"/>
                    </w:rPr>
                  </w:pPr>
                  <w:r w:rsidRPr="00CC78B9">
                    <w:rPr>
                      <w:rFonts w:ascii="Calibri Light" w:hAnsi="Calibri Light" w:cs="Calibri Light"/>
                      <w:bCs/>
                      <w:sz w:val="20"/>
                      <w:szCs w:val="20"/>
                      <w:highlight w:val="yellow"/>
                    </w:rPr>
                    <w:t>90.15</w:t>
                  </w:r>
                  <w:r w:rsidR="003305A4" w:rsidRPr="00CC78B9">
                    <w:rPr>
                      <w:rFonts w:ascii="Calibri Light" w:hAnsi="Calibri Light" w:cs="Calibri Light"/>
                      <w:bCs/>
                      <w:sz w:val="20"/>
                      <w:szCs w:val="20"/>
                      <w:highlight w:val="yellow"/>
                    </w:rPr>
                    <w:t>%</w:t>
                  </w:r>
                </w:p>
              </w:tc>
              <w:tc>
                <w:tcPr>
                  <w:tcW w:w="2248" w:type="dxa"/>
                </w:tcPr>
                <w:p w14:paraId="00907344" w14:textId="2D630D9B" w:rsidR="00B441BE" w:rsidRPr="00AD70ED" w:rsidRDefault="003305A4" w:rsidP="00816507">
                  <w:pPr>
                    <w:pStyle w:val="StandardDMeCXXCSDL"/>
                    <w:keepNext/>
                    <w:jc w:val="center"/>
                    <w:rPr>
                      <w:rFonts w:ascii="Arial" w:hAnsi="Arial" w:cs="Arial"/>
                      <w:sz w:val="20"/>
                      <w:szCs w:val="20"/>
                    </w:rPr>
                  </w:pPr>
                  <w:r>
                    <w:rPr>
                      <w:rFonts w:ascii="Arial" w:hAnsi="Arial" w:cs="Arial"/>
                      <w:sz w:val="20"/>
                      <w:szCs w:val="20"/>
                    </w:rPr>
                    <w:t>89</w:t>
                  </w:r>
                  <w:r w:rsidR="00816507" w:rsidRPr="00AD70ED">
                    <w:rPr>
                      <w:rFonts w:ascii="Arial" w:hAnsi="Arial" w:cs="Arial"/>
                      <w:sz w:val="20"/>
                      <w:szCs w:val="20"/>
                    </w:rPr>
                    <w:t>.</w:t>
                  </w:r>
                  <w:r>
                    <w:rPr>
                      <w:rFonts w:ascii="Arial" w:hAnsi="Arial" w:cs="Arial"/>
                      <w:sz w:val="20"/>
                      <w:szCs w:val="20"/>
                    </w:rPr>
                    <w:t>9</w:t>
                  </w:r>
                  <w:r w:rsidR="00816507" w:rsidRPr="00AD70ED">
                    <w:rPr>
                      <w:rFonts w:ascii="Arial" w:hAnsi="Arial" w:cs="Arial"/>
                      <w:sz w:val="20"/>
                      <w:szCs w:val="20"/>
                    </w:rPr>
                    <w:t>9%</w:t>
                  </w:r>
                </w:p>
              </w:tc>
              <w:tc>
                <w:tcPr>
                  <w:tcW w:w="2248" w:type="dxa"/>
                </w:tcPr>
                <w:p w14:paraId="40A2A70F" w14:textId="17B95924" w:rsidR="00B441BE" w:rsidRPr="00AD70ED" w:rsidRDefault="00816507" w:rsidP="00816507">
                  <w:pPr>
                    <w:pStyle w:val="StandardDMeCXXCSDL"/>
                    <w:keepNext/>
                    <w:jc w:val="center"/>
                    <w:rPr>
                      <w:rFonts w:ascii="Arial" w:hAnsi="Arial" w:cs="Arial"/>
                      <w:sz w:val="20"/>
                      <w:szCs w:val="20"/>
                    </w:rPr>
                  </w:pPr>
                  <w:r w:rsidRPr="00AD70ED">
                    <w:rPr>
                      <w:rFonts w:ascii="Arial" w:hAnsi="Arial" w:cs="Arial"/>
                      <w:sz w:val="20"/>
                      <w:szCs w:val="20"/>
                    </w:rPr>
                    <w:t>88.2%</w:t>
                  </w:r>
                </w:p>
              </w:tc>
              <w:tc>
                <w:tcPr>
                  <w:tcW w:w="1945" w:type="dxa"/>
                </w:tcPr>
                <w:p w14:paraId="3AEFBC7F" w14:textId="762AA69B" w:rsidR="00B441BE" w:rsidRPr="00AD70ED" w:rsidRDefault="003305A4" w:rsidP="00816507">
                  <w:pPr>
                    <w:pStyle w:val="StandardDMeCXXCSDL"/>
                    <w:keepNext/>
                    <w:jc w:val="center"/>
                    <w:rPr>
                      <w:rFonts w:ascii="Arial" w:hAnsi="Arial" w:cs="Arial"/>
                      <w:sz w:val="20"/>
                      <w:szCs w:val="20"/>
                    </w:rPr>
                  </w:pPr>
                  <w:r>
                    <w:rPr>
                      <w:rFonts w:ascii="Arial" w:hAnsi="Arial" w:cs="Arial"/>
                      <w:sz w:val="20"/>
                      <w:szCs w:val="20"/>
                    </w:rPr>
                    <w:t>91.9</w:t>
                  </w:r>
                  <w:r w:rsidR="00816507" w:rsidRPr="00AD70ED">
                    <w:rPr>
                      <w:rFonts w:ascii="Arial" w:hAnsi="Arial" w:cs="Arial"/>
                      <w:sz w:val="20"/>
                      <w:szCs w:val="20"/>
                    </w:rPr>
                    <w:t>%</w:t>
                  </w:r>
                </w:p>
              </w:tc>
            </w:tr>
          </w:tbl>
          <w:p w14:paraId="5F9FB45C" w14:textId="77777777" w:rsidR="0038390F" w:rsidRPr="007C2CB3" w:rsidRDefault="0038390F" w:rsidP="00A676E8">
            <w:pPr>
              <w:rPr>
                <w:color w:val="000000" w:themeColor="text1"/>
              </w:rPr>
            </w:pPr>
          </w:p>
        </w:tc>
      </w:tr>
      <w:tr w:rsidR="0038390F" w:rsidRPr="007C2CB3" w14:paraId="48AEA717" w14:textId="77777777" w:rsidTr="003111FD">
        <w:tc>
          <w:tcPr>
            <w:tcW w:w="10060" w:type="dxa"/>
          </w:tcPr>
          <w:p w14:paraId="34CD7282" w14:textId="2C606BB1" w:rsidR="0038390F" w:rsidRPr="00CC78B9" w:rsidRDefault="005E3845" w:rsidP="00A676E8">
            <w:pPr>
              <w:rPr>
                <w:b/>
                <w:bCs/>
                <w:color w:val="000000" w:themeColor="text1"/>
                <w:sz w:val="24"/>
                <w:szCs w:val="24"/>
              </w:rPr>
            </w:pPr>
            <w:r w:rsidRPr="00CC78B9">
              <w:rPr>
                <w:b/>
                <w:bCs/>
                <w:color w:val="000000" w:themeColor="text1"/>
                <w:sz w:val="24"/>
                <w:szCs w:val="24"/>
              </w:rPr>
              <w:t>A</w:t>
            </w:r>
            <w:r w:rsidR="0038390F" w:rsidRPr="00CC78B9">
              <w:rPr>
                <w:b/>
                <w:bCs/>
                <w:color w:val="000000" w:themeColor="text1"/>
                <w:sz w:val="24"/>
                <w:szCs w:val="24"/>
              </w:rPr>
              <w:t>nalysis and impact of evidence</w:t>
            </w:r>
          </w:p>
        </w:tc>
      </w:tr>
      <w:tr w:rsidR="0038390F" w:rsidRPr="007C2CB3" w14:paraId="067A64B0" w14:textId="77777777" w:rsidTr="003111FD">
        <w:trPr>
          <w:trHeight w:val="2835"/>
        </w:trPr>
        <w:tc>
          <w:tcPr>
            <w:tcW w:w="10060" w:type="dxa"/>
          </w:tcPr>
          <w:p w14:paraId="6E7AFE1F" w14:textId="48A420E5" w:rsidR="0038390F" w:rsidRDefault="00CC78B9" w:rsidP="00A676E8">
            <w:pPr>
              <w:rPr>
                <w:color w:val="000000" w:themeColor="text1"/>
                <w:sz w:val="24"/>
                <w:szCs w:val="24"/>
              </w:rPr>
            </w:pPr>
            <w:r>
              <w:rPr>
                <w:color w:val="000000" w:themeColor="text1"/>
                <w:sz w:val="24"/>
                <w:szCs w:val="24"/>
              </w:rPr>
              <w:t xml:space="preserve">Overall attendance improved from 2023 with </w:t>
            </w:r>
            <w:r w:rsidR="00EB7C2E">
              <w:rPr>
                <w:color w:val="000000" w:themeColor="text1"/>
                <w:sz w:val="24"/>
                <w:szCs w:val="24"/>
              </w:rPr>
              <w:t>S</w:t>
            </w:r>
            <w:r>
              <w:rPr>
                <w:color w:val="000000" w:themeColor="text1"/>
                <w:sz w:val="24"/>
                <w:szCs w:val="24"/>
              </w:rPr>
              <w:t xml:space="preserve">emester 1 showing higher rates than </w:t>
            </w:r>
            <w:r w:rsidR="00EB7C2E">
              <w:rPr>
                <w:color w:val="000000" w:themeColor="text1"/>
                <w:sz w:val="24"/>
                <w:szCs w:val="24"/>
              </w:rPr>
              <w:t>S</w:t>
            </w:r>
            <w:r>
              <w:rPr>
                <w:color w:val="000000" w:themeColor="text1"/>
                <w:sz w:val="24"/>
                <w:szCs w:val="24"/>
              </w:rPr>
              <w:t>emester 2.</w:t>
            </w:r>
          </w:p>
          <w:p w14:paraId="595D1430" w14:textId="54CA7D58" w:rsidR="00CC78B9" w:rsidRDefault="00EB7C2E" w:rsidP="00A676E8">
            <w:pPr>
              <w:rPr>
                <w:color w:val="000000" w:themeColor="text1"/>
                <w:sz w:val="24"/>
                <w:szCs w:val="24"/>
              </w:rPr>
            </w:pPr>
            <w:r>
              <w:rPr>
                <w:color w:val="000000" w:themeColor="text1"/>
                <w:sz w:val="24"/>
                <w:szCs w:val="24"/>
              </w:rPr>
              <w:t xml:space="preserve">The </w:t>
            </w:r>
            <w:proofErr w:type="spellStart"/>
            <w:r>
              <w:rPr>
                <w:color w:val="000000" w:themeColor="text1"/>
                <w:sz w:val="24"/>
                <w:szCs w:val="24"/>
              </w:rPr>
              <w:t>a</w:t>
            </w:r>
            <w:r w:rsidR="00CC78B9">
              <w:rPr>
                <w:color w:val="000000" w:themeColor="text1"/>
                <w:sz w:val="24"/>
                <w:szCs w:val="24"/>
              </w:rPr>
              <w:t>uthorised</w:t>
            </w:r>
            <w:proofErr w:type="spellEnd"/>
            <w:r w:rsidR="00CC78B9">
              <w:rPr>
                <w:color w:val="000000" w:themeColor="text1"/>
                <w:sz w:val="24"/>
                <w:szCs w:val="24"/>
              </w:rPr>
              <w:t xml:space="preserve"> attendance rate improved from 2023.</w:t>
            </w:r>
          </w:p>
          <w:p w14:paraId="3E8AECC4" w14:textId="7790C8F3" w:rsidR="00CC78B9" w:rsidRPr="00AA18C8" w:rsidRDefault="00CC78B9" w:rsidP="00A676E8">
            <w:pPr>
              <w:rPr>
                <w:color w:val="000000" w:themeColor="text1"/>
                <w:sz w:val="24"/>
                <w:szCs w:val="24"/>
              </w:rPr>
            </w:pPr>
            <w:r>
              <w:rPr>
                <w:color w:val="000000" w:themeColor="text1"/>
                <w:sz w:val="24"/>
                <w:szCs w:val="24"/>
              </w:rPr>
              <w:t>Regular attendance reflected 2023</w:t>
            </w:r>
            <w:r w:rsidR="003549C6">
              <w:rPr>
                <w:color w:val="000000" w:themeColor="text1"/>
                <w:sz w:val="24"/>
                <w:szCs w:val="24"/>
              </w:rPr>
              <w:t xml:space="preserve">. The indicated risk level rose slightly and the number of students in the severe risk area dropped. </w:t>
            </w:r>
          </w:p>
          <w:p w14:paraId="279BE985" w14:textId="273909FB" w:rsidR="0038390F" w:rsidRPr="00AA18C8" w:rsidRDefault="0038390F" w:rsidP="00A676E8">
            <w:pPr>
              <w:rPr>
                <w:color w:val="000000" w:themeColor="text1"/>
                <w:sz w:val="24"/>
                <w:szCs w:val="24"/>
              </w:rPr>
            </w:pPr>
            <w:r w:rsidRPr="00AA18C8">
              <w:rPr>
                <w:color w:val="000000" w:themeColor="text1"/>
                <w:sz w:val="24"/>
                <w:szCs w:val="24"/>
              </w:rPr>
              <w:t xml:space="preserve">Families </w:t>
            </w:r>
            <w:r w:rsidR="003549C6" w:rsidRPr="00AA18C8">
              <w:rPr>
                <w:color w:val="000000" w:themeColor="text1"/>
                <w:sz w:val="24"/>
                <w:szCs w:val="24"/>
              </w:rPr>
              <w:t>can</w:t>
            </w:r>
            <w:r w:rsidRPr="00AA18C8">
              <w:rPr>
                <w:color w:val="000000" w:themeColor="text1"/>
                <w:sz w:val="24"/>
                <w:szCs w:val="24"/>
              </w:rPr>
              <w:t xml:space="preserve"> communicate absences to the school via email, an online absence form placed on the website and through a phone call to the school office.</w:t>
            </w:r>
            <w:r w:rsidR="00EB7C2E">
              <w:rPr>
                <w:color w:val="000000" w:themeColor="text1"/>
                <w:sz w:val="24"/>
                <w:szCs w:val="24"/>
              </w:rPr>
              <w:t xml:space="preserve"> </w:t>
            </w:r>
            <w:r w:rsidRPr="00AA18C8">
              <w:rPr>
                <w:color w:val="000000" w:themeColor="text1"/>
                <w:sz w:val="24"/>
                <w:szCs w:val="24"/>
              </w:rPr>
              <w:t>Regular articles are written and published to families promoting regular attendance, via our fortnightly newsletter.</w:t>
            </w:r>
          </w:p>
          <w:p w14:paraId="235A62BE" w14:textId="4E027F42" w:rsidR="0038390F" w:rsidRPr="00AA18C8" w:rsidRDefault="0038390F" w:rsidP="00A676E8">
            <w:pPr>
              <w:contextualSpacing/>
              <w:jc w:val="both"/>
              <w:rPr>
                <w:rFonts w:cstheme="minorHAnsi"/>
                <w:color w:val="000000" w:themeColor="text1"/>
                <w:sz w:val="24"/>
                <w:szCs w:val="24"/>
              </w:rPr>
            </w:pPr>
            <w:r w:rsidRPr="00AA18C8">
              <w:rPr>
                <w:rFonts w:cstheme="minorHAnsi"/>
                <w:color w:val="000000" w:themeColor="text1"/>
                <w:sz w:val="24"/>
                <w:szCs w:val="24"/>
              </w:rPr>
              <w:t xml:space="preserve">For families who are contemplating a holiday in term time, we ask that </w:t>
            </w:r>
            <w:r w:rsidR="005E3845">
              <w:rPr>
                <w:rFonts w:cstheme="minorHAnsi"/>
                <w:color w:val="000000" w:themeColor="text1"/>
                <w:sz w:val="24"/>
                <w:szCs w:val="24"/>
              </w:rPr>
              <w:t>they</w:t>
            </w:r>
            <w:r w:rsidRPr="00AA18C8">
              <w:rPr>
                <w:rFonts w:cstheme="minorHAnsi"/>
                <w:color w:val="000000" w:themeColor="text1"/>
                <w:sz w:val="24"/>
                <w:szCs w:val="24"/>
              </w:rPr>
              <w:t xml:space="preserve"> commit to undertake learning activities </w:t>
            </w:r>
            <w:r w:rsidR="003549C6" w:rsidRPr="00AA18C8">
              <w:rPr>
                <w:rFonts w:cstheme="minorHAnsi"/>
                <w:color w:val="000000" w:themeColor="text1"/>
                <w:sz w:val="24"/>
                <w:szCs w:val="24"/>
              </w:rPr>
              <w:t>to</w:t>
            </w:r>
            <w:r w:rsidRPr="00AA18C8">
              <w:rPr>
                <w:rFonts w:cstheme="minorHAnsi"/>
                <w:color w:val="000000" w:themeColor="text1"/>
                <w:sz w:val="24"/>
                <w:szCs w:val="24"/>
              </w:rPr>
              <w:t xml:space="preserve"> reduce impact on student outcomes, including</w:t>
            </w:r>
            <w:r w:rsidR="003549C6">
              <w:rPr>
                <w:rFonts w:cstheme="minorHAnsi"/>
                <w:color w:val="000000" w:themeColor="text1"/>
                <w:sz w:val="24"/>
                <w:szCs w:val="24"/>
              </w:rPr>
              <w:t>-</w:t>
            </w:r>
            <w:r w:rsidRPr="00AA18C8">
              <w:rPr>
                <w:rFonts w:cstheme="minorHAnsi"/>
                <w:color w:val="000000" w:themeColor="text1"/>
                <w:sz w:val="24"/>
                <w:szCs w:val="24"/>
              </w:rPr>
              <w:t xml:space="preserve"> </w:t>
            </w:r>
          </w:p>
          <w:p w14:paraId="5D8ADB2E" w14:textId="16E3C875" w:rsidR="0038390F" w:rsidRPr="00AA18C8" w:rsidRDefault="0038390F" w:rsidP="0038390F">
            <w:pPr>
              <w:pStyle w:val="ListParagraph"/>
              <w:numPr>
                <w:ilvl w:val="0"/>
                <w:numId w:val="4"/>
              </w:numPr>
              <w:contextualSpacing/>
              <w:jc w:val="both"/>
              <w:rPr>
                <w:rFonts w:asciiTheme="minorHAnsi" w:hAnsiTheme="minorHAnsi" w:cstheme="minorHAnsi"/>
                <w:sz w:val="24"/>
                <w:szCs w:val="24"/>
              </w:rPr>
            </w:pPr>
            <w:r w:rsidRPr="00AA18C8">
              <w:rPr>
                <w:rFonts w:asciiTheme="minorHAnsi" w:hAnsiTheme="minorHAnsi" w:cstheme="minorHAnsi"/>
                <w:sz w:val="24"/>
                <w:szCs w:val="24"/>
              </w:rPr>
              <w:t xml:space="preserve">Make a record or diary of their holiday in a diary or memory </w:t>
            </w:r>
            <w:r w:rsidR="003549C6" w:rsidRPr="00AA18C8">
              <w:rPr>
                <w:rFonts w:asciiTheme="minorHAnsi" w:hAnsiTheme="minorHAnsi" w:cstheme="minorHAnsi"/>
                <w:sz w:val="24"/>
                <w:szCs w:val="24"/>
              </w:rPr>
              <w:t>box.</w:t>
            </w:r>
            <w:r w:rsidRPr="00AA18C8">
              <w:rPr>
                <w:rFonts w:asciiTheme="minorHAnsi" w:hAnsiTheme="minorHAnsi" w:cstheme="minorHAnsi"/>
                <w:sz w:val="24"/>
                <w:szCs w:val="24"/>
              </w:rPr>
              <w:t xml:space="preserve"> </w:t>
            </w:r>
          </w:p>
          <w:p w14:paraId="33074A7B" w14:textId="2E23C1D8" w:rsidR="0038390F" w:rsidRPr="00AA18C8" w:rsidRDefault="0038390F" w:rsidP="0038390F">
            <w:pPr>
              <w:pStyle w:val="ListParagraph"/>
              <w:numPr>
                <w:ilvl w:val="0"/>
                <w:numId w:val="4"/>
              </w:numPr>
              <w:contextualSpacing/>
              <w:jc w:val="both"/>
              <w:rPr>
                <w:rFonts w:asciiTheme="minorHAnsi" w:hAnsiTheme="minorHAnsi" w:cstheme="minorHAnsi"/>
                <w:sz w:val="24"/>
                <w:szCs w:val="24"/>
              </w:rPr>
            </w:pPr>
            <w:r w:rsidRPr="00AA18C8">
              <w:rPr>
                <w:rFonts w:asciiTheme="minorHAnsi" w:hAnsiTheme="minorHAnsi" w:cstheme="minorHAnsi"/>
                <w:sz w:val="24"/>
                <w:szCs w:val="24"/>
              </w:rPr>
              <w:t>Do some real</w:t>
            </w:r>
            <w:r w:rsidR="00B3029F">
              <w:rPr>
                <w:rFonts w:asciiTheme="minorHAnsi" w:hAnsiTheme="minorHAnsi" w:cstheme="minorHAnsi"/>
                <w:sz w:val="24"/>
                <w:szCs w:val="24"/>
              </w:rPr>
              <w:t>-</w:t>
            </w:r>
            <w:r w:rsidRPr="00AA18C8">
              <w:rPr>
                <w:rFonts w:asciiTheme="minorHAnsi" w:hAnsiTheme="minorHAnsi" w:cstheme="minorHAnsi"/>
                <w:sz w:val="24"/>
                <w:szCs w:val="24"/>
              </w:rPr>
              <w:t xml:space="preserve">life educational activities such as map reading, </w:t>
            </w:r>
            <w:r w:rsidR="00F26DFD">
              <w:rPr>
                <w:rFonts w:asciiTheme="minorHAnsi" w:hAnsiTheme="minorHAnsi" w:cstheme="minorHAnsi"/>
                <w:sz w:val="24"/>
                <w:szCs w:val="24"/>
              </w:rPr>
              <w:t>m</w:t>
            </w:r>
            <w:r w:rsidR="00F26DFD" w:rsidRPr="00AA18C8">
              <w:rPr>
                <w:rFonts w:asciiTheme="minorHAnsi" w:hAnsiTheme="minorHAnsi" w:cstheme="minorHAnsi"/>
                <w:sz w:val="24"/>
                <w:szCs w:val="24"/>
              </w:rPr>
              <w:t>ath</w:t>
            </w:r>
            <w:r w:rsidRPr="00AA18C8">
              <w:rPr>
                <w:rFonts w:asciiTheme="minorHAnsi" w:hAnsiTheme="minorHAnsi" w:cstheme="minorHAnsi"/>
                <w:sz w:val="24"/>
                <w:szCs w:val="24"/>
              </w:rPr>
              <w:t xml:space="preserve">, </w:t>
            </w:r>
            <w:r w:rsidR="00F26DFD">
              <w:rPr>
                <w:rFonts w:asciiTheme="minorHAnsi" w:hAnsiTheme="minorHAnsi" w:cstheme="minorHAnsi"/>
                <w:sz w:val="24"/>
                <w:szCs w:val="24"/>
              </w:rPr>
              <w:t>l</w:t>
            </w:r>
            <w:r w:rsidRPr="00AA18C8">
              <w:rPr>
                <w:rFonts w:asciiTheme="minorHAnsi" w:hAnsiTheme="minorHAnsi" w:cstheme="minorHAnsi"/>
                <w:sz w:val="24"/>
                <w:szCs w:val="24"/>
              </w:rPr>
              <w:t xml:space="preserve">iteracy, </w:t>
            </w:r>
            <w:r w:rsidR="00F26DFD">
              <w:rPr>
                <w:rFonts w:asciiTheme="minorHAnsi" w:hAnsiTheme="minorHAnsi" w:cstheme="minorHAnsi"/>
                <w:sz w:val="24"/>
                <w:szCs w:val="24"/>
              </w:rPr>
              <w:t>l</w:t>
            </w:r>
            <w:r w:rsidRPr="00AA18C8">
              <w:rPr>
                <w:rFonts w:asciiTheme="minorHAnsi" w:hAnsiTheme="minorHAnsi" w:cstheme="minorHAnsi"/>
                <w:sz w:val="24"/>
                <w:szCs w:val="24"/>
              </w:rPr>
              <w:t xml:space="preserve">anguages, </w:t>
            </w:r>
            <w:r w:rsidR="00F26DFD">
              <w:rPr>
                <w:rFonts w:asciiTheme="minorHAnsi" w:hAnsiTheme="minorHAnsi" w:cstheme="minorHAnsi"/>
                <w:sz w:val="24"/>
                <w:szCs w:val="24"/>
              </w:rPr>
              <w:t>g</w:t>
            </w:r>
            <w:r w:rsidRPr="00AA18C8">
              <w:rPr>
                <w:rFonts w:asciiTheme="minorHAnsi" w:hAnsiTheme="minorHAnsi" w:cstheme="minorHAnsi"/>
                <w:sz w:val="24"/>
                <w:szCs w:val="24"/>
              </w:rPr>
              <w:t xml:space="preserve">eography, </w:t>
            </w:r>
            <w:r w:rsidR="00F26DFD">
              <w:rPr>
                <w:rFonts w:asciiTheme="minorHAnsi" w:hAnsiTheme="minorHAnsi" w:cstheme="minorHAnsi"/>
                <w:sz w:val="24"/>
                <w:szCs w:val="24"/>
              </w:rPr>
              <w:t>h</w:t>
            </w:r>
            <w:r w:rsidRPr="00AA18C8">
              <w:rPr>
                <w:rFonts w:asciiTheme="minorHAnsi" w:hAnsiTheme="minorHAnsi" w:cstheme="minorHAnsi"/>
                <w:sz w:val="24"/>
                <w:szCs w:val="24"/>
              </w:rPr>
              <w:t xml:space="preserve">istory, </w:t>
            </w:r>
            <w:r w:rsidR="00F26DFD">
              <w:rPr>
                <w:rFonts w:asciiTheme="minorHAnsi" w:hAnsiTheme="minorHAnsi" w:cstheme="minorHAnsi"/>
                <w:sz w:val="24"/>
                <w:szCs w:val="24"/>
              </w:rPr>
              <w:t>s</w:t>
            </w:r>
            <w:r w:rsidRPr="00AA18C8">
              <w:rPr>
                <w:rFonts w:asciiTheme="minorHAnsi" w:hAnsiTheme="minorHAnsi" w:cstheme="minorHAnsi"/>
                <w:sz w:val="24"/>
                <w:szCs w:val="24"/>
              </w:rPr>
              <w:t xml:space="preserve">cience according to </w:t>
            </w:r>
            <w:r w:rsidR="005E3845">
              <w:rPr>
                <w:rFonts w:asciiTheme="minorHAnsi" w:hAnsiTheme="minorHAnsi" w:cstheme="minorHAnsi"/>
                <w:sz w:val="24"/>
                <w:szCs w:val="24"/>
              </w:rPr>
              <w:t>their</w:t>
            </w:r>
            <w:r w:rsidRPr="00AA18C8">
              <w:rPr>
                <w:rFonts w:asciiTheme="minorHAnsi" w:hAnsiTheme="minorHAnsi" w:cstheme="minorHAnsi"/>
                <w:sz w:val="24"/>
                <w:szCs w:val="24"/>
              </w:rPr>
              <w:t xml:space="preserve"> </w:t>
            </w:r>
            <w:r w:rsidR="003549C6" w:rsidRPr="00AA18C8">
              <w:rPr>
                <w:rFonts w:asciiTheme="minorHAnsi" w:hAnsiTheme="minorHAnsi" w:cstheme="minorHAnsi"/>
                <w:sz w:val="24"/>
                <w:szCs w:val="24"/>
              </w:rPr>
              <w:t>situation.</w:t>
            </w:r>
            <w:r w:rsidRPr="00AA18C8">
              <w:rPr>
                <w:rFonts w:asciiTheme="minorHAnsi" w:hAnsiTheme="minorHAnsi" w:cstheme="minorHAnsi"/>
                <w:sz w:val="24"/>
                <w:szCs w:val="24"/>
              </w:rPr>
              <w:t xml:space="preserve"> </w:t>
            </w:r>
          </w:p>
          <w:p w14:paraId="39C11133" w14:textId="4F1DAC9B" w:rsidR="0038390F" w:rsidRPr="00AA18C8" w:rsidRDefault="0038390F" w:rsidP="0038390F">
            <w:pPr>
              <w:pStyle w:val="ListParagraph"/>
              <w:numPr>
                <w:ilvl w:val="0"/>
                <w:numId w:val="4"/>
              </w:numPr>
              <w:contextualSpacing/>
              <w:jc w:val="both"/>
              <w:rPr>
                <w:rFonts w:asciiTheme="minorHAnsi" w:hAnsiTheme="minorHAnsi" w:cstheme="minorHAnsi"/>
                <w:sz w:val="24"/>
                <w:szCs w:val="24"/>
              </w:rPr>
            </w:pPr>
            <w:r w:rsidRPr="00AA18C8">
              <w:rPr>
                <w:rFonts w:asciiTheme="minorHAnsi" w:hAnsiTheme="minorHAnsi" w:cstheme="minorHAnsi"/>
                <w:sz w:val="24"/>
                <w:szCs w:val="24"/>
              </w:rPr>
              <w:t>Complete a research project on the holiday destination</w:t>
            </w:r>
            <w:r w:rsidR="003549C6">
              <w:rPr>
                <w:rFonts w:asciiTheme="minorHAnsi" w:hAnsiTheme="minorHAnsi" w:cstheme="minorHAnsi"/>
                <w:sz w:val="24"/>
                <w:szCs w:val="24"/>
              </w:rPr>
              <w:t>.</w:t>
            </w:r>
            <w:r w:rsidRPr="00AA18C8">
              <w:rPr>
                <w:rFonts w:asciiTheme="minorHAnsi" w:hAnsiTheme="minorHAnsi" w:cstheme="minorHAnsi"/>
                <w:sz w:val="24"/>
                <w:szCs w:val="24"/>
              </w:rPr>
              <w:t xml:space="preserve"> </w:t>
            </w:r>
          </w:p>
          <w:p w14:paraId="3EBD9410" w14:textId="77777777" w:rsidR="0038390F" w:rsidRPr="00AA18C8" w:rsidRDefault="0038390F" w:rsidP="0038390F">
            <w:pPr>
              <w:pStyle w:val="ListParagraph"/>
              <w:numPr>
                <w:ilvl w:val="0"/>
                <w:numId w:val="4"/>
              </w:numPr>
              <w:contextualSpacing/>
              <w:jc w:val="both"/>
              <w:rPr>
                <w:rFonts w:asciiTheme="minorHAnsi" w:hAnsiTheme="minorHAnsi" w:cstheme="minorHAnsi"/>
                <w:sz w:val="24"/>
                <w:szCs w:val="24"/>
              </w:rPr>
            </w:pPr>
            <w:r w:rsidRPr="00AA18C8">
              <w:rPr>
                <w:rFonts w:asciiTheme="minorHAnsi" w:hAnsiTheme="minorHAnsi" w:cstheme="minorHAnsi"/>
                <w:sz w:val="24"/>
                <w:szCs w:val="24"/>
              </w:rPr>
              <w:t>Complete a book diary with photos, drawings, sketches and student writing.</w:t>
            </w:r>
          </w:p>
          <w:p w14:paraId="09E60F0B" w14:textId="70A5A4E5" w:rsidR="0038390F" w:rsidRPr="00AA18C8" w:rsidRDefault="00EB7C2E" w:rsidP="00A676E8">
            <w:pPr>
              <w:rPr>
                <w:rFonts w:cstheme="minorHAnsi"/>
                <w:color w:val="000000" w:themeColor="text1"/>
                <w:sz w:val="24"/>
                <w:szCs w:val="24"/>
              </w:rPr>
            </w:pPr>
            <w:r>
              <w:rPr>
                <w:rFonts w:cstheme="minorHAnsi"/>
                <w:color w:val="000000" w:themeColor="text1"/>
                <w:sz w:val="24"/>
                <w:szCs w:val="24"/>
              </w:rPr>
              <w:t>We</w:t>
            </w:r>
            <w:r w:rsidR="0038390F" w:rsidRPr="00AA18C8">
              <w:rPr>
                <w:rFonts w:cstheme="minorHAnsi"/>
                <w:color w:val="000000" w:themeColor="text1"/>
                <w:sz w:val="24"/>
                <w:szCs w:val="24"/>
              </w:rPr>
              <w:t xml:space="preserve"> promote and celebrate positive school attendance, including:</w:t>
            </w:r>
          </w:p>
          <w:p w14:paraId="62879560" w14:textId="0FDE2005" w:rsidR="0038390F" w:rsidRPr="00C9009A" w:rsidRDefault="0038390F" w:rsidP="0038390F">
            <w:pPr>
              <w:pStyle w:val="ListParagraph"/>
              <w:numPr>
                <w:ilvl w:val="0"/>
                <w:numId w:val="2"/>
              </w:numPr>
              <w:rPr>
                <w:color w:val="000000" w:themeColor="text1"/>
              </w:rPr>
            </w:pPr>
            <w:r w:rsidRPr="00AA18C8">
              <w:rPr>
                <w:rFonts w:asciiTheme="minorHAnsi" w:hAnsiTheme="minorHAnsi" w:cstheme="minorHAnsi"/>
                <w:color w:val="000000" w:themeColor="text1"/>
                <w:sz w:val="24"/>
                <w:szCs w:val="24"/>
              </w:rPr>
              <w:t xml:space="preserve">The class with the best weekly attendance </w:t>
            </w:r>
            <w:r w:rsidR="00F26DFD" w:rsidRPr="00AA18C8">
              <w:rPr>
                <w:rFonts w:asciiTheme="minorHAnsi" w:hAnsiTheme="minorHAnsi" w:cstheme="minorHAnsi"/>
                <w:color w:val="000000" w:themeColor="text1"/>
                <w:sz w:val="24"/>
                <w:szCs w:val="24"/>
              </w:rPr>
              <w:t>is</w:t>
            </w:r>
            <w:r w:rsidRPr="00AA18C8">
              <w:rPr>
                <w:rFonts w:asciiTheme="minorHAnsi" w:hAnsiTheme="minorHAnsi" w:cstheme="minorHAnsi"/>
                <w:color w:val="000000" w:themeColor="text1"/>
                <w:sz w:val="24"/>
                <w:szCs w:val="24"/>
              </w:rPr>
              <w:t xml:space="preserve"> celebrated and asked to host the indigenous </w:t>
            </w:r>
            <w:proofErr w:type="gramStart"/>
            <w:r w:rsidRPr="00AA18C8">
              <w:rPr>
                <w:rFonts w:asciiTheme="minorHAnsi" w:hAnsiTheme="minorHAnsi" w:cstheme="minorHAnsi"/>
                <w:color w:val="000000" w:themeColor="text1"/>
                <w:sz w:val="24"/>
                <w:szCs w:val="24"/>
              </w:rPr>
              <w:t>players</w:t>
            </w:r>
            <w:r w:rsidR="00455656">
              <w:rPr>
                <w:rFonts w:asciiTheme="minorHAnsi" w:hAnsiTheme="minorHAnsi" w:cstheme="minorHAnsi"/>
                <w:color w:val="000000" w:themeColor="text1"/>
                <w:sz w:val="24"/>
                <w:szCs w:val="24"/>
              </w:rPr>
              <w:t>’</w:t>
            </w:r>
            <w:proofErr w:type="gramEnd"/>
            <w:r w:rsidRPr="00AA18C8">
              <w:rPr>
                <w:rFonts w:asciiTheme="minorHAnsi" w:hAnsiTheme="minorHAnsi" w:cstheme="minorHAnsi"/>
                <w:color w:val="000000" w:themeColor="text1"/>
                <w:sz w:val="24"/>
                <w:szCs w:val="24"/>
              </w:rPr>
              <w:t xml:space="preserve"> signed guernsey that had been donated by </w:t>
            </w:r>
            <w:r w:rsidR="00455656">
              <w:rPr>
                <w:rFonts w:asciiTheme="minorHAnsi" w:hAnsiTheme="minorHAnsi" w:cstheme="minorHAnsi"/>
                <w:color w:val="000000" w:themeColor="text1"/>
                <w:sz w:val="24"/>
                <w:szCs w:val="24"/>
              </w:rPr>
              <w:t xml:space="preserve">the </w:t>
            </w:r>
            <w:r w:rsidRPr="00AA18C8">
              <w:rPr>
                <w:rFonts w:asciiTheme="minorHAnsi" w:hAnsiTheme="minorHAnsi" w:cstheme="minorHAnsi"/>
                <w:color w:val="000000" w:themeColor="text1"/>
                <w:sz w:val="24"/>
                <w:szCs w:val="24"/>
              </w:rPr>
              <w:t>Fremantle Dockers</w:t>
            </w:r>
            <w:r w:rsidR="00455656">
              <w:rPr>
                <w:rFonts w:asciiTheme="minorHAnsi" w:hAnsiTheme="minorHAnsi" w:cstheme="minorHAnsi"/>
                <w:color w:val="000000" w:themeColor="text1"/>
                <w:sz w:val="24"/>
                <w:szCs w:val="24"/>
              </w:rPr>
              <w:t xml:space="preserve"> football club</w:t>
            </w:r>
            <w:r w:rsidRPr="00AA18C8">
              <w:rPr>
                <w:rFonts w:asciiTheme="minorHAnsi" w:hAnsiTheme="minorHAnsi" w:cstheme="minorHAnsi"/>
                <w:color w:val="000000" w:themeColor="text1"/>
                <w:sz w:val="24"/>
                <w:szCs w:val="24"/>
              </w:rPr>
              <w:t>.</w:t>
            </w:r>
          </w:p>
        </w:tc>
      </w:tr>
    </w:tbl>
    <w:p w14:paraId="7779BD8D" w14:textId="1469CDA6" w:rsidR="00B3029F" w:rsidRDefault="00B3029F" w:rsidP="00B3029F"/>
    <w:p w14:paraId="6D7953A1" w14:textId="151F5908" w:rsidR="00B3029F" w:rsidRDefault="00B3029F" w:rsidP="00B3029F"/>
    <w:p w14:paraId="6EA74B0A" w14:textId="22F6B53F" w:rsidR="00816507" w:rsidRDefault="00816507" w:rsidP="00B3029F"/>
    <w:p w14:paraId="4083B8A5" w14:textId="77777777" w:rsidR="00EB7C2E" w:rsidRDefault="00EB7C2E" w:rsidP="00B3029F"/>
    <w:p w14:paraId="6D93FA0A" w14:textId="60EC4EC3" w:rsidR="00816507" w:rsidRDefault="00816507" w:rsidP="00B3029F"/>
    <w:p w14:paraId="2B700040" w14:textId="77777777" w:rsidR="00816507" w:rsidRDefault="00816507" w:rsidP="00B3029F"/>
    <w:tbl>
      <w:tblPr>
        <w:tblStyle w:val="TableGrid"/>
        <w:tblW w:w="0" w:type="auto"/>
        <w:tblLook w:val="04A0" w:firstRow="1" w:lastRow="0" w:firstColumn="1" w:lastColumn="0" w:noHBand="0" w:noVBand="1"/>
      </w:tblPr>
      <w:tblGrid>
        <w:gridCol w:w="10201"/>
      </w:tblGrid>
      <w:tr w:rsidR="00FD4A8F" w:rsidRPr="007C2CB3" w14:paraId="476C075E" w14:textId="77777777" w:rsidTr="00AF589E">
        <w:tc>
          <w:tcPr>
            <w:tcW w:w="10201" w:type="dxa"/>
          </w:tcPr>
          <w:p w14:paraId="18531C29" w14:textId="77777777" w:rsidR="00FD4A8F" w:rsidRPr="00AA18C8" w:rsidRDefault="00FD4A8F" w:rsidP="00FD4A8F">
            <w:pPr>
              <w:rPr>
                <w:rFonts w:cstheme="minorHAnsi"/>
                <w:b/>
                <w:color w:val="000000" w:themeColor="text1"/>
                <w:sz w:val="24"/>
                <w:szCs w:val="24"/>
              </w:rPr>
            </w:pPr>
            <w:r w:rsidRPr="00AA18C8">
              <w:rPr>
                <w:rFonts w:cstheme="minorHAnsi"/>
                <w:b/>
                <w:color w:val="000000" w:themeColor="text1"/>
                <w:sz w:val="24"/>
                <w:szCs w:val="24"/>
              </w:rPr>
              <w:lastRenderedPageBreak/>
              <w:t>Describe how non-attendance is managed by the school</w:t>
            </w:r>
          </w:p>
        </w:tc>
      </w:tr>
      <w:tr w:rsidR="00FD4A8F" w:rsidRPr="007C2CB3" w14:paraId="5C04185C" w14:textId="77777777" w:rsidTr="00AF589E">
        <w:trPr>
          <w:trHeight w:val="2551"/>
        </w:trPr>
        <w:tc>
          <w:tcPr>
            <w:tcW w:w="10201" w:type="dxa"/>
          </w:tcPr>
          <w:p w14:paraId="506C7197" w14:textId="1A0DD449" w:rsidR="0038390F" w:rsidRPr="00AA18C8" w:rsidRDefault="0038390F" w:rsidP="0038390F">
            <w:pPr>
              <w:rPr>
                <w:rFonts w:cstheme="minorHAnsi"/>
                <w:color w:val="000000" w:themeColor="text1"/>
                <w:sz w:val="24"/>
                <w:szCs w:val="24"/>
              </w:rPr>
            </w:pPr>
            <w:r w:rsidRPr="00AA18C8">
              <w:rPr>
                <w:rFonts w:cstheme="minorHAnsi"/>
                <w:color w:val="000000" w:themeColor="text1"/>
                <w:sz w:val="24"/>
                <w:szCs w:val="24"/>
              </w:rPr>
              <w:t xml:space="preserve">We follow up on absences and with families of students who have a moderate </w:t>
            </w:r>
            <w:r w:rsidR="00DD3010">
              <w:rPr>
                <w:rFonts w:cstheme="minorHAnsi"/>
                <w:color w:val="000000" w:themeColor="text1"/>
                <w:sz w:val="24"/>
                <w:szCs w:val="24"/>
              </w:rPr>
              <w:t>or</w:t>
            </w:r>
            <w:r w:rsidRPr="00AA18C8">
              <w:rPr>
                <w:rFonts w:cstheme="minorHAnsi"/>
                <w:color w:val="000000" w:themeColor="text1"/>
                <w:sz w:val="24"/>
                <w:szCs w:val="24"/>
              </w:rPr>
              <w:t xml:space="preserve"> severe risk of attendance:</w:t>
            </w:r>
          </w:p>
          <w:p w14:paraId="6B4E8FB6" w14:textId="51966A7B" w:rsidR="0038390F" w:rsidRPr="00AA18C8" w:rsidRDefault="0038390F" w:rsidP="0038390F">
            <w:pPr>
              <w:pStyle w:val="ListParagraph"/>
              <w:numPr>
                <w:ilvl w:val="0"/>
                <w:numId w:val="3"/>
              </w:numPr>
              <w:rPr>
                <w:rFonts w:asciiTheme="minorHAnsi" w:hAnsiTheme="minorHAnsi" w:cstheme="minorHAnsi"/>
                <w:color w:val="000000" w:themeColor="text1"/>
                <w:sz w:val="24"/>
                <w:szCs w:val="24"/>
              </w:rPr>
            </w:pPr>
            <w:r w:rsidRPr="00AA18C8">
              <w:rPr>
                <w:rFonts w:asciiTheme="minorHAnsi" w:hAnsiTheme="minorHAnsi" w:cstheme="minorHAnsi"/>
                <w:color w:val="000000" w:themeColor="text1"/>
                <w:sz w:val="24"/>
                <w:szCs w:val="24"/>
              </w:rPr>
              <w:t>We a</w:t>
            </w:r>
            <w:r w:rsidR="00BB2175">
              <w:rPr>
                <w:rFonts w:asciiTheme="minorHAnsi" w:hAnsiTheme="minorHAnsi" w:cstheme="minorHAnsi"/>
                <w:color w:val="000000" w:themeColor="text1"/>
                <w:sz w:val="24"/>
                <w:szCs w:val="24"/>
              </w:rPr>
              <w:t>dh</w:t>
            </w:r>
            <w:r w:rsidRPr="00AA18C8">
              <w:rPr>
                <w:rFonts w:asciiTheme="minorHAnsi" w:hAnsiTheme="minorHAnsi" w:cstheme="minorHAnsi"/>
                <w:color w:val="000000" w:themeColor="text1"/>
                <w:sz w:val="24"/>
                <w:szCs w:val="24"/>
              </w:rPr>
              <w:t>ere to departmental policies and procedures</w:t>
            </w:r>
            <w:r w:rsidR="003549C6">
              <w:rPr>
                <w:rFonts w:asciiTheme="minorHAnsi" w:hAnsiTheme="minorHAnsi" w:cstheme="minorHAnsi"/>
                <w:color w:val="000000" w:themeColor="text1"/>
                <w:sz w:val="24"/>
                <w:szCs w:val="24"/>
              </w:rPr>
              <w:t>.</w:t>
            </w:r>
          </w:p>
          <w:p w14:paraId="3FEC1B80" w14:textId="5204A910" w:rsidR="0038390F" w:rsidRPr="00AA18C8" w:rsidRDefault="0038390F" w:rsidP="0038390F">
            <w:pPr>
              <w:pStyle w:val="ListParagraph"/>
              <w:numPr>
                <w:ilvl w:val="0"/>
                <w:numId w:val="3"/>
              </w:numPr>
              <w:rPr>
                <w:rFonts w:asciiTheme="minorHAnsi" w:hAnsiTheme="minorHAnsi" w:cstheme="minorHAnsi"/>
                <w:color w:val="000000" w:themeColor="text1"/>
                <w:sz w:val="24"/>
                <w:szCs w:val="24"/>
              </w:rPr>
            </w:pPr>
            <w:r w:rsidRPr="00AA18C8">
              <w:rPr>
                <w:rFonts w:asciiTheme="minorHAnsi" w:hAnsiTheme="minorHAnsi" w:cstheme="minorHAnsi"/>
                <w:color w:val="000000" w:themeColor="text1"/>
                <w:sz w:val="24"/>
                <w:szCs w:val="24"/>
              </w:rPr>
              <w:t xml:space="preserve">Absences followed up through </w:t>
            </w:r>
            <w:r w:rsidR="00EB7C2E">
              <w:rPr>
                <w:rFonts w:asciiTheme="minorHAnsi" w:hAnsiTheme="minorHAnsi" w:cstheme="minorHAnsi"/>
                <w:color w:val="000000" w:themeColor="text1"/>
                <w:sz w:val="24"/>
                <w:szCs w:val="24"/>
              </w:rPr>
              <w:t>termly</w:t>
            </w:r>
            <w:r w:rsidRPr="00AA18C8">
              <w:rPr>
                <w:rFonts w:asciiTheme="minorHAnsi" w:hAnsiTheme="minorHAnsi" w:cstheme="minorHAnsi"/>
                <w:color w:val="000000" w:themeColor="text1"/>
                <w:sz w:val="24"/>
                <w:szCs w:val="24"/>
              </w:rPr>
              <w:t xml:space="preserve"> INTEGRIS letters to parents requesting information</w:t>
            </w:r>
            <w:r w:rsidR="003549C6">
              <w:rPr>
                <w:rFonts w:asciiTheme="minorHAnsi" w:hAnsiTheme="minorHAnsi" w:cstheme="minorHAnsi"/>
                <w:color w:val="000000" w:themeColor="text1"/>
                <w:sz w:val="24"/>
                <w:szCs w:val="24"/>
              </w:rPr>
              <w:t>.</w:t>
            </w:r>
          </w:p>
          <w:p w14:paraId="5FE7C402" w14:textId="7EACEC5C" w:rsidR="0038390F" w:rsidRPr="00AA18C8" w:rsidRDefault="0038390F" w:rsidP="0038390F">
            <w:pPr>
              <w:pStyle w:val="ListParagraph"/>
              <w:numPr>
                <w:ilvl w:val="0"/>
                <w:numId w:val="3"/>
              </w:numPr>
              <w:rPr>
                <w:rFonts w:asciiTheme="minorHAnsi" w:hAnsiTheme="minorHAnsi" w:cstheme="minorHAnsi"/>
                <w:color w:val="000000" w:themeColor="text1"/>
                <w:sz w:val="24"/>
                <w:szCs w:val="24"/>
              </w:rPr>
            </w:pPr>
            <w:r w:rsidRPr="00AA18C8">
              <w:rPr>
                <w:rFonts w:asciiTheme="minorHAnsi" w:hAnsiTheme="minorHAnsi" w:cstheme="minorHAnsi"/>
                <w:color w:val="000000" w:themeColor="text1"/>
                <w:sz w:val="24"/>
                <w:szCs w:val="24"/>
              </w:rPr>
              <w:t>Informal notes are sent home from teachers asking for reasons for unexplained absences</w:t>
            </w:r>
            <w:r w:rsidR="003549C6">
              <w:rPr>
                <w:rFonts w:asciiTheme="minorHAnsi" w:hAnsiTheme="minorHAnsi" w:cstheme="minorHAnsi"/>
                <w:color w:val="000000" w:themeColor="text1"/>
                <w:sz w:val="24"/>
                <w:szCs w:val="24"/>
              </w:rPr>
              <w:t>.</w:t>
            </w:r>
          </w:p>
          <w:p w14:paraId="595757A4" w14:textId="74C14EDB" w:rsidR="0038390F" w:rsidRPr="00AA18C8" w:rsidRDefault="0038390F" w:rsidP="0038390F">
            <w:pPr>
              <w:pStyle w:val="ListParagraph"/>
              <w:numPr>
                <w:ilvl w:val="0"/>
                <w:numId w:val="3"/>
              </w:numPr>
              <w:rPr>
                <w:rFonts w:asciiTheme="minorHAnsi" w:hAnsiTheme="minorHAnsi" w:cstheme="minorHAnsi"/>
                <w:color w:val="000000" w:themeColor="text1"/>
                <w:sz w:val="24"/>
                <w:szCs w:val="24"/>
              </w:rPr>
            </w:pPr>
            <w:r w:rsidRPr="00AA18C8">
              <w:rPr>
                <w:rFonts w:asciiTheme="minorHAnsi" w:hAnsiTheme="minorHAnsi" w:cstheme="minorHAnsi"/>
                <w:color w:val="000000" w:themeColor="text1"/>
                <w:sz w:val="24"/>
                <w:szCs w:val="24"/>
              </w:rPr>
              <w:t xml:space="preserve">Letters sent to families of students with a moderate </w:t>
            </w:r>
            <w:r w:rsidR="00DD3010">
              <w:rPr>
                <w:rFonts w:asciiTheme="minorHAnsi" w:hAnsiTheme="minorHAnsi" w:cstheme="minorHAnsi"/>
                <w:color w:val="000000" w:themeColor="text1"/>
                <w:sz w:val="24"/>
                <w:szCs w:val="24"/>
              </w:rPr>
              <w:t>or</w:t>
            </w:r>
            <w:r w:rsidRPr="00AA18C8">
              <w:rPr>
                <w:rFonts w:asciiTheme="minorHAnsi" w:hAnsiTheme="minorHAnsi" w:cstheme="minorHAnsi"/>
                <w:color w:val="000000" w:themeColor="text1"/>
                <w:sz w:val="24"/>
                <w:szCs w:val="24"/>
              </w:rPr>
              <w:t xml:space="preserve"> severe at</w:t>
            </w:r>
            <w:r w:rsidR="003549C6">
              <w:rPr>
                <w:rFonts w:asciiTheme="minorHAnsi" w:hAnsiTheme="minorHAnsi" w:cstheme="minorHAnsi"/>
                <w:color w:val="000000" w:themeColor="text1"/>
                <w:sz w:val="24"/>
                <w:szCs w:val="24"/>
              </w:rPr>
              <w:t>-</w:t>
            </w:r>
            <w:r w:rsidRPr="00AA18C8">
              <w:rPr>
                <w:rFonts w:asciiTheme="minorHAnsi" w:hAnsiTheme="minorHAnsi" w:cstheme="minorHAnsi"/>
                <w:color w:val="000000" w:themeColor="text1"/>
                <w:sz w:val="24"/>
                <w:szCs w:val="24"/>
              </w:rPr>
              <w:t>risk attendance rate</w:t>
            </w:r>
            <w:r w:rsidR="003549C6">
              <w:rPr>
                <w:rFonts w:asciiTheme="minorHAnsi" w:hAnsiTheme="minorHAnsi" w:cstheme="minorHAnsi"/>
                <w:color w:val="000000" w:themeColor="text1"/>
                <w:sz w:val="24"/>
                <w:szCs w:val="24"/>
              </w:rPr>
              <w:t>.</w:t>
            </w:r>
          </w:p>
          <w:p w14:paraId="06CA2365" w14:textId="243D40E3" w:rsidR="0038390F" w:rsidRPr="00AA18C8" w:rsidRDefault="0038390F" w:rsidP="0038390F">
            <w:pPr>
              <w:pStyle w:val="ListParagraph"/>
              <w:numPr>
                <w:ilvl w:val="0"/>
                <w:numId w:val="3"/>
              </w:numPr>
              <w:rPr>
                <w:rFonts w:asciiTheme="minorHAnsi" w:hAnsiTheme="minorHAnsi" w:cstheme="minorHAnsi"/>
                <w:color w:val="000000" w:themeColor="text1"/>
                <w:sz w:val="24"/>
                <w:szCs w:val="24"/>
              </w:rPr>
            </w:pPr>
            <w:r w:rsidRPr="00AA18C8">
              <w:rPr>
                <w:rFonts w:asciiTheme="minorHAnsi" w:hAnsiTheme="minorHAnsi" w:cstheme="minorHAnsi"/>
                <w:color w:val="000000" w:themeColor="text1"/>
                <w:sz w:val="24"/>
                <w:szCs w:val="24"/>
              </w:rPr>
              <w:t>Our Aboriginal Islander Education Officer (AIEO) supports Aboriginal students and families by providing 1:1 student sessions, having discussions with parents/carers and assisting with welfare needs as they arise</w:t>
            </w:r>
            <w:r w:rsidR="00EB7C2E">
              <w:rPr>
                <w:rFonts w:asciiTheme="minorHAnsi" w:hAnsiTheme="minorHAnsi" w:cstheme="minorHAnsi"/>
                <w:color w:val="000000" w:themeColor="text1"/>
                <w:sz w:val="24"/>
                <w:szCs w:val="24"/>
              </w:rPr>
              <w:t>.</w:t>
            </w:r>
          </w:p>
          <w:p w14:paraId="13BC93FD" w14:textId="5BB59B12" w:rsidR="0038390F" w:rsidRPr="00AA18C8" w:rsidRDefault="0038390F" w:rsidP="0038390F">
            <w:pPr>
              <w:pStyle w:val="ListParagraph"/>
              <w:numPr>
                <w:ilvl w:val="0"/>
                <w:numId w:val="3"/>
              </w:numPr>
              <w:rPr>
                <w:rFonts w:asciiTheme="minorHAnsi" w:hAnsiTheme="minorHAnsi" w:cstheme="minorHAnsi"/>
                <w:color w:val="000000" w:themeColor="text1"/>
                <w:sz w:val="24"/>
                <w:szCs w:val="24"/>
              </w:rPr>
            </w:pPr>
            <w:r w:rsidRPr="00AA18C8">
              <w:rPr>
                <w:rFonts w:asciiTheme="minorHAnsi" w:hAnsiTheme="minorHAnsi" w:cstheme="minorHAnsi"/>
                <w:color w:val="000000" w:themeColor="text1"/>
                <w:sz w:val="24"/>
                <w:szCs w:val="24"/>
              </w:rPr>
              <w:t xml:space="preserve">Our </w:t>
            </w:r>
            <w:r w:rsidR="00F26DFD">
              <w:rPr>
                <w:rFonts w:asciiTheme="minorHAnsi" w:hAnsiTheme="minorHAnsi" w:cstheme="minorHAnsi"/>
                <w:color w:val="000000" w:themeColor="text1"/>
                <w:sz w:val="24"/>
                <w:szCs w:val="24"/>
              </w:rPr>
              <w:t>s</w:t>
            </w:r>
            <w:r w:rsidRPr="00AA18C8">
              <w:rPr>
                <w:rFonts w:asciiTheme="minorHAnsi" w:hAnsiTheme="minorHAnsi" w:cstheme="minorHAnsi"/>
                <w:color w:val="000000" w:themeColor="text1"/>
                <w:sz w:val="24"/>
                <w:szCs w:val="24"/>
              </w:rPr>
              <w:t>chool Chaplain supports students and their families by providing 1:1 student sessions, having discussions with parents/carers and assisting with welfare needs as they arise</w:t>
            </w:r>
            <w:r w:rsidR="003549C6">
              <w:rPr>
                <w:rFonts w:asciiTheme="minorHAnsi" w:hAnsiTheme="minorHAnsi" w:cstheme="minorHAnsi"/>
                <w:color w:val="000000" w:themeColor="text1"/>
                <w:sz w:val="24"/>
                <w:szCs w:val="24"/>
              </w:rPr>
              <w:t>.</w:t>
            </w:r>
          </w:p>
          <w:p w14:paraId="44861086" w14:textId="71442161" w:rsidR="0038390F" w:rsidRPr="00AA18C8" w:rsidRDefault="0038390F" w:rsidP="0038390F">
            <w:pPr>
              <w:pStyle w:val="ListParagraph"/>
              <w:numPr>
                <w:ilvl w:val="0"/>
                <w:numId w:val="3"/>
              </w:numPr>
              <w:rPr>
                <w:rFonts w:asciiTheme="minorHAnsi" w:hAnsiTheme="minorHAnsi" w:cstheme="minorHAnsi"/>
                <w:color w:val="000000" w:themeColor="text1"/>
                <w:sz w:val="24"/>
                <w:szCs w:val="24"/>
              </w:rPr>
            </w:pPr>
            <w:r w:rsidRPr="00AA18C8">
              <w:rPr>
                <w:rFonts w:asciiTheme="minorHAnsi" w:hAnsiTheme="minorHAnsi" w:cstheme="minorHAnsi"/>
                <w:color w:val="000000" w:themeColor="text1"/>
                <w:sz w:val="24"/>
                <w:szCs w:val="24"/>
              </w:rPr>
              <w:t xml:space="preserve">Meetings with families of students with a moderate </w:t>
            </w:r>
            <w:r w:rsidR="00DD3010">
              <w:rPr>
                <w:rFonts w:asciiTheme="minorHAnsi" w:hAnsiTheme="minorHAnsi" w:cstheme="minorHAnsi"/>
                <w:color w:val="000000" w:themeColor="text1"/>
                <w:sz w:val="24"/>
                <w:szCs w:val="24"/>
              </w:rPr>
              <w:t>or</w:t>
            </w:r>
            <w:r w:rsidRPr="00AA18C8">
              <w:rPr>
                <w:rFonts w:asciiTheme="minorHAnsi" w:hAnsiTheme="minorHAnsi" w:cstheme="minorHAnsi"/>
                <w:color w:val="000000" w:themeColor="text1"/>
                <w:sz w:val="24"/>
                <w:szCs w:val="24"/>
              </w:rPr>
              <w:t xml:space="preserve"> severe at</w:t>
            </w:r>
            <w:r w:rsidR="003549C6">
              <w:rPr>
                <w:rFonts w:asciiTheme="minorHAnsi" w:hAnsiTheme="minorHAnsi" w:cstheme="minorHAnsi"/>
                <w:color w:val="000000" w:themeColor="text1"/>
                <w:sz w:val="24"/>
                <w:szCs w:val="24"/>
              </w:rPr>
              <w:t>-</w:t>
            </w:r>
            <w:r w:rsidRPr="00AA18C8">
              <w:rPr>
                <w:rFonts w:asciiTheme="minorHAnsi" w:hAnsiTheme="minorHAnsi" w:cstheme="minorHAnsi"/>
                <w:color w:val="000000" w:themeColor="text1"/>
                <w:sz w:val="24"/>
                <w:szCs w:val="24"/>
              </w:rPr>
              <w:t xml:space="preserve">risk attendance rate after </w:t>
            </w:r>
            <w:r w:rsidR="00EB7C2E">
              <w:rPr>
                <w:rFonts w:asciiTheme="minorHAnsi" w:hAnsiTheme="minorHAnsi" w:cstheme="minorHAnsi"/>
                <w:color w:val="000000" w:themeColor="text1"/>
                <w:sz w:val="24"/>
                <w:szCs w:val="24"/>
              </w:rPr>
              <w:t>a</w:t>
            </w:r>
            <w:r w:rsidRPr="00AA18C8">
              <w:rPr>
                <w:rFonts w:asciiTheme="minorHAnsi" w:hAnsiTheme="minorHAnsi" w:cstheme="minorHAnsi"/>
                <w:color w:val="000000" w:themeColor="text1"/>
                <w:sz w:val="24"/>
                <w:szCs w:val="24"/>
              </w:rPr>
              <w:t xml:space="preserve"> second </w:t>
            </w:r>
            <w:r w:rsidR="00EB7C2E">
              <w:rPr>
                <w:rFonts w:asciiTheme="minorHAnsi" w:hAnsiTheme="minorHAnsi" w:cstheme="minorHAnsi"/>
                <w:color w:val="000000" w:themeColor="text1"/>
                <w:sz w:val="24"/>
                <w:szCs w:val="24"/>
              </w:rPr>
              <w:t>attendance letter has been</w:t>
            </w:r>
            <w:r w:rsidRPr="00AA18C8">
              <w:rPr>
                <w:rFonts w:asciiTheme="minorHAnsi" w:hAnsiTheme="minorHAnsi" w:cstheme="minorHAnsi"/>
                <w:color w:val="000000" w:themeColor="text1"/>
                <w:sz w:val="24"/>
                <w:szCs w:val="24"/>
              </w:rPr>
              <w:t xml:space="preserve"> sent</w:t>
            </w:r>
            <w:r w:rsidR="003549C6" w:rsidRPr="00AA18C8">
              <w:rPr>
                <w:rFonts w:asciiTheme="minorHAnsi" w:hAnsiTheme="minorHAnsi" w:cstheme="minorHAnsi"/>
                <w:color w:val="000000" w:themeColor="text1"/>
                <w:sz w:val="24"/>
                <w:szCs w:val="24"/>
              </w:rPr>
              <w:t>.</w:t>
            </w:r>
          </w:p>
          <w:p w14:paraId="6634C6AF" w14:textId="448C2DF5" w:rsidR="0038390F" w:rsidRPr="00AA18C8" w:rsidRDefault="0038390F" w:rsidP="0038390F">
            <w:pPr>
              <w:pStyle w:val="ListParagraph"/>
              <w:numPr>
                <w:ilvl w:val="0"/>
                <w:numId w:val="3"/>
              </w:numPr>
              <w:rPr>
                <w:rFonts w:asciiTheme="minorHAnsi" w:hAnsiTheme="minorHAnsi" w:cstheme="minorHAnsi"/>
                <w:color w:val="000000" w:themeColor="text1"/>
                <w:sz w:val="24"/>
                <w:szCs w:val="24"/>
              </w:rPr>
            </w:pPr>
            <w:r w:rsidRPr="00AA18C8">
              <w:rPr>
                <w:rFonts w:asciiTheme="minorHAnsi" w:hAnsiTheme="minorHAnsi" w:cstheme="minorHAnsi"/>
                <w:color w:val="000000" w:themeColor="text1"/>
                <w:sz w:val="24"/>
                <w:szCs w:val="24"/>
              </w:rPr>
              <w:t xml:space="preserve">Attendance improvement plans are created, in conjunction with families of students with severe </w:t>
            </w:r>
            <w:r w:rsidR="00F26DFD" w:rsidRPr="00AA18C8">
              <w:rPr>
                <w:rFonts w:asciiTheme="minorHAnsi" w:hAnsiTheme="minorHAnsi" w:cstheme="minorHAnsi"/>
                <w:color w:val="000000" w:themeColor="text1"/>
                <w:sz w:val="24"/>
                <w:szCs w:val="24"/>
              </w:rPr>
              <w:t>at-risk</w:t>
            </w:r>
            <w:r w:rsidRPr="00AA18C8">
              <w:rPr>
                <w:rFonts w:asciiTheme="minorHAnsi" w:hAnsiTheme="minorHAnsi" w:cstheme="minorHAnsi"/>
                <w:color w:val="000000" w:themeColor="text1"/>
                <w:sz w:val="24"/>
                <w:szCs w:val="24"/>
              </w:rPr>
              <w:t xml:space="preserve"> attendance rates</w:t>
            </w:r>
            <w:r w:rsidR="003549C6" w:rsidRPr="00AA18C8">
              <w:rPr>
                <w:rFonts w:asciiTheme="minorHAnsi" w:hAnsiTheme="minorHAnsi" w:cstheme="minorHAnsi"/>
                <w:color w:val="000000" w:themeColor="text1"/>
                <w:sz w:val="24"/>
                <w:szCs w:val="24"/>
              </w:rPr>
              <w:t>.</w:t>
            </w:r>
          </w:p>
          <w:p w14:paraId="45B8C255" w14:textId="6DAD345B" w:rsidR="00FD4A8F" w:rsidRPr="00AA18C8" w:rsidRDefault="003549C6" w:rsidP="0038390F">
            <w:pPr>
              <w:pStyle w:val="ListParagraph"/>
              <w:numPr>
                <w:ilvl w:val="0"/>
                <w:numId w:val="3"/>
              </w:numP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Home visits </w:t>
            </w:r>
            <w:r w:rsidR="00EB7C2E">
              <w:rPr>
                <w:rFonts w:asciiTheme="minorHAnsi" w:hAnsiTheme="minorHAnsi" w:cstheme="minorHAnsi"/>
                <w:color w:val="000000" w:themeColor="text1"/>
                <w:sz w:val="24"/>
                <w:szCs w:val="24"/>
              </w:rPr>
              <w:t xml:space="preserve">are undertaken by the Deputy Principal, Chaplain or AIEO with </w:t>
            </w:r>
            <w:r>
              <w:rPr>
                <w:rFonts w:asciiTheme="minorHAnsi" w:hAnsiTheme="minorHAnsi" w:cstheme="minorHAnsi"/>
                <w:color w:val="000000" w:themeColor="text1"/>
                <w:sz w:val="24"/>
                <w:szCs w:val="24"/>
              </w:rPr>
              <w:t xml:space="preserve">the Attendance officer at the South </w:t>
            </w:r>
            <w:r w:rsidR="00EB7C2E">
              <w:rPr>
                <w:rFonts w:asciiTheme="minorHAnsi" w:hAnsiTheme="minorHAnsi" w:cstheme="minorHAnsi"/>
                <w:color w:val="000000" w:themeColor="text1"/>
                <w:sz w:val="24"/>
                <w:szCs w:val="24"/>
              </w:rPr>
              <w:t>Me</w:t>
            </w:r>
            <w:r>
              <w:rPr>
                <w:rFonts w:asciiTheme="minorHAnsi" w:hAnsiTheme="minorHAnsi" w:cstheme="minorHAnsi"/>
                <w:color w:val="000000" w:themeColor="text1"/>
                <w:sz w:val="24"/>
                <w:szCs w:val="24"/>
              </w:rPr>
              <w:t>tropolitan Office.</w:t>
            </w:r>
          </w:p>
        </w:tc>
      </w:tr>
      <w:bookmarkEnd w:id="1"/>
    </w:tbl>
    <w:p w14:paraId="076143E1" w14:textId="1511929B" w:rsidR="00FD4A8F" w:rsidRDefault="00FD4A8F" w:rsidP="00FD4A8F"/>
    <w:p w14:paraId="5E32044C" w14:textId="77777777" w:rsidR="003A5F9F" w:rsidRDefault="003A5F9F" w:rsidP="00FD4A8F"/>
    <w:p w14:paraId="10674907" w14:textId="77777777" w:rsidR="00D2213B" w:rsidRDefault="00C91ECD" w:rsidP="00D2213B">
      <w:pPr>
        <w:jc w:val="center"/>
        <w:rPr>
          <w:rFonts w:asciiTheme="majorHAnsi" w:hAnsiTheme="majorHAnsi" w:cstheme="majorHAnsi"/>
          <w:b/>
          <w:bCs/>
          <w:sz w:val="36"/>
          <w:szCs w:val="36"/>
          <w:u w:val="single"/>
        </w:rPr>
      </w:pPr>
      <w:r>
        <w:rPr>
          <w:noProof/>
        </w:rPr>
        <w:drawing>
          <wp:inline distT="0" distB="0" distL="0" distR="0" wp14:anchorId="15549189" wp14:editId="49F61BCB">
            <wp:extent cx="3666004" cy="51530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87353" cy="5183033"/>
                    </a:xfrm>
                    <a:prstGeom prst="rect">
                      <a:avLst/>
                    </a:prstGeom>
                  </pic:spPr>
                </pic:pic>
              </a:graphicData>
            </a:graphic>
          </wp:inline>
        </w:drawing>
      </w:r>
    </w:p>
    <w:p w14:paraId="32FCB800" w14:textId="77777777" w:rsidR="00800FCE" w:rsidRPr="0073145C" w:rsidRDefault="00800FCE" w:rsidP="00800FCE">
      <w:pPr>
        <w:pStyle w:val="Header"/>
        <w:rPr>
          <w:rFonts w:asciiTheme="majorHAnsi" w:hAnsiTheme="majorHAnsi" w:cstheme="majorHAnsi"/>
          <w:b/>
          <w:bCs/>
        </w:rPr>
      </w:pPr>
      <w:r w:rsidRPr="0073145C">
        <w:rPr>
          <w:rFonts w:asciiTheme="majorHAnsi" w:hAnsiTheme="majorHAnsi" w:cstheme="majorHAnsi"/>
          <w:b/>
          <w:bCs/>
          <w:sz w:val="36"/>
          <w:szCs w:val="36"/>
        </w:rPr>
        <w:lastRenderedPageBreak/>
        <w:t>Student Achievement and Progress Data</w:t>
      </w:r>
    </w:p>
    <w:p w14:paraId="242B93DF" w14:textId="45E01C5A" w:rsidR="00800FCE" w:rsidRPr="007F6AE2" w:rsidRDefault="00800FCE" w:rsidP="00800FCE">
      <w:pPr>
        <w:pStyle w:val="Header"/>
        <w:rPr>
          <w:rFonts w:asciiTheme="majorHAnsi" w:hAnsiTheme="majorHAnsi" w:cstheme="majorHAnsi"/>
        </w:rPr>
      </w:pPr>
      <w:r>
        <w:rPr>
          <w:rFonts w:asciiTheme="majorHAnsi" w:hAnsiTheme="majorHAnsi" w:cstheme="majorHAnsi"/>
        </w:rPr>
        <w:t>__________________________________________________________________________________</w:t>
      </w:r>
      <w:r w:rsidR="006C7C8E">
        <w:rPr>
          <w:rFonts w:asciiTheme="majorHAnsi" w:hAnsiTheme="majorHAnsi" w:cstheme="majorHAnsi"/>
        </w:rPr>
        <w:t>_________ 7</w:t>
      </w:r>
    </w:p>
    <w:p w14:paraId="36D48A82" w14:textId="77777777" w:rsidR="00800FCE" w:rsidRPr="00F7038C" w:rsidRDefault="00800FCE" w:rsidP="00800FCE">
      <w:pPr>
        <w:pStyle w:val="ListParagraph"/>
        <w:spacing w:line="259" w:lineRule="auto"/>
        <w:ind w:left="0" w:firstLine="0"/>
        <w:contextualSpacing/>
        <w:jc w:val="both"/>
        <w:rPr>
          <w:szCs w:val="22"/>
        </w:rPr>
      </w:pPr>
      <w:r w:rsidRPr="00F7038C">
        <w:rPr>
          <w:b/>
          <w:szCs w:val="22"/>
        </w:rPr>
        <w:t>In 202</w:t>
      </w:r>
      <w:r>
        <w:rPr>
          <w:b/>
          <w:szCs w:val="22"/>
        </w:rPr>
        <w:t>4</w:t>
      </w:r>
      <w:r w:rsidRPr="00F7038C">
        <w:rPr>
          <w:b/>
          <w:szCs w:val="22"/>
        </w:rPr>
        <w:t xml:space="preserve">, we </w:t>
      </w:r>
      <w:r>
        <w:rPr>
          <w:b/>
          <w:szCs w:val="22"/>
        </w:rPr>
        <w:t>followed the goals of</w:t>
      </w:r>
      <w:r w:rsidRPr="00F7038C">
        <w:rPr>
          <w:b/>
          <w:szCs w:val="22"/>
        </w:rPr>
        <w:t xml:space="preserve"> our 2023-2025 Business plan. In this plan, we identified Student Achievement and Progress Targets that we would like to achieve over the course of the 3 years.</w:t>
      </w:r>
    </w:p>
    <w:p w14:paraId="12D2756C" w14:textId="77777777" w:rsidR="00800FCE" w:rsidRPr="00F7038C" w:rsidRDefault="00800FCE" w:rsidP="00800FCE">
      <w:pPr>
        <w:spacing w:after="0"/>
        <w:jc w:val="both"/>
        <w:rPr>
          <w:rFonts w:ascii="Arial" w:hAnsi="Arial" w:cs="Arial"/>
        </w:rPr>
      </w:pPr>
    </w:p>
    <w:p w14:paraId="2EEF5BB2" w14:textId="77777777" w:rsidR="00800FCE" w:rsidRPr="00F7038C" w:rsidRDefault="00800FCE" w:rsidP="00800FCE">
      <w:pPr>
        <w:spacing w:after="0"/>
        <w:jc w:val="both"/>
        <w:rPr>
          <w:rFonts w:ascii="Arial" w:hAnsi="Arial" w:cs="Arial"/>
        </w:rPr>
      </w:pPr>
      <w:r w:rsidRPr="00F7038C">
        <w:rPr>
          <w:rFonts w:ascii="Arial" w:hAnsi="Arial" w:cs="Arial"/>
        </w:rPr>
        <w:t>In 202</w:t>
      </w:r>
      <w:r>
        <w:rPr>
          <w:rFonts w:ascii="Arial" w:hAnsi="Arial" w:cs="Arial"/>
        </w:rPr>
        <w:t>4</w:t>
      </w:r>
      <w:r w:rsidRPr="00F7038C">
        <w:rPr>
          <w:rFonts w:ascii="Arial" w:hAnsi="Arial" w:cs="Arial"/>
        </w:rPr>
        <w:t>, a range of formalised testing was used to complement class progress testing.</w:t>
      </w:r>
    </w:p>
    <w:p w14:paraId="2F9D7CA1" w14:textId="77777777" w:rsidR="00800FCE" w:rsidRPr="00F7038C" w:rsidRDefault="00800FCE" w:rsidP="00800FCE">
      <w:pPr>
        <w:pStyle w:val="ListParagraph"/>
        <w:numPr>
          <w:ilvl w:val="0"/>
          <w:numId w:val="26"/>
        </w:numPr>
        <w:spacing w:line="259" w:lineRule="auto"/>
        <w:contextualSpacing/>
        <w:jc w:val="both"/>
        <w:rPr>
          <w:szCs w:val="22"/>
        </w:rPr>
      </w:pPr>
      <w:r w:rsidRPr="00F7038C">
        <w:rPr>
          <w:szCs w:val="22"/>
        </w:rPr>
        <w:t xml:space="preserve">NAPLAN testing for </w:t>
      </w:r>
      <w:r>
        <w:rPr>
          <w:szCs w:val="22"/>
        </w:rPr>
        <w:t>March</w:t>
      </w:r>
      <w:r w:rsidRPr="00F7038C">
        <w:rPr>
          <w:szCs w:val="22"/>
        </w:rPr>
        <w:t xml:space="preserve"> – Year 3 and Year 5.</w:t>
      </w:r>
    </w:p>
    <w:p w14:paraId="47C2F279" w14:textId="77777777" w:rsidR="00800FCE" w:rsidRPr="00F7038C" w:rsidRDefault="00800FCE" w:rsidP="00800FCE">
      <w:pPr>
        <w:pStyle w:val="ListParagraph"/>
        <w:numPr>
          <w:ilvl w:val="0"/>
          <w:numId w:val="26"/>
        </w:numPr>
        <w:contextualSpacing/>
        <w:jc w:val="both"/>
        <w:rPr>
          <w:szCs w:val="22"/>
        </w:rPr>
      </w:pPr>
      <w:r w:rsidRPr="00F7038C">
        <w:rPr>
          <w:szCs w:val="22"/>
        </w:rPr>
        <w:t>PATS testing across Maths</w:t>
      </w:r>
      <w:r>
        <w:rPr>
          <w:szCs w:val="22"/>
        </w:rPr>
        <w:t>,</w:t>
      </w:r>
      <w:r w:rsidRPr="00F7038C">
        <w:rPr>
          <w:szCs w:val="22"/>
        </w:rPr>
        <w:t xml:space="preserve"> </w:t>
      </w:r>
      <w:r>
        <w:rPr>
          <w:szCs w:val="22"/>
        </w:rPr>
        <w:t xml:space="preserve">Reading, </w:t>
      </w:r>
      <w:r w:rsidRPr="00F7038C">
        <w:rPr>
          <w:szCs w:val="22"/>
        </w:rPr>
        <w:t>Science and Grammar/Punctuation – Years 3-6</w:t>
      </w:r>
    </w:p>
    <w:p w14:paraId="1CDCD876" w14:textId="77777777" w:rsidR="00800FCE" w:rsidRPr="00F7038C" w:rsidRDefault="00800FCE" w:rsidP="00800FCE">
      <w:pPr>
        <w:pStyle w:val="ListParagraph"/>
        <w:numPr>
          <w:ilvl w:val="0"/>
          <w:numId w:val="26"/>
        </w:numPr>
        <w:spacing w:line="259" w:lineRule="auto"/>
        <w:contextualSpacing/>
        <w:jc w:val="both"/>
        <w:rPr>
          <w:szCs w:val="22"/>
        </w:rPr>
      </w:pPr>
      <w:r w:rsidRPr="00F7038C">
        <w:rPr>
          <w:szCs w:val="22"/>
        </w:rPr>
        <w:t xml:space="preserve">MOTIF DIST assessment for February and </w:t>
      </w:r>
      <w:r>
        <w:rPr>
          <w:szCs w:val="22"/>
        </w:rPr>
        <w:t>August</w:t>
      </w:r>
      <w:r w:rsidRPr="00F7038C">
        <w:rPr>
          <w:szCs w:val="22"/>
        </w:rPr>
        <w:t xml:space="preserve"> – </w:t>
      </w:r>
      <w:r>
        <w:rPr>
          <w:szCs w:val="22"/>
        </w:rPr>
        <w:t>Pre-primary</w:t>
      </w:r>
      <w:r w:rsidRPr="00F7038C">
        <w:rPr>
          <w:szCs w:val="22"/>
        </w:rPr>
        <w:t xml:space="preserve"> – Year 2.</w:t>
      </w:r>
    </w:p>
    <w:p w14:paraId="5F68EBCD" w14:textId="77777777" w:rsidR="00800FCE" w:rsidRPr="00F7038C" w:rsidRDefault="00800FCE" w:rsidP="00800FCE">
      <w:pPr>
        <w:pStyle w:val="ListParagraph"/>
        <w:numPr>
          <w:ilvl w:val="0"/>
          <w:numId w:val="26"/>
        </w:numPr>
        <w:spacing w:line="259" w:lineRule="auto"/>
        <w:contextualSpacing/>
        <w:jc w:val="both"/>
        <w:rPr>
          <w:szCs w:val="22"/>
        </w:rPr>
      </w:pPr>
      <w:r w:rsidRPr="00F7038C">
        <w:rPr>
          <w:szCs w:val="22"/>
        </w:rPr>
        <w:t>On</w:t>
      </w:r>
      <w:r>
        <w:rPr>
          <w:szCs w:val="22"/>
        </w:rPr>
        <w:t xml:space="preserve"> </w:t>
      </w:r>
      <w:r w:rsidRPr="00F7038C">
        <w:rPr>
          <w:szCs w:val="22"/>
        </w:rPr>
        <w:t xml:space="preserve">Entry testing for February – </w:t>
      </w:r>
      <w:r>
        <w:rPr>
          <w:szCs w:val="22"/>
        </w:rPr>
        <w:t>Pre-primary</w:t>
      </w:r>
      <w:r w:rsidRPr="00F7038C">
        <w:rPr>
          <w:szCs w:val="22"/>
        </w:rPr>
        <w:t xml:space="preserve"> – Year 1</w:t>
      </w:r>
      <w:r>
        <w:rPr>
          <w:szCs w:val="22"/>
        </w:rPr>
        <w:t xml:space="preserve"> (selected cohort)</w:t>
      </w:r>
      <w:r w:rsidRPr="00F7038C">
        <w:rPr>
          <w:szCs w:val="22"/>
        </w:rPr>
        <w:t>.</w:t>
      </w:r>
    </w:p>
    <w:p w14:paraId="572AF582" w14:textId="55B832D8" w:rsidR="00800FCE" w:rsidRPr="00F7038C" w:rsidRDefault="00800FCE" w:rsidP="00800FCE">
      <w:pPr>
        <w:pStyle w:val="ListParagraph"/>
        <w:numPr>
          <w:ilvl w:val="0"/>
          <w:numId w:val="26"/>
        </w:numPr>
        <w:spacing w:line="259" w:lineRule="auto"/>
        <w:contextualSpacing/>
        <w:jc w:val="both"/>
        <w:rPr>
          <w:szCs w:val="22"/>
        </w:rPr>
      </w:pPr>
      <w:proofErr w:type="spellStart"/>
      <w:r w:rsidRPr="00F7038C">
        <w:rPr>
          <w:szCs w:val="22"/>
        </w:rPr>
        <w:t>DiBELS</w:t>
      </w:r>
      <w:proofErr w:type="spellEnd"/>
      <w:r w:rsidRPr="00F7038C">
        <w:rPr>
          <w:szCs w:val="22"/>
        </w:rPr>
        <w:t xml:space="preserve"> testing for Year </w:t>
      </w:r>
      <w:r>
        <w:rPr>
          <w:szCs w:val="22"/>
        </w:rPr>
        <w:t xml:space="preserve">1 and </w:t>
      </w:r>
      <w:r w:rsidRPr="00F7038C">
        <w:rPr>
          <w:szCs w:val="22"/>
        </w:rPr>
        <w:t>2.</w:t>
      </w:r>
    </w:p>
    <w:p w14:paraId="2619547E" w14:textId="77777777" w:rsidR="00800FCE" w:rsidRPr="00F7038C" w:rsidRDefault="00800FCE" w:rsidP="00800FCE">
      <w:pPr>
        <w:contextualSpacing/>
        <w:jc w:val="both"/>
        <w:rPr>
          <w:rFonts w:ascii="Arial" w:hAnsi="Arial" w:cs="Arial"/>
        </w:rPr>
      </w:pPr>
    </w:p>
    <w:p w14:paraId="34CB3E91" w14:textId="77777777" w:rsidR="00800FCE" w:rsidRPr="005F66E9" w:rsidRDefault="00800FCE" w:rsidP="00800FCE">
      <w:pPr>
        <w:contextualSpacing/>
        <w:jc w:val="both"/>
        <w:rPr>
          <w:rFonts w:ascii="Arial" w:hAnsi="Arial" w:cs="Arial"/>
          <w:b/>
          <w:bCs/>
          <w:u w:val="single"/>
        </w:rPr>
      </w:pPr>
      <w:r w:rsidRPr="005F66E9">
        <w:rPr>
          <w:rFonts w:ascii="Arial" w:hAnsi="Arial" w:cs="Arial"/>
          <w:b/>
          <w:bCs/>
          <w:color w:val="000000" w:themeColor="text1"/>
          <w:u w:val="single"/>
        </w:rPr>
        <w:t>NAPLAN (</w:t>
      </w:r>
      <w:r w:rsidRPr="005F66E9">
        <w:rPr>
          <w:rFonts w:ascii="Arial" w:hAnsi="Arial" w:cs="Arial"/>
          <w:b/>
          <w:bCs/>
          <w:color w:val="1F1F11"/>
          <w:u w:val="single"/>
          <w:shd w:val="clear" w:color="auto" w:fill="FFFFFF"/>
        </w:rPr>
        <w:t>National Assessment Program – Literacy and Numeracy)</w:t>
      </w:r>
    </w:p>
    <w:p w14:paraId="742BFD84" w14:textId="77777777" w:rsidR="00800FCE" w:rsidRPr="00F7038C" w:rsidRDefault="00800FCE" w:rsidP="00800FCE">
      <w:pPr>
        <w:jc w:val="both"/>
        <w:rPr>
          <w:rFonts w:ascii="Arial" w:hAnsi="Arial" w:cs="Arial"/>
          <w:b/>
        </w:rPr>
      </w:pPr>
      <w:r w:rsidRPr="00F7038C">
        <w:rPr>
          <w:rFonts w:ascii="Arial" w:hAnsi="Arial" w:cs="Arial"/>
          <w:b/>
        </w:rPr>
        <w:t>In 202</w:t>
      </w:r>
      <w:r>
        <w:rPr>
          <w:rFonts w:ascii="Arial" w:hAnsi="Arial" w:cs="Arial"/>
          <w:b/>
        </w:rPr>
        <w:t>4</w:t>
      </w:r>
      <w:r w:rsidRPr="00F7038C">
        <w:rPr>
          <w:rFonts w:ascii="Arial" w:hAnsi="Arial" w:cs="Arial"/>
          <w:b/>
        </w:rPr>
        <w:t>, the way in which individual student achievement was reported changed. Students were reported as meeting one of 4 proficiency levels:</w:t>
      </w:r>
    </w:p>
    <w:p w14:paraId="56A99DAC" w14:textId="77777777" w:rsidR="00800FCE" w:rsidRPr="00F933C7" w:rsidRDefault="00800FCE" w:rsidP="00800FCE">
      <w:pPr>
        <w:numPr>
          <w:ilvl w:val="0"/>
          <w:numId w:val="25"/>
        </w:numPr>
        <w:shd w:val="clear" w:color="auto" w:fill="FFFFFF"/>
        <w:spacing w:before="100" w:beforeAutospacing="1" w:after="100" w:afterAutospacing="1" w:line="240" w:lineRule="auto"/>
        <w:rPr>
          <w:rFonts w:ascii="Arial" w:eastAsia="Times New Roman" w:hAnsi="Arial" w:cs="Arial"/>
          <w:color w:val="1F1F11"/>
          <w:lang w:eastAsia="en-AU"/>
        </w:rPr>
      </w:pPr>
      <w:r w:rsidRPr="00F933C7">
        <w:rPr>
          <w:rFonts w:ascii="Arial" w:eastAsia="Times New Roman" w:hAnsi="Arial" w:cs="Arial"/>
          <w:b/>
          <w:bCs/>
          <w:color w:val="1F1F11"/>
          <w:lang w:eastAsia="en-AU"/>
        </w:rPr>
        <w:t>Exceeding</w:t>
      </w:r>
      <w:r w:rsidRPr="00F933C7">
        <w:rPr>
          <w:rFonts w:ascii="Arial" w:eastAsia="Times New Roman" w:hAnsi="Arial" w:cs="Arial"/>
          <w:color w:val="1F1F11"/>
          <w:lang w:eastAsia="en-AU"/>
        </w:rPr>
        <w:t>: the student’s result exceeds expectations at the time of testing. </w:t>
      </w:r>
    </w:p>
    <w:p w14:paraId="4412BEE7" w14:textId="77777777" w:rsidR="00800FCE" w:rsidRPr="00F933C7" w:rsidRDefault="00800FCE" w:rsidP="00800FCE">
      <w:pPr>
        <w:numPr>
          <w:ilvl w:val="0"/>
          <w:numId w:val="25"/>
        </w:numPr>
        <w:shd w:val="clear" w:color="auto" w:fill="FFFFFF"/>
        <w:spacing w:before="100" w:beforeAutospacing="1" w:after="100" w:afterAutospacing="1" w:line="240" w:lineRule="auto"/>
        <w:rPr>
          <w:rFonts w:ascii="Arial" w:eastAsia="Times New Roman" w:hAnsi="Arial" w:cs="Arial"/>
          <w:color w:val="1F1F11"/>
          <w:lang w:eastAsia="en-AU"/>
        </w:rPr>
      </w:pPr>
      <w:r w:rsidRPr="00F933C7">
        <w:rPr>
          <w:rFonts w:ascii="Arial" w:eastAsia="Times New Roman" w:hAnsi="Arial" w:cs="Arial"/>
          <w:b/>
          <w:bCs/>
          <w:color w:val="1F1F11"/>
          <w:lang w:eastAsia="en-AU"/>
        </w:rPr>
        <w:t>Strong</w:t>
      </w:r>
      <w:r w:rsidRPr="00F933C7">
        <w:rPr>
          <w:rFonts w:ascii="Arial" w:eastAsia="Times New Roman" w:hAnsi="Arial" w:cs="Arial"/>
          <w:color w:val="1F1F11"/>
          <w:lang w:eastAsia="en-AU"/>
        </w:rPr>
        <w:t>: the student’s result meets challenging but reasonable expectations at the time of testing. </w:t>
      </w:r>
    </w:p>
    <w:p w14:paraId="1E328195" w14:textId="77777777" w:rsidR="00800FCE" w:rsidRPr="00F933C7" w:rsidRDefault="00800FCE" w:rsidP="00800FCE">
      <w:pPr>
        <w:numPr>
          <w:ilvl w:val="0"/>
          <w:numId w:val="25"/>
        </w:numPr>
        <w:shd w:val="clear" w:color="auto" w:fill="FFFFFF"/>
        <w:spacing w:before="100" w:beforeAutospacing="1" w:after="100" w:afterAutospacing="1" w:line="240" w:lineRule="auto"/>
        <w:rPr>
          <w:rFonts w:ascii="Arial" w:eastAsia="Times New Roman" w:hAnsi="Arial" w:cs="Arial"/>
          <w:color w:val="1F1F11"/>
          <w:lang w:eastAsia="en-AU"/>
        </w:rPr>
      </w:pPr>
      <w:r w:rsidRPr="00F933C7">
        <w:rPr>
          <w:rFonts w:ascii="Arial" w:eastAsia="Times New Roman" w:hAnsi="Arial" w:cs="Arial"/>
          <w:b/>
          <w:bCs/>
          <w:color w:val="1F1F11"/>
          <w:lang w:eastAsia="en-AU"/>
        </w:rPr>
        <w:t>Developing</w:t>
      </w:r>
      <w:r w:rsidRPr="00F933C7">
        <w:rPr>
          <w:rFonts w:ascii="Arial" w:eastAsia="Times New Roman" w:hAnsi="Arial" w:cs="Arial"/>
          <w:color w:val="1F1F11"/>
          <w:lang w:eastAsia="en-AU"/>
        </w:rPr>
        <w:t>: the student’s result indicates that they are working towards expectations at the time of testing.</w:t>
      </w:r>
    </w:p>
    <w:p w14:paraId="12A1E68E" w14:textId="77777777" w:rsidR="00800FCE" w:rsidRPr="00F7038C" w:rsidRDefault="00800FCE" w:rsidP="00800FCE">
      <w:pPr>
        <w:numPr>
          <w:ilvl w:val="0"/>
          <w:numId w:val="25"/>
        </w:numPr>
        <w:shd w:val="clear" w:color="auto" w:fill="FFFFFF"/>
        <w:spacing w:after="0"/>
        <w:ind w:left="714" w:hanging="357"/>
        <w:rPr>
          <w:rFonts w:ascii="Arial" w:eastAsia="Times New Roman" w:hAnsi="Arial" w:cs="Arial"/>
          <w:color w:val="1F1F11"/>
          <w:lang w:eastAsia="en-AU"/>
        </w:rPr>
      </w:pPr>
      <w:r w:rsidRPr="00F933C7">
        <w:rPr>
          <w:rFonts w:ascii="Arial" w:eastAsia="Times New Roman" w:hAnsi="Arial" w:cs="Arial"/>
          <w:b/>
          <w:bCs/>
          <w:color w:val="1F1F11"/>
          <w:lang w:eastAsia="en-AU"/>
        </w:rPr>
        <w:t>Needs additional support</w:t>
      </w:r>
      <w:r w:rsidRPr="00F933C7">
        <w:rPr>
          <w:rFonts w:ascii="Arial" w:eastAsia="Times New Roman" w:hAnsi="Arial" w:cs="Arial"/>
          <w:color w:val="1F1F11"/>
          <w:lang w:eastAsia="en-AU"/>
        </w:rPr>
        <w:t>: the student’s result indicates that they are not achieving the learning outcomes that are expected at the time of testing. They are likely to need additional support to progress satisfactorily.</w:t>
      </w:r>
    </w:p>
    <w:p w14:paraId="68169C9E" w14:textId="77777777" w:rsidR="00800FCE" w:rsidRPr="00F7038C" w:rsidRDefault="00800FCE" w:rsidP="00800FCE">
      <w:pPr>
        <w:contextualSpacing/>
        <w:jc w:val="both"/>
        <w:rPr>
          <w:rFonts w:ascii="Arial" w:hAnsi="Arial" w:cs="Arial"/>
        </w:rPr>
      </w:pPr>
      <w:r w:rsidRPr="00F7038C">
        <w:rPr>
          <w:rFonts w:ascii="Arial" w:eastAsia="Times New Roman" w:hAnsi="Arial" w:cs="Arial"/>
          <w:lang w:eastAsia="en-AU"/>
        </w:rPr>
        <w:t>(</w:t>
      </w:r>
      <w:hyperlink r:id="rId16" w:history="1">
        <w:r w:rsidRPr="00F7038C">
          <w:rPr>
            <w:rStyle w:val="Hyperlink"/>
            <w:rFonts w:ascii="Arial" w:eastAsia="Times New Roman" w:hAnsi="Arial" w:cs="Arial"/>
            <w:lang w:eastAsia="en-AU"/>
          </w:rPr>
          <w:t>https://www.nap.edu.au/naplan/results-and-reports/proficiency-level-descriptions</w:t>
        </w:r>
      </w:hyperlink>
      <w:r w:rsidRPr="00F7038C">
        <w:rPr>
          <w:rFonts w:ascii="Arial" w:eastAsia="Times New Roman" w:hAnsi="Arial" w:cs="Arial"/>
          <w:lang w:eastAsia="en-AU"/>
        </w:rPr>
        <w:t>, 2024)</w:t>
      </w:r>
    </w:p>
    <w:p w14:paraId="46833ABB" w14:textId="77777777" w:rsidR="00800FCE" w:rsidRPr="00F7038C" w:rsidRDefault="00800FCE" w:rsidP="00800FCE">
      <w:pPr>
        <w:contextualSpacing/>
        <w:jc w:val="both"/>
        <w:rPr>
          <w:rFonts w:ascii="Arial" w:hAnsi="Arial" w:cs="Arial"/>
        </w:rPr>
      </w:pPr>
    </w:p>
    <w:tbl>
      <w:tblPr>
        <w:tblStyle w:val="TableGrid"/>
        <w:tblW w:w="0" w:type="auto"/>
        <w:tblInd w:w="-5" w:type="dxa"/>
        <w:tblLook w:val="04A0" w:firstRow="1" w:lastRow="0" w:firstColumn="1" w:lastColumn="0" w:noHBand="0" w:noVBand="1"/>
      </w:tblPr>
      <w:tblGrid>
        <w:gridCol w:w="4888"/>
        <w:gridCol w:w="5318"/>
      </w:tblGrid>
      <w:tr w:rsidR="00800FCE" w:rsidRPr="00F7038C" w14:paraId="17DB3812" w14:textId="77777777" w:rsidTr="00F03BCD">
        <w:tc>
          <w:tcPr>
            <w:tcW w:w="4888" w:type="dxa"/>
            <w:shd w:val="clear" w:color="auto" w:fill="F7CAAC" w:themeFill="accent2" w:themeFillTint="66"/>
          </w:tcPr>
          <w:p w14:paraId="3370EFE7" w14:textId="77777777" w:rsidR="00800FCE" w:rsidRPr="00F7038C" w:rsidRDefault="00800FCE" w:rsidP="00F03BCD">
            <w:pPr>
              <w:jc w:val="both"/>
              <w:rPr>
                <w:rFonts w:ascii="Arial" w:hAnsi="Arial" w:cs="Arial"/>
                <w:b/>
              </w:rPr>
            </w:pPr>
            <w:r w:rsidRPr="00F7038C">
              <w:rPr>
                <w:rFonts w:ascii="Arial" w:hAnsi="Arial" w:cs="Arial"/>
                <w:b/>
              </w:rPr>
              <w:t>Business Plan Targets</w:t>
            </w:r>
          </w:p>
        </w:tc>
        <w:tc>
          <w:tcPr>
            <w:tcW w:w="5318" w:type="dxa"/>
            <w:shd w:val="clear" w:color="auto" w:fill="F7CAAC" w:themeFill="accent2" w:themeFillTint="66"/>
          </w:tcPr>
          <w:p w14:paraId="0EB02DD7" w14:textId="77777777" w:rsidR="00800FCE" w:rsidRPr="00F7038C" w:rsidRDefault="00800FCE" w:rsidP="00F03BCD">
            <w:pPr>
              <w:jc w:val="both"/>
              <w:rPr>
                <w:rFonts w:ascii="Arial" w:hAnsi="Arial" w:cs="Arial"/>
                <w:b/>
              </w:rPr>
            </w:pPr>
            <w:r w:rsidRPr="00F7038C">
              <w:rPr>
                <w:rFonts w:ascii="Arial" w:hAnsi="Arial" w:cs="Arial"/>
                <w:b/>
              </w:rPr>
              <w:t>Achievement against the Targets</w:t>
            </w:r>
          </w:p>
        </w:tc>
      </w:tr>
      <w:tr w:rsidR="00800FCE" w:rsidRPr="00F7038C" w14:paraId="7D0C8FC5" w14:textId="77777777" w:rsidTr="00F03BCD">
        <w:trPr>
          <w:trHeight w:val="630"/>
        </w:trPr>
        <w:tc>
          <w:tcPr>
            <w:tcW w:w="4888" w:type="dxa"/>
            <w:vMerge w:val="restart"/>
          </w:tcPr>
          <w:p w14:paraId="5002CF66" w14:textId="77777777" w:rsidR="00800FCE" w:rsidRPr="00F7038C" w:rsidRDefault="00800FCE" w:rsidP="00F03BCD">
            <w:pPr>
              <w:jc w:val="both"/>
              <w:rPr>
                <w:rFonts w:ascii="Arial" w:hAnsi="Arial" w:cs="Arial"/>
                <w:b/>
              </w:rPr>
            </w:pPr>
            <w:r w:rsidRPr="00F7038C">
              <w:rPr>
                <w:rFonts w:ascii="Arial" w:hAnsi="Arial" w:cs="Arial"/>
              </w:rPr>
              <w:t xml:space="preserve">The % of students reported as reaching ‘Exceeding’ or ‘Strong’ levels of achievement will track to be </w:t>
            </w:r>
            <w:proofErr w:type="gramStart"/>
            <w:r w:rsidRPr="00F7038C">
              <w:rPr>
                <w:rFonts w:ascii="Arial" w:hAnsi="Arial" w:cs="Arial"/>
              </w:rPr>
              <w:t>similar to</w:t>
            </w:r>
            <w:proofErr w:type="gramEnd"/>
            <w:r w:rsidRPr="00F7038C">
              <w:rPr>
                <w:rFonts w:ascii="Arial" w:hAnsi="Arial" w:cs="Arial"/>
              </w:rPr>
              <w:t xml:space="preserve"> ‘like schools’ each year in </w:t>
            </w:r>
            <w:r w:rsidRPr="00F7038C">
              <w:rPr>
                <w:rFonts w:ascii="Arial" w:hAnsi="Arial" w:cs="Arial"/>
                <w:b/>
                <w:bCs/>
              </w:rPr>
              <w:t>Reading, Writing and Language Conventions (LC).</w:t>
            </w:r>
          </w:p>
        </w:tc>
        <w:tc>
          <w:tcPr>
            <w:tcW w:w="5318" w:type="dxa"/>
          </w:tcPr>
          <w:p w14:paraId="16DB5320" w14:textId="77777777" w:rsidR="00800FCE" w:rsidRPr="00F7038C" w:rsidRDefault="00800FCE" w:rsidP="00F03BCD">
            <w:pPr>
              <w:rPr>
                <w:rFonts w:ascii="Arial" w:hAnsi="Arial" w:cs="Arial"/>
                <w:b/>
                <w:bCs/>
              </w:rPr>
            </w:pPr>
            <w:r w:rsidRPr="00F7038C">
              <w:rPr>
                <w:rFonts w:ascii="Arial" w:hAnsi="Arial" w:cs="Arial"/>
                <w:b/>
                <w:bCs/>
              </w:rPr>
              <w:t>Year 3</w:t>
            </w:r>
          </w:p>
          <w:p w14:paraId="7710A8A5" w14:textId="77777777" w:rsidR="00800FCE" w:rsidRPr="00F7038C" w:rsidRDefault="00800FCE" w:rsidP="00F03BCD">
            <w:pPr>
              <w:rPr>
                <w:rFonts w:ascii="Arial" w:hAnsi="Arial" w:cs="Arial"/>
              </w:rPr>
            </w:pPr>
            <w:r w:rsidRPr="00F7038C">
              <w:rPr>
                <w:rFonts w:ascii="Arial" w:hAnsi="Arial" w:cs="Arial"/>
                <w:b/>
                <w:bCs/>
              </w:rPr>
              <w:t>Reading</w:t>
            </w:r>
            <w:r w:rsidRPr="00F7038C">
              <w:rPr>
                <w:rFonts w:ascii="Arial" w:hAnsi="Arial" w:cs="Arial"/>
              </w:rPr>
              <w:t xml:space="preserve"> </w:t>
            </w:r>
            <w:r>
              <w:rPr>
                <w:rFonts w:ascii="Arial" w:hAnsi="Arial" w:cs="Arial"/>
              </w:rPr>
              <w:t>–</w:t>
            </w:r>
            <w:r w:rsidRPr="00F7038C">
              <w:rPr>
                <w:rFonts w:ascii="Arial" w:hAnsi="Arial" w:cs="Arial"/>
              </w:rPr>
              <w:t xml:space="preserve"> </w:t>
            </w:r>
            <w:r>
              <w:rPr>
                <w:rFonts w:ascii="Arial" w:hAnsi="Arial" w:cs="Arial"/>
              </w:rPr>
              <w:t>75</w:t>
            </w:r>
            <w:r w:rsidRPr="00F7038C">
              <w:rPr>
                <w:rFonts w:ascii="Arial" w:hAnsi="Arial" w:cs="Arial"/>
              </w:rPr>
              <w:t>% of students met ‘exceeding’ or ‘strong’ achievement levels</w:t>
            </w:r>
          </w:p>
          <w:p w14:paraId="5522C0B8" w14:textId="77777777" w:rsidR="00800FCE" w:rsidRPr="00F7038C" w:rsidRDefault="00800FCE" w:rsidP="00F03BCD">
            <w:pPr>
              <w:rPr>
                <w:rFonts w:ascii="Arial" w:hAnsi="Arial" w:cs="Arial"/>
              </w:rPr>
            </w:pPr>
            <w:r w:rsidRPr="00F7038C">
              <w:rPr>
                <w:rFonts w:ascii="Arial" w:hAnsi="Arial" w:cs="Arial"/>
              </w:rPr>
              <w:t xml:space="preserve">Like schools – </w:t>
            </w:r>
            <w:r>
              <w:rPr>
                <w:rFonts w:ascii="Arial" w:hAnsi="Arial" w:cs="Arial"/>
              </w:rPr>
              <w:t>82</w:t>
            </w:r>
            <w:r w:rsidRPr="00F7038C">
              <w:rPr>
                <w:rFonts w:ascii="Arial" w:hAnsi="Arial" w:cs="Arial"/>
              </w:rPr>
              <w:t>%</w:t>
            </w:r>
          </w:p>
          <w:p w14:paraId="31483992" w14:textId="77777777" w:rsidR="00800FCE" w:rsidRPr="00F7038C" w:rsidRDefault="00800FCE" w:rsidP="00F03BCD">
            <w:pPr>
              <w:rPr>
                <w:rFonts w:ascii="Arial" w:hAnsi="Arial" w:cs="Arial"/>
              </w:rPr>
            </w:pPr>
            <w:r w:rsidRPr="00F7038C">
              <w:rPr>
                <w:rFonts w:ascii="Arial" w:hAnsi="Arial" w:cs="Arial"/>
                <w:b/>
                <w:bCs/>
              </w:rPr>
              <w:t>Writing</w:t>
            </w:r>
            <w:r w:rsidRPr="00F7038C">
              <w:rPr>
                <w:rFonts w:ascii="Arial" w:hAnsi="Arial" w:cs="Arial"/>
              </w:rPr>
              <w:t xml:space="preserve"> –</w:t>
            </w:r>
            <w:r>
              <w:rPr>
                <w:rFonts w:ascii="Arial" w:hAnsi="Arial" w:cs="Arial"/>
              </w:rPr>
              <w:t xml:space="preserve"> 82</w:t>
            </w:r>
            <w:r w:rsidRPr="00F7038C">
              <w:rPr>
                <w:rFonts w:ascii="Arial" w:hAnsi="Arial" w:cs="Arial"/>
              </w:rPr>
              <w:t>% of students met ‘exceeding’ or ‘strong’ achievement levels</w:t>
            </w:r>
          </w:p>
          <w:p w14:paraId="3AD57101" w14:textId="77777777" w:rsidR="00800FCE" w:rsidRPr="00F7038C" w:rsidRDefault="00800FCE" w:rsidP="00F03BCD">
            <w:pPr>
              <w:rPr>
                <w:rFonts w:ascii="Arial" w:hAnsi="Arial" w:cs="Arial"/>
              </w:rPr>
            </w:pPr>
            <w:r w:rsidRPr="00F7038C">
              <w:rPr>
                <w:rFonts w:ascii="Arial" w:hAnsi="Arial" w:cs="Arial"/>
              </w:rPr>
              <w:t xml:space="preserve">Like Schools – </w:t>
            </w:r>
            <w:r>
              <w:rPr>
                <w:rFonts w:ascii="Arial" w:hAnsi="Arial" w:cs="Arial"/>
              </w:rPr>
              <w:t>92</w:t>
            </w:r>
            <w:r w:rsidRPr="00F7038C">
              <w:rPr>
                <w:rFonts w:ascii="Arial" w:hAnsi="Arial" w:cs="Arial"/>
              </w:rPr>
              <w:t>%</w:t>
            </w:r>
          </w:p>
          <w:p w14:paraId="295CFA79" w14:textId="77777777" w:rsidR="00800FCE" w:rsidRPr="00F7038C" w:rsidRDefault="00800FCE" w:rsidP="00F03BCD">
            <w:pPr>
              <w:rPr>
                <w:rFonts w:ascii="Arial" w:hAnsi="Arial" w:cs="Arial"/>
              </w:rPr>
            </w:pPr>
            <w:r w:rsidRPr="00F7038C">
              <w:rPr>
                <w:rFonts w:ascii="Arial" w:hAnsi="Arial" w:cs="Arial"/>
                <w:b/>
                <w:bCs/>
              </w:rPr>
              <w:t>Grammar (LC)</w:t>
            </w:r>
            <w:r w:rsidRPr="00F7038C">
              <w:rPr>
                <w:rFonts w:ascii="Arial" w:hAnsi="Arial" w:cs="Arial"/>
              </w:rPr>
              <w:t xml:space="preserve"> –5</w:t>
            </w:r>
            <w:r>
              <w:rPr>
                <w:rFonts w:ascii="Arial" w:hAnsi="Arial" w:cs="Arial"/>
              </w:rPr>
              <w:t>5</w:t>
            </w:r>
            <w:r w:rsidRPr="00F7038C">
              <w:rPr>
                <w:rFonts w:ascii="Arial" w:hAnsi="Arial" w:cs="Arial"/>
              </w:rPr>
              <w:t>% of students met ‘exceeding’ or ‘strong’ achievement levels</w:t>
            </w:r>
          </w:p>
          <w:p w14:paraId="6F01B5E4" w14:textId="77777777" w:rsidR="00800FCE" w:rsidRPr="00F7038C" w:rsidRDefault="00800FCE" w:rsidP="00F03BCD">
            <w:pPr>
              <w:rPr>
                <w:rFonts w:ascii="Arial" w:hAnsi="Arial" w:cs="Arial"/>
              </w:rPr>
            </w:pPr>
            <w:r w:rsidRPr="00F7038C">
              <w:rPr>
                <w:rFonts w:ascii="Arial" w:hAnsi="Arial" w:cs="Arial"/>
              </w:rPr>
              <w:t xml:space="preserve">Like Schools – </w:t>
            </w:r>
            <w:r>
              <w:rPr>
                <w:rFonts w:ascii="Arial" w:hAnsi="Arial" w:cs="Arial"/>
              </w:rPr>
              <w:t>73%</w:t>
            </w:r>
          </w:p>
          <w:p w14:paraId="2FABE60A" w14:textId="77777777" w:rsidR="00800FCE" w:rsidRPr="00F7038C" w:rsidRDefault="00800FCE" w:rsidP="00F03BCD">
            <w:pPr>
              <w:rPr>
                <w:rFonts w:ascii="Arial" w:hAnsi="Arial" w:cs="Arial"/>
              </w:rPr>
            </w:pPr>
            <w:r w:rsidRPr="00F7038C">
              <w:rPr>
                <w:rFonts w:ascii="Arial" w:hAnsi="Arial" w:cs="Arial"/>
                <w:b/>
                <w:bCs/>
              </w:rPr>
              <w:t>Spelling (LC)</w:t>
            </w:r>
            <w:r w:rsidRPr="00F7038C">
              <w:rPr>
                <w:rFonts w:ascii="Arial" w:hAnsi="Arial" w:cs="Arial"/>
              </w:rPr>
              <w:t xml:space="preserve"> - </w:t>
            </w:r>
            <w:r>
              <w:rPr>
                <w:rFonts w:ascii="Arial" w:hAnsi="Arial" w:cs="Arial"/>
              </w:rPr>
              <w:t>62</w:t>
            </w:r>
            <w:r w:rsidRPr="00F7038C">
              <w:rPr>
                <w:rFonts w:ascii="Arial" w:hAnsi="Arial" w:cs="Arial"/>
              </w:rPr>
              <w:t>% of students met ‘exceeding’ or ‘strong’ achievement levels</w:t>
            </w:r>
          </w:p>
          <w:p w14:paraId="70A4CAFF" w14:textId="77777777" w:rsidR="00800FCE" w:rsidRPr="00F7038C" w:rsidRDefault="00800FCE" w:rsidP="00F03BCD">
            <w:pPr>
              <w:rPr>
                <w:rFonts w:ascii="Arial" w:hAnsi="Arial" w:cs="Arial"/>
                <w:b/>
              </w:rPr>
            </w:pPr>
            <w:r w:rsidRPr="00F7038C">
              <w:rPr>
                <w:rFonts w:ascii="Arial" w:hAnsi="Arial" w:cs="Arial"/>
              </w:rPr>
              <w:t xml:space="preserve">Like schools – </w:t>
            </w:r>
            <w:r>
              <w:rPr>
                <w:rFonts w:ascii="Arial" w:hAnsi="Arial" w:cs="Arial"/>
              </w:rPr>
              <w:t>76%</w:t>
            </w:r>
          </w:p>
        </w:tc>
      </w:tr>
      <w:tr w:rsidR="00800FCE" w:rsidRPr="00F7038C" w14:paraId="46553865" w14:textId="77777777" w:rsidTr="00F03BCD">
        <w:trPr>
          <w:trHeight w:val="630"/>
        </w:trPr>
        <w:tc>
          <w:tcPr>
            <w:tcW w:w="4888" w:type="dxa"/>
            <w:vMerge/>
          </w:tcPr>
          <w:p w14:paraId="65F47193" w14:textId="77777777" w:rsidR="00800FCE" w:rsidRPr="00F7038C" w:rsidRDefault="00800FCE" w:rsidP="00F03BCD">
            <w:pPr>
              <w:jc w:val="both"/>
              <w:rPr>
                <w:rFonts w:ascii="Arial" w:hAnsi="Arial" w:cs="Arial"/>
              </w:rPr>
            </w:pPr>
          </w:p>
        </w:tc>
        <w:tc>
          <w:tcPr>
            <w:tcW w:w="5318" w:type="dxa"/>
          </w:tcPr>
          <w:p w14:paraId="6DB5FBBA" w14:textId="77777777" w:rsidR="00800FCE" w:rsidRPr="00F7038C" w:rsidRDefault="00800FCE" w:rsidP="00F03BCD">
            <w:pPr>
              <w:rPr>
                <w:rFonts w:ascii="Arial" w:hAnsi="Arial" w:cs="Arial"/>
                <w:b/>
                <w:bCs/>
              </w:rPr>
            </w:pPr>
            <w:r w:rsidRPr="00F7038C">
              <w:rPr>
                <w:rFonts w:ascii="Arial" w:hAnsi="Arial" w:cs="Arial"/>
                <w:b/>
                <w:bCs/>
              </w:rPr>
              <w:t>Year 5</w:t>
            </w:r>
          </w:p>
          <w:p w14:paraId="7986FAEA" w14:textId="77777777" w:rsidR="00800FCE" w:rsidRPr="00F7038C" w:rsidRDefault="00800FCE" w:rsidP="00F03BCD">
            <w:pPr>
              <w:shd w:val="clear" w:color="auto" w:fill="FFE599" w:themeFill="accent4" w:themeFillTint="66"/>
              <w:rPr>
                <w:rFonts w:ascii="Arial" w:hAnsi="Arial" w:cs="Arial"/>
              </w:rPr>
            </w:pPr>
            <w:proofErr w:type="gramStart"/>
            <w:r w:rsidRPr="00F7038C">
              <w:rPr>
                <w:rFonts w:ascii="Arial" w:hAnsi="Arial" w:cs="Arial"/>
                <w:b/>
                <w:bCs/>
              </w:rPr>
              <w:t>Reading</w:t>
            </w:r>
            <w:r w:rsidRPr="00F7038C">
              <w:rPr>
                <w:rFonts w:ascii="Arial" w:hAnsi="Arial" w:cs="Arial"/>
              </w:rPr>
              <w:t xml:space="preserve">  -</w:t>
            </w:r>
            <w:proofErr w:type="gramEnd"/>
            <w:r w:rsidRPr="00F7038C">
              <w:rPr>
                <w:rFonts w:ascii="Arial" w:hAnsi="Arial" w:cs="Arial"/>
              </w:rPr>
              <w:t xml:space="preserve"> </w:t>
            </w:r>
            <w:r>
              <w:rPr>
                <w:rFonts w:ascii="Arial" w:hAnsi="Arial" w:cs="Arial"/>
              </w:rPr>
              <w:t>92</w:t>
            </w:r>
            <w:r w:rsidRPr="00F7038C">
              <w:rPr>
                <w:rFonts w:ascii="Arial" w:hAnsi="Arial" w:cs="Arial"/>
              </w:rPr>
              <w:t>% of students met ‘exceeding’ or ‘strong’ achievement levels</w:t>
            </w:r>
          </w:p>
          <w:p w14:paraId="4A54D606" w14:textId="77777777" w:rsidR="00800FCE" w:rsidRPr="00F7038C" w:rsidRDefault="00800FCE" w:rsidP="00F03BCD">
            <w:pPr>
              <w:rPr>
                <w:rFonts w:ascii="Arial" w:hAnsi="Arial" w:cs="Arial"/>
              </w:rPr>
            </w:pPr>
            <w:r w:rsidRPr="00F7038C">
              <w:rPr>
                <w:rFonts w:ascii="Arial" w:hAnsi="Arial" w:cs="Arial"/>
              </w:rPr>
              <w:t xml:space="preserve">Like schools – </w:t>
            </w:r>
            <w:r>
              <w:rPr>
                <w:rFonts w:ascii="Arial" w:hAnsi="Arial" w:cs="Arial"/>
              </w:rPr>
              <w:t>85</w:t>
            </w:r>
            <w:r w:rsidRPr="00F7038C">
              <w:rPr>
                <w:rFonts w:ascii="Arial" w:hAnsi="Arial" w:cs="Arial"/>
              </w:rPr>
              <w:t>%</w:t>
            </w:r>
          </w:p>
          <w:p w14:paraId="33A37720" w14:textId="77777777" w:rsidR="00800FCE" w:rsidRPr="00F7038C" w:rsidRDefault="00800FCE" w:rsidP="00F03BCD">
            <w:pPr>
              <w:rPr>
                <w:rFonts w:ascii="Arial" w:hAnsi="Arial" w:cs="Arial"/>
              </w:rPr>
            </w:pPr>
            <w:r w:rsidRPr="00F7038C">
              <w:rPr>
                <w:rFonts w:ascii="Arial" w:hAnsi="Arial" w:cs="Arial"/>
                <w:b/>
                <w:bCs/>
              </w:rPr>
              <w:t>Writing</w:t>
            </w:r>
            <w:r w:rsidRPr="00F7038C">
              <w:rPr>
                <w:rFonts w:ascii="Arial" w:hAnsi="Arial" w:cs="Arial"/>
              </w:rPr>
              <w:t xml:space="preserve"> – </w:t>
            </w:r>
            <w:r>
              <w:rPr>
                <w:rFonts w:ascii="Arial" w:hAnsi="Arial" w:cs="Arial"/>
              </w:rPr>
              <w:t>79</w:t>
            </w:r>
            <w:r w:rsidRPr="00F7038C">
              <w:rPr>
                <w:rFonts w:ascii="Arial" w:hAnsi="Arial" w:cs="Arial"/>
              </w:rPr>
              <w:t>% of students met ‘exceeding’ or ‘strong’ achievement levels</w:t>
            </w:r>
          </w:p>
          <w:p w14:paraId="211DE363" w14:textId="77777777" w:rsidR="00800FCE" w:rsidRPr="00F7038C" w:rsidRDefault="00800FCE" w:rsidP="00F03BCD">
            <w:pPr>
              <w:rPr>
                <w:rFonts w:ascii="Arial" w:hAnsi="Arial" w:cs="Arial"/>
              </w:rPr>
            </w:pPr>
            <w:r w:rsidRPr="00F7038C">
              <w:rPr>
                <w:rFonts w:ascii="Arial" w:hAnsi="Arial" w:cs="Arial"/>
              </w:rPr>
              <w:t xml:space="preserve">Like schools – </w:t>
            </w:r>
            <w:r>
              <w:rPr>
                <w:rFonts w:ascii="Arial" w:hAnsi="Arial" w:cs="Arial"/>
              </w:rPr>
              <w:t>81</w:t>
            </w:r>
            <w:r w:rsidRPr="00F7038C">
              <w:rPr>
                <w:rFonts w:ascii="Arial" w:hAnsi="Arial" w:cs="Arial"/>
              </w:rPr>
              <w:t>%</w:t>
            </w:r>
          </w:p>
          <w:p w14:paraId="12A921DD" w14:textId="77777777" w:rsidR="00800FCE" w:rsidRPr="00F7038C" w:rsidRDefault="00800FCE" w:rsidP="00F03BCD">
            <w:pPr>
              <w:rPr>
                <w:rFonts w:ascii="Arial" w:hAnsi="Arial" w:cs="Arial"/>
              </w:rPr>
            </w:pPr>
            <w:r w:rsidRPr="00F7038C">
              <w:rPr>
                <w:rFonts w:ascii="Arial" w:hAnsi="Arial" w:cs="Arial"/>
                <w:b/>
                <w:bCs/>
              </w:rPr>
              <w:t>Grammar (</w:t>
            </w:r>
            <w:proofErr w:type="gramStart"/>
            <w:r w:rsidRPr="00F7038C">
              <w:rPr>
                <w:rFonts w:ascii="Arial" w:hAnsi="Arial" w:cs="Arial"/>
                <w:b/>
                <w:bCs/>
              </w:rPr>
              <w:t>LC)</w:t>
            </w:r>
            <w:r w:rsidRPr="00F7038C">
              <w:rPr>
                <w:rFonts w:ascii="Arial" w:hAnsi="Arial" w:cs="Arial"/>
              </w:rPr>
              <w:t xml:space="preserve">  –</w:t>
            </w:r>
            <w:proofErr w:type="gramEnd"/>
            <w:r w:rsidRPr="00F7038C">
              <w:rPr>
                <w:rFonts w:ascii="Arial" w:hAnsi="Arial" w:cs="Arial"/>
              </w:rPr>
              <w:t xml:space="preserve"> 88% of students met ‘exceeding’ or ‘strong’ achievement levels</w:t>
            </w:r>
          </w:p>
          <w:p w14:paraId="7D84C70A" w14:textId="77777777" w:rsidR="00800FCE" w:rsidRPr="00F7038C" w:rsidRDefault="00800FCE" w:rsidP="00F03BCD">
            <w:pPr>
              <w:rPr>
                <w:rFonts w:ascii="Arial" w:hAnsi="Arial" w:cs="Arial"/>
              </w:rPr>
            </w:pPr>
            <w:r w:rsidRPr="00F7038C">
              <w:rPr>
                <w:rFonts w:ascii="Arial" w:hAnsi="Arial" w:cs="Arial"/>
              </w:rPr>
              <w:t>Like schools – not available</w:t>
            </w:r>
          </w:p>
          <w:p w14:paraId="69D4CDD4" w14:textId="77777777" w:rsidR="00800FCE" w:rsidRPr="00F7038C" w:rsidRDefault="00800FCE" w:rsidP="00F03BCD">
            <w:pPr>
              <w:rPr>
                <w:rFonts w:ascii="Arial" w:hAnsi="Arial" w:cs="Arial"/>
              </w:rPr>
            </w:pPr>
            <w:proofErr w:type="gramStart"/>
            <w:r w:rsidRPr="00F7038C">
              <w:rPr>
                <w:rFonts w:ascii="Arial" w:hAnsi="Arial" w:cs="Arial"/>
                <w:b/>
                <w:bCs/>
              </w:rPr>
              <w:t>Spelling</w:t>
            </w:r>
            <w:r w:rsidRPr="00F7038C">
              <w:rPr>
                <w:rFonts w:ascii="Arial" w:hAnsi="Arial" w:cs="Arial"/>
              </w:rPr>
              <w:t xml:space="preserve">  </w:t>
            </w:r>
            <w:r w:rsidRPr="00F7038C">
              <w:rPr>
                <w:rFonts w:ascii="Arial" w:hAnsi="Arial" w:cs="Arial"/>
                <w:b/>
                <w:bCs/>
              </w:rPr>
              <w:t>(</w:t>
            </w:r>
            <w:proofErr w:type="gramEnd"/>
            <w:r w:rsidRPr="00F7038C">
              <w:rPr>
                <w:rFonts w:ascii="Arial" w:hAnsi="Arial" w:cs="Arial"/>
                <w:b/>
                <w:bCs/>
              </w:rPr>
              <w:t>LC)</w:t>
            </w:r>
            <w:r w:rsidRPr="00F7038C">
              <w:rPr>
                <w:rFonts w:ascii="Arial" w:hAnsi="Arial" w:cs="Arial"/>
              </w:rPr>
              <w:t xml:space="preserve"> </w:t>
            </w:r>
            <w:proofErr w:type="gramStart"/>
            <w:r w:rsidRPr="00F7038C">
              <w:rPr>
                <w:rFonts w:ascii="Arial" w:hAnsi="Arial" w:cs="Arial"/>
              </w:rPr>
              <w:t>-  8</w:t>
            </w:r>
            <w:r>
              <w:rPr>
                <w:rFonts w:ascii="Arial" w:hAnsi="Arial" w:cs="Arial"/>
              </w:rPr>
              <w:t>9</w:t>
            </w:r>
            <w:proofErr w:type="gramEnd"/>
            <w:r w:rsidRPr="00F7038C">
              <w:rPr>
                <w:rFonts w:ascii="Arial" w:hAnsi="Arial" w:cs="Arial"/>
              </w:rPr>
              <w:t>% of students met ‘exceeding’ or ‘strong’ achievement levels</w:t>
            </w:r>
          </w:p>
          <w:p w14:paraId="23E94051" w14:textId="77777777" w:rsidR="00800FCE" w:rsidRPr="00F7038C" w:rsidRDefault="00800FCE" w:rsidP="00F03BCD">
            <w:pPr>
              <w:rPr>
                <w:rFonts w:ascii="Arial" w:hAnsi="Arial" w:cs="Arial"/>
                <w:b/>
              </w:rPr>
            </w:pPr>
            <w:r w:rsidRPr="00F7038C">
              <w:rPr>
                <w:rFonts w:ascii="Arial" w:hAnsi="Arial" w:cs="Arial"/>
              </w:rPr>
              <w:t xml:space="preserve">Like schools – </w:t>
            </w:r>
            <w:r>
              <w:rPr>
                <w:rFonts w:ascii="Arial" w:hAnsi="Arial" w:cs="Arial"/>
              </w:rPr>
              <w:t>80%</w:t>
            </w:r>
          </w:p>
        </w:tc>
      </w:tr>
      <w:tr w:rsidR="00800FCE" w:rsidRPr="00F7038C" w14:paraId="533B003A" w14:textId="77777777" w:rsidTr="00F03BCD">
        <w:trPr>
          <w:trHeight w:val="1518"/>
        </w:trPr>
        <w:tc>
          <w:tcPr>
            <w:tcW w:w="4888" w:type="dxa"/>
            <w:tcBorders>
              <w:bottom w:val="single" w:sz="4" w:space="0" w:color="auto"/>
            </w:tcBorders>
          </w:tcPr>
          <w:p w14:paraId="4E6153C8" w14:textId="77777777" w:rsidR="00800FCE" w:rsidRPr="00F7038C" w:rsidRDefault="00800FCE" w:rsidP="00F03BCD">
            <w:pPr>
              <w:rPr>
                <w:rFonts w:ascii="Arial" w:hAnsi="Arial" w:cs="Arial"/>
              </w:rPr>
            </w:pPr>
            <w:r w:rsidRPr="00F7038C">
              <w:rPr>
                <w:rFonts w:ascii="Arial" w:hAnsi="Arial" w:cs="Arial"/>
              </w:rPr>
              <w:lastRenderedPageBreak/>
              <w:t xml:space="preserve">The % of students making high and very high levels of progress from Year 3 to Year 5 will track to be </w:t>
            </w:r>
            <w:proofErr w:type="gramStart"/>
            <w:r w:rsidRPr="00F7038C">
              <w:rPr>
                <w:rFonts w:ascii="Arial" w:hAnsi="Arial" w:cs="Arial"/>
              </w:rPr>
              <w:t>similar to</w:t>
            </w:r>
            <w:proofErr w:type="gramEnd"/>
            <w:r w:rsidRPr="00F7038C">
              <w:rPr>
                <w:rFonts w:ascii="Arial" w:hAnsi="Arial" w:cs="Arial"/>
              </w:rPr>
              <w:t xml:space="preserve"> ‘like schools’ each year in </w:t>
            </w:r>
            <w:r w:rsidRPr="00F7038C">
              <w:rPr>
                <w:rFonts w:ascii="Arial" w:hAnsi="Arial" w:cs="Arial"/>
                <w:b/>
                <w:bCs/>
              </w:rPr>
              <w:t>Reading, Writing and Language Conventions (LC).</w:t>
            </w:r>
          </w:p>
          <w:p w14:paraId="06D7F860" w14:textId="77777777" w:rsidR="00800FCE" w:rsidRPr="00F7038C" w:rsidRDefault="00800FCE" w:rsidP="00F03BCD">
            <w:pPr>
              <w:jc w:val="both"/>
              <w:rPr>
                <w:rFonts w:ascii="Arial" w:hAnsi="Arial" w:cs="Arial"/>
                <w:b/>
              </w:rPr>
            </w:pPr>
          </w:p>
        </w:tc>
        <w:tc>
          <w:tcPr>
            <w:tcW w:w="5318" w:type="dxa"/>
            <w:vMerge w:val="restart"/>
            <w:tcBorders>
              <w:bottom w:val="single" w:sz="4" w:space="0" w:color="auto"/>
            </w:tcBorders>
          </w:tcPr>
          <w:p w14:paraId="266030C0" w14:textId="77777777" w:rsidR="00800FCE" w:rsidRPr="00F7038C" w:rsidRDefault="00800FCE" w:rsidP="00F03BCD">
            <w:pPr>
              <w:rPr>
                <w:rFonts w:ascii="Arial" w:hAnsi="Arial" w:cs="Arial"/>
                <w:b/>
              </w:rPr>
            </w:pPr>
            <w:r>
              <w:rPr>
                <w:rFonts w:ascii="Arial" w:hAnsi="Arial" w:cs="Arial"/>
                <w:b/>
                <w:bCs/>
              </w:rPr>
              <w:t>This data is not available until 2025 due to changes in NAPLAN Reporting.</w:t>
            </w:r>
          </w:p>
        </w:tc>
      </w:tr>
      <w:tr w:rsidR="00800FCE" w:rsidRPr="00F7038C" w14:paraId="6E655354" w14:textId="77777777" w:rsidTr="00F03BCD">
        <w:trPr>
          <w:trHeight w:val="1315"/>
        </w:trPr>
        <w:tc>
          <w:tcPr>
            <w:tcW w:w="4888" w:type="dxa"/>
            <w:tcBorders>
              <w:bottom w:val="single" w:sz="4" w:space="0" w:color="auto"/>
            </w:tcBorders>
          </w:tcPr>
          <w:p w14:paraId="1984A00B" w14:textId="77777777" w:rsidR="00800FCE" w:rsidRPr="00F7038C" w:rsidRDefault="00800FCE" w:rsidP="00F03BCD">
            <w:pPr>
              <w:rPr>
                <w:rFonts w:ascii="Arial" w:hAnsi="Arial" w:cs="Arial"/>
              </w:rPr>
            </w:pPr>
            <w:r w:rsidRPr="00F7038C">
              <w:rPr>
                <w:rFonts w:ascii="Arial" w:hAnsi="Arial" w:cs="Arial"/>
              </w:rPr>
              <w:t xml:space="preserve">The % of students reported as reaching Exceeding or Strong levels of achievement will track to be </w:t>
            </w:r>
            <w:proofErr w:type="gramStart"/>
            <w:r w:rsidRPr="00F7038C">
              <w:rPr>
                <w:rFonts w:ascii="Arial" w:hAnsi="Arial" w:cs="Arial"/>
              </w:rPr>
              <w:t>similar to</w:t>
            </w:r>
            <w:proofErr w:type="gramEnd"/>
            <w:r w:rsidRPr="00F7038C">
              <w:rPr>
                <w:rFonts w:ascii="Arial" w:hAnsi="Arial" w:cs="Arial"/>
              </w:rPr>
              <w:t xml:space="preserve"> ‘like schools’ each year in </w:t>
            </w:r>
            <w:r w:rsidRPr="00F7038C">
              <w:rPr>
                <w:rFonts w:ascii="Arial" w:hAnsi="Arial" w:cs="Arial"/>
                <w:b/>
                <w:bCs/>
              </w:rPr>
              <w:t>Numeracy</w:t>
            </w:r>
            <w:r w:rsidRPr="00F7038C">
              <w:rPr>
                <w:rFonts w:ascii="Arial" w:hAnsi="Arial" w:cs="Arial"/>
              </w:rPr>
              <w:t>.</w:t>
            </w:r>
          </w:p>
          <w:p w14:paraId="0FFC79DA" w14:textId="77777777" w:rsidR="00800FCE" w:rsidRPr="00F7038C" w:rsidRDefault="00800FCE" w:rsidP="00F03BCD">
            <w:pPr>
              <w:tabs>
                <w:tab w:val="left" w:pos="1635"/>
              </w:tabs>
              <w:jc w:val="both"/>
              <w:rPr>
                <w:rFonts w:ascii="Arial" w:hAnsi="Arial" w:cs="Arial"/>
                <w:b/>
              </w:rPr>
            </w:pPr>
          </w:p>
        </w:tc>
        <w:tc>
          <w:tcPr>
            <w:tcW w:w="5318" w:type="dxa"/>
            <w:vMerge/>
            <w:tcBorders>
              <w:bottom w:val="single" w:sz="4" w:space="0" w:color="auto"/>
            </w:tcBorders>
          </w:tcPr>
          <w:p w14:paraId="63DB47FB" w14:textId="77777777" w:rsidR="00800FCE" w:rsidRPr="00F7038C" w:rsidRDefault="00800FCE" w:rsidP="00F03BCD">
            <w:pPr>
              <w:rPr>
                <w:rFonts w:ascii="Arial" w:hAnsi="Arial" w:cs="Arial"/>
                <w:b/>
              </w:rPr>
            </w:pPr>
          </w:p>
        </w:tc>
      </w:tr>
      <w:tr w:rsidR="00800FCE" w:rsidRPr="00F7038C" w14:paraId="468D746D" w14:textId="77777777" w:rsidTr="00F03BCD">
        <w:trPr>
          <w:trHeight w:val="1012"/>
        </w:trPr>
        <w:tc>
          <w:tcPr>
            <w:tcW w:w="4888" w:type="dxa"/>
            <w:tcBorders>
              <w:bottom w:val="single" w:sz="4" w:space="0" w:color="auto"/>
            </w:tcBorders>
          </w:tcPr>
          <w:p w14:paraId="403AB3FA" w14:textId="77777777" w:rsidR="00800FCE" w:rsidRPr="00F7038C" w:rsidRDefault="00800FCE" w:rsidP="00F03BCD">
            <w:pPr>
              <w:tabs>
                <w:tab w:val="left" w:pos="1290"/>
              </w:tabs>
              <w:rPr>
                <w:rFonts w:ascii="Arial" w:hAnsi="Arial" w:cs="Arial"/>
              </w:rPr>
            </w:pPr>
            <w:r w:rsidRPr="00F7038C">
              <w:rPr>
                <w:rFonts w:ascii="Arial" w:hAnsi="Arial" w:cs="Arial"/>
              </w:rPr>
              <w:t xml:space="preserve">The % of students making high and very high levels of progress from Year 3 to Year 5 will track to be </w:t>
            </w:r>
            <w:proofErr w:type="gramStart"/>
            <w:r w:rsidRPr="00F7038C">
              <w:rPr>
                <w:rFonts w:ascii="Arial" w:hAnsi="Arial" w:cs="Arial"/>
              </w:rPr>
              <w:t>similar to</w:t>
            </w:r>
            <w:proofErr w:type="gramEnd"/>
            <w:r w:rsidRPr="00F7038C">
              <w:rPr>
                <w:rFonts w:ascii="Arial" w:hAnsi="Arial" w:cs="Arial"/>
              </w:rPr>
              <w:t xml:space="preserve"> ‘like schools’ each year in </w:t>
            </w:r>
            <w:r w:rsidRPr="00F7038C">
              <w:rPr>
                <w:rFonts w:ascii="Arial" w:hAnsi="Arial" w:cs="Arial"/>
                <w:b/>
                <w:bCs/>
              </w:rPr>
              <w:t>Numeracy</w:t>
            </w:r>
            <w:r w:rsidRPr="00F7038C">
              <w:rPr>
                <w:rFonts w:ascii="Arial" w:hAnsi="Arial" w:cs="Arial"/>
              </w:rPr>
              <w:t>.</w:t>
            </w:r>
          </w:p>
        </w:tc>
        <w:tc>
          <w:tcPr>
            <w:tcW w:w="5318" w:type="dxa"/>
            <w:vMerge/>
            <w:tcBorders>
              <w:bottom w:val="single" w:sz="4" w:space="0" w:color="auto"/>
            </w:tcBorders>
          </w:tcPr>
          <w:p w14:paraId="27175E68" w14:textId="77777777" w:rsidR="00800FCE" w:rsidRPr="00F7038C" w:rsidRDefault="00800FCE" w:rsidP="00F03BCD">
            <w:pPr>
              <w:rPr>
                <w:rFonts w:ascii="Arial" w:hAnsi="Arial" w:cs="Arial"/>
                <w:b/>
              </w:rPr>
            </w:pPr>
          </w:p>
        </w:tc>
      </w:tr>
    </w:tbl>
    <w:p w14:paraId="3BB85FBA" w14:textId="77777777" w:rsidR="00800FCE" w:rsidRPr="00423C9B" w:rsidRDefault="00800FCE" w:rsidP="00800FCE">
      <w:pPr>
        <w:contextualSpacing/>
        <w:jc w:val="right"/>
        <w:rPr>
          <w:rFonts w:ascii="Arial" w:hAnsi="Arial" w:cs="Arial"/>
        </w:rPr>
      </w:pPr>
    </w:p>
    <w:p w14:paraId="2B3D2C27" w14:textId="77777777" w:rsidR="00800FCE" w:rsidRPr="00F7038C" w:rsidRDefault="00800FCE" w:rsidP="00800FCE">
      <w:pPr>
        <w:spacing w:after="0"/>
        <w:ind w:right="119"/>
        <w:rPr>
          <w:rFonts w:ascii="Arial" w:hAnsi="Arial" w:cs="Arial"/>
          <w:b/>
          <w:u w:val="single"/>
          <w:lang w:val="en-US"/>
        </w:rPr>
      </w:pPr>
      <w:r w:rsidRPr="00F7038C">
        <w:rPr>
          <w:rFonts w:ascii="Arial" w:hAnsi="Arial" w:cs="Arial"/>
          <w:b/>
          <w:u w:val="single"/>
          <w:lang w:val="en-US"/>
        </w:rPr>
        <w:t xml:space="preserve">PAT (Progress Attainment Tests) </w:t>
      </w:r>
    </w:p>
    <w:p w14:paraId="64D395E1" w14:textId="77777777" w:rsidR="00800FCE" w:rsidRPr="00F7038C" w:rsidRDefault="00800FCE" w:rsidP="00800FCE">
      <w:pPr>
        <w:spacing w:after="0"/>
        <w:ind w:right="119"/>
        <w:rPr>
          <w:rFonts w:ascii="Arial" w:hAnsi="Arial" w:cs="Arial"/>
          <w:b/>
          <w:u w:val="single"/>
          <w:lang w:val="en-US"/>
        </w:rPr>
      </w:pPr>
      <w:r w:rsidRPr="00F7038C">
        <w:rPr>
          <w:rFonts w:ascii="Arial" w:hAnsi="Arial" w:cs="Arial"/>
          <w:lang w:val="en-US"/>
        </w:rPr>
        <w:t xml:space="preserve">We use the ACER Progressive </w:t>
      </w:r>
      <w:r>
        <w:rPr>
          <w:rFonts w:ascii="Arial" w:hAnsi="Arial" w:cs="Arial"/>
          <w:lang w:val="en-US"/>
        </w:rPr>
        <w:t>A</w:t>
      </w:r>
      <w:r w:rsidRPr="00F7038C">
        <w:rPr>
          <w:rFonts w:ascii="Arial" w:hAnsi="Arial" w:cs="Arial"/>
          <w:lang w:val="en-US"/>
        </w:rPr>
        <w:t xml:space="preserve">ttainment Tests to track students on a </w:t>
      </w:r>
      <w:proofErr w:type="gramStart"/>
      <w:r w:rsidRPr="00F7038C">
        <w:rPr>
          <w:rFonts w:ascii="Arial" w:hAnsi="Arial" w:cs="Arial"/>
          <w:lang w:val="en-US"/>
        </w:rPr>
        <w:t>year to year</w:t>
      </w:r>
      <w:proofErr w:type="gramEnd"/>
      <w:r w:rsidRPr="00F7038C">
        <w:rPr>
          <w:rFonts w:ascii="Arial" w:hAnsi="Arial" w:cs="Arial"/>
          <w:lang w:val="en-US"/>
        </w:rPr>
        <w:t xml:space="preserve"> basis. Students complete the assessments twice a year with student progress being monitored and tracked. Students are reported as reaching a stanine level (</w:t>
      </w:r>
      <w:r w:rsidRPr="00F7038C">
        <w:rPr>
          <w:rFonts w:ascii="Arial" w:hAnsi="Arial" w:cs="Arial"/>
          <w:shd w:val="clear" w:color="auto" w:fill="FFFFFF"/>
        </w:rPr>
        <w:t>Stanine stands </w:t>
      </w:r>
      <w:r w:rsidRPr="00F7038C">
        <w:rPr>
          <w:rStyle w:val="Emphasis"/>
          <w:rFonts w:ascii="Arial" w:hAnsi="Arial" w:cs="Arial"/>
          <w:b/>
          <w:bCs/>
          <w:shd w:val="clear" w:color="auto" w:fill="FFFFFF"/>
        </w:rPr>
        <w:t>for standard nine</w:t>
      </w:r>
      <w:r w:rsidRPr="00F7038C">
        <w:rPr>
          <w:rFonts w:ascii="Arial" w:hAnsi="Arial" w:cs="Arial"/>
          <w:shd w:val="clear" w:color="auto" w:fill="FFFFFF"/>
        </w:rPr>
        <w:t> and indicates nine statistical units from a scale of 1 to 9). Stanine 4 indicates a student is reaching the expected level for their chronological age. We have set an inspirational goal across all subjects assessed using the PATS platform</w:t>
      </w:r>
      <w:r>
        <w:rPr>
          <w:rFonts w:ascii="Arial" w:hAnsi="Arial" w:cs="Arial"/>
          <w:shd w:val="clear" w:color="auto" w:fill="FFFFFF"/>
        </w:rPr>
        <w:t xml:space="preserve"> that students will achieve stanine 5 or above</w:t>
      </w:r>
      <w:r w:rsidRPr="00F7038C">
        <w:rPr>
          <w:rFonts w:ascii="Arial" w:hAnsi="Arial" w:cs="Arial"/>
          <w:shd w:val="clear" w:color="auto" w:fill="FFFFFF"/>
        </w:rPr>
        <w:t>.</w:t>
      </w:r>
      <w:r>
        <w:rPr>
          <w:rFonts w:ascii="Arial" w:hAnsi="Arial" w:cs="Arial"/>
          <w:shd w:val="clear" w:color="auto" w:fill="FFFFFF"/>
        </w:rPr>
        <w:t xml:space="preserve"> These assessments are norm referenced in September meaning that students appear to be below their expected level in Semester 1.</w:t>
      </w:r>
    </w:p>
    <w:p w14:paraId="2429BE0B" w14:textId="77777777" w:rsidR="00800FCE" w:rsidRPr="00F7038C" w:rsidRDefault="00800FCE" w:rsidP="00800FCE">
      <w:pPr>
        <w:spacing w:after="0"/>
        <w:rPr>
          <w:rFonts w:ascii="Arial" w:hAnsi="Arial" w:cs="Arial"/>
          <w:b/>
        </w:rPr>
      </w:pPr>
    </w:p>
    <w:tbl>
      <w:tblPr>
        <w:tblStyle w:val="TableGrid"/>
        <w:tblW w:w="0" w:type="auto"/>
        <w:tblLook w:val="04A0" w:firstRow="1" w:lastRow="0" w:firstColumn="1" w:lastColumn="0" w:noHBand="0" w:noVBand="1"/>
      </w:tblPr>
      <w:tblGrid>
        <w:gridCol w:w="5169"/>
        <w:gridCol w:w="5169"/>
      </w:tblGrid>
      <w:tr w:rsidR="00800FCE" w:rsidRPr="00F7038C" w14:paraId="371947AA" w14:textId="77777777" w:rsidTr="00F03BCD">
        <w:tc>
          <w:tcPr>
            <w:tcW w:w="5169" w:type="dxa"/>
            <w:shd w:val="clear" w:color="auto" w:fill="F7CAAC" w:themeFill="accent2" w:themeFillTint="66"/>
          </w:tcPr>
          <w:p w14:paraId="706C75A6" w14:textId="77777777" w:rsidR="00800FCE" w:rsidRPr="00F7038C" w:rsidRDefault="00800FCE" w:rsidP="00F03BCD">
            <w:pPr>
              <w:rPr>
                <w:rFonts w:ascii="Arial" w:hAnsi="Arial" w:cs="Arial"/>
                <w:b/>
              </w:rPr>
            </w:pPr>
            <w:r w:rsidRPr="00F7038C">
              <w:rPr>
                <w:rFonts w:ascii="Arial" w:hAnsi="Arial" w:cs="Arial"/>
                <w:b/>
              </w:rPr>
              <w:t>Business Plan Target</w:t>
            </w:r>
          </w:p>
        </w:tc>
        <w:tc>
          <w:tcPr>
            <w:tcW w:w="5169" w:type="dxa"/>
            <w:shd w:val="clear" w:color="auto" w:fill="F7CAAC" w:themeFill="accent2" w:themeFillTint="66"/>
          </w:tcPr>
          <w:p w14:paraId="0BEA505A" w14:textId="77777777" w:rsidR="00800FCE" w:rsidRPr="00F7038C" w:rsidRDefault="00800FCE" w:rsidP="00F03BCD">
            <w:pPr>
              <w:rPr>
                <w:rFonts w:ascii="Arial" w:hAnsi="Arial" w:cs="Arial"/>
                <w:b/>
              </w:rPr>
            </w:pPr>
            <w:r w:rsidRPr="00F7038C">
              <w:rPr>
                <w:rFonts w:ascii="Arial" w:hAnsi="Arial" w:cs="Arial"/>
                <w:b/>
              </w:rPr>
              <w:t>Achievement against the Target</w:t>
            </w:r>
          </w:p>
        </w:tc>
      </w:tr>
      <w:tr w:rsidR="00800FCE" w:rsidRPr="00F7038C" w14:paraId="55BEDA37" w14:textId="77777777" w:rsidTr="00F03BCD">
        <w:tc>
          <w:tcPr>
            <w:tcW w:w="5169" w:type="dxa"/>
          </w:tcPr>
          <w:p w14:paraId="5FDF1CB9" w14:textId="77777777" w:rsidR="00800FCE" w:rsidRPr="00F7038C" w:rsidRDefault="00800FCE" w:rsidP="00F03BCD">
            <w:pPr>
              <w:rPr>
                <w:rFonts w:ascii="Arial" w:hAnsi="Arial" w:cs="Arial"/>
                <w:b/>
                <w:bCs/>
              </w:rPr>
            </w:pPr>
            <w:r w:rsidRPr="00F7038C">
              <w:rPr>
                <w:rFonts w:ascii="Arial" w:hAnsi="Arial" w:cs="Arial"/>
                <w:b/>
                <w:bCs/>
              </w:rPr>
              <w:t>Progressive Attainment Tests (PATS)</w:t>
            </w:r>
          </w:p>
          <w:p w14:paraId="0D5DC87E" w14:textId="77777777" w:rsidR="00800FCE" w:rsidRPr="00F7038C" w:rsidRDefault="00800FCE" w:rsidP="00F03BCD">
            <w:pPr>
              <w:rPr>
                <w:rFonts w:ascii="Arial" w:hAnsi="Arial" w:cs="Arial"/>
                <w:b/>
              </w:rPr>
            </w:pPr>
            <w:r w:rsidRPr="00F7038C">
              <w:rPr>
                <w:rFonts w:ascii="Arial" w:hAnsi="Arial" w:cs="Arial"/>
              </w:rPr>
              <w:t>At least 70% of students, in Years 3 - 6, will achieve Stanine 5 or above in PATs Reading, Grammar and Punctuation, Numeracy and Science by the end of each year.</w:t>
            </w:r>
          </w:p>
        </w:tc>
        <w:tc>
          <w:tcPr>
            <w:tcW w:w="5169" w:type="dxa"/>
          </w:tcPr>
          <w:p w14:paraId="61E130BC" w14:textId="77777777" w:rsidR="00800FCE" w:rsidRPr="00F7038C" w:rsidRDefault="00800FCE" w:rsidP="00F03BCD">
            <w:pPr>
              <w:rPr>
                <w:rFonts w:ascii="Arial" w:hAnsi="Arial" w:cs="Arial"/>
                <w:b/>
                <w:bCs/>
              </w:rPr>
            </w:pPr>
            <w:r w:rsidRPr="00F7038C">
              <w:rPr>
                <w:rFonts w:ascii="Arial" w:hAnsi="Arial" w:cs="Arial"/>
                <w:b/>
                <w:bCs/>
              </w:rPr>
              <w:t>Sem</w:t>
            </w:r>
            <w:r>
              <w:rPr>
                <w:rFonts w:ascii="Arial" w:hAnsi="Arial" w:cs="Arial"/>
                <w:b/>
                <w:bCs/>
              </w:rPr>
              <w:t>ester</w:t>
            </w:r>
            <w:r w:rsidRPr="00F7038C">
              <w:rPr>
                <w:rFonts w:ascii="Arial" w:hAnsi="Arial" w:cs="Arial"/>
                <w:b/>
                <w:bCs/>
              </w:rPr>
              <w:t xml:space="preserve"> 1</w:t>
            </w:r>
          </w:p>
          <w:p w14:paraId="17178786" w14:textId="77777777" w:rsidR="00800FCE" w:rsidRPr="00F7038C" w:rsidRDefault="00800FCE" w:rsidP="00F03BCD">
            <w:pPr>
              <w:rPr>
                <w:rFonts w:ascii="Arial" w:hAnsi="Arial" w:cs="Arial"/>
              </w:rPr>
            </w:pPr>
            <w:r w:rsidRPr="00F7038C">
              <w:rPr>
                <w:rFonts w:ascii="Arial" w:hAnsi="Arial" w:cs="Arial"/>
                <w:b/>
                <w:bCs/>
              </w:rPr>
              <w:t>Reading</w:t>
            </w:r>
            <w:r w:rsidRPr="00F7038C">
              <w:rPr>
                <w:rFonts w:ascii="Arial" w:hAnsi="Arial" w:cs="Arial"/>
              </w:rPr>
              <w:t xml:space="preserve"> – 73%</w:t>
            </w:r>
          </w:p>
          <w:p w14:paraId="7CB6D061" w14:textId="77777777" w:rsidR="00800FCE" w:rsidRPr="00F7038C" w:rsidRDefault="00800FCE" w:rsidP="00F03BCD">
            <w:pPr>
              <w:rPr>
                <w:rFonts w:ascii="Arial" w:hAnsi="Arial" w:cs="Arial"/>
              </w:rPr>
            </w:pPr>
            <w:r w:rsidRPr="00F7038C">
              <w:rPr>
                <w:rFonts w:ascii="Arial" w:hAnsi="Arial" w:cs="Arial"/>
                <w:b/>
                <w:bCs/>
              </w:rPr>
              <w:t>Grammar and Punctuation</w:t>
            </w:r>
            <w:r w:rsidRPr="00F7038C">
              <w:rPr>
                <w:rFonts w:ascii="Arial" w:hAnsi="Arial" w:cs="Arial"/>
              </w:rPr>
              <w:t xml:space="preserve"> – 88%</w:t>
            </w:r>
          </w:p>
          <w:p w14:paraId="0C651BFE" w14:textId="77777777" w:rsidR="00800FCE" w:rsidRPr="00F7038C" w:rsidRDefault="00800FCE" w:rsidP="00F03BCD">
            <w:pPr>
              <w:rPr>
                <w:rFonts w:ascii="Arial" w:hAnsi="Arial" w:cs="Arial"/>
              </w:rPr>
            </w:pPr>
            <w:r w:rsidRPr="00F7038C">
              <w:rPr>
                <w:rFonts w:ascii="Arial" w:hAnsi="Arial" w:cs="Arial"/>
                <w:b/>
                <w:bCs/>
              </w:rPr>
              <w:t>Numeracy</w:t>
            </w:r>
            <w:r w:rsidRPr="00F7038C">
              <w:rPr>
                <w:rFonts w:ascii="Arial" w:hAnsi="Arial" w:cs="Arial"/>
              </w:rPr>
              <w:t xml:space="preserve"> – 57%</w:t>
            </w:r>
          </w:p>
          <w:p w14:paraId="1DEF9167" w14:textId="77777777" w:rsidR="00800FCE" w:rsidRPr="00F7038C" w:rsidRDefault="00800FCE" w:rsidP="00F03BCD">
            <w:pPr>
              <w:rPr>
                <w:rFonts w:ascii="Arial" w:hAnsi="Arial" w:cs="Arial"/>
              </w:rPr>
            </w:pPr>
            <w:r w:rsidRPr="00F7038C">
              <w:rPr>
                <w:rFonts w:ascii="Arial" w:hAnsi="Arial" w:cs="Arial"/>
                <w:b/>
                <w:bCs/>
              </w:rPr>
              <w:t>Science</w:t>
            </w:r>
            <w:r w:rsidRPr="00F7038C">
              <w:rPr>
                <w:rFonts w:ascii="Arial" w:hAnsi="Arial" w:cs="Arial"/>
              </w:rPr>
              <w:t xml:space="preserve"> – 69%</w:t>
            </w:r>
          </w:p>
          <w:p w14:paraId="0AA9E3C1" w14:textId="77777777" w:rsidR="00800FCE" w:rsidRPr="00F7038C" w:rsidRDefault="00800FCE" w:rsidP="00F03BCD">
            <w:pPr>
              <w:rPr>
                <w:rFonts w:ascii="Arial" w:hAnsi="Arial" w:cs="Arial"/>
                <w:b/>
                <w:bCs/>
              </w:rPr>
            </w:pPr>
            <w:r w:rsidRPr="00F7038C">
              <w:rPr>
                <w:rFonts w:ascii="Arial" w:hAnsi="Arial" w:cs="Arial"/>
                <w:b/>
                <w:bCs/>
              </w:rPr>
              <w:t>Sem</w:t>
            </w:r>
            <w:r>
              <w:rPr>
                <w:rFonts w:ascii="Arial" w:hAnsi="Arial" w:cs="Arial"/>
                <w:b/>
                <w:bCs/>
              </w:rPr>
              <w:t>ester</w:t>
            </w:r>
            <w:r w:rsidRPr="00F7038C">
              <w:rPr>
                <w:rFonts w:ascii="Arial" w:hAnsi="Arial" w:cs="Arial"/>
                <w:b/>
                <w:bCs/>
              </w:rPr>
              <w:t xml:space="preserve"> 2</w:t>
            </w:r>
          </w:p>
          <w:p w14:paraId="32931398" w14:textId="77777777" w:rsidR="00800FCE" w:rsidRPr="00F7038C" w:rsidRDefault="00800FCE" w:rsidP="00F03BCD">
            <w:pPr>
              <w:shd w:val="clear" w:color="auto" w:fill="92D050"/>
              <w:rPr>
                <w:rFonts w:ascii="Arial" w:hAnsi="Arial" w:cs="Arial"/>
              </w:rPr>
            </w:pPr>
            <w:r w:rsidRPr="00F7038C">
              <w:rPr>
                <w:rFonts w:ascii="Arial" w:hAnsi="Arial" w:cs="Arial"/>
                <w:b/>
                <w:bCs/>
              </w:rPr>
              <w:t>Reading</w:t>
            </w:r>
            <w:r w:rsidRPr="00F7038C">
              <w:rPr>
                <w:rFonts w:ascii="Arial" w:hAnsi="Arial" w:cs="Arial"/>
              </w:rPr>
              <w:t xml:space="preserve"> – Avg of 74% across Years 2 -6</w:t>
            </w:r>
          </w:p>
          <w:p w14:paraId="4F6375B3" w14:textId="77777777" w:rsidR="00800FCE" w:rsidRPr="00F7038C" w:rsidRDefault="00800FCE" w:rsidP="00F03BCD">
            <w:pPr>
              <w:shd w:val="clear" w:color="auto" w:fill="92D050"/>
              <w:rPr>
                <w:rFonts w:ascii="Arial" w:hAnsi="Arial" w:cs="Arial"/>
              </w:rPr>
            </w:pPr>
            <w:r w:rsidRPr="00F7038C">
              <w:rPr>
                <w:rFonts w:ascii="Arial" w:hAnsi="Arial" w:cs="Arial"/>
                <w:b/>
                <w:bCs/>
              </w:rPr>
              <w:t>Grammar And Punctuation</w:t>
            </w:r>
            <w:r w:rsidRPr="00F7038C">
              <w:rPr>
                <w:rFonts w:ascii="Arial" w:hAnsi="Arial" w:cs="Arial"/>
              </w:rPr>
              <w:t xml:space="preserve"> – Avg of 87% across Years 3 -6</w:t>
            </w:r>
          </w:p>
          <w:p w14:paraId="35A738CF" w14:textId="77777777" w:rsidR="00800FCE" w:rsidRPr="00F7038C" w:rsidRDefault="00800FCE" w:rsidP="00F03BCD">
            <w:pPr>
              <w:shd w:val="clear" w:color="auto" w:fill="92D050"/>
              <w:rPr>
                <w:rFonts w:ascii="Arial" w:hAnsi="Arial" w:cs="Arial"/>
              </w:rPr>
            </w:pPr>
            <w:r w:rsidRPr="00F7038C">
              <w:rPr>
                <w:rFonts w:ascii="Arial" w:hAnsi="Arial" w:cs="Arial"/>
                <w:b/>
                <w:bCs/>
              </w:rPr>
              <w:t>Numeracy</w:t>
            </w:r>
            <w:r w:rsidRPr="00F7038C">
              <w:rPr>
                <w:rFonts w:ascii="Arial" w:hAnsi="Arial" w:cs="Arial"/>
              </w:rPr>
              <w:t xml:space="preserve"> – Avg of 78 % across Years 3 -6</w:t>
            </w:r>
          </w:p>
          <w:p w14:paraId="6B3B1C70" w14:textId="77777777" w:rsidR="00800FCE" w:rsidRPr="00F7038C" w:rsidRDefault="00800FCE" w:rsidP="00F03BCD">
            <w:pPr>
              <w:rPr>
                <w:rFonts w:ascii="Arial" w:hAnsi="Arial" w:cs="Arial"/>
                <w:b/>
              </w:rPr>
            </w:pPr>
            <w:r w:rsidRPr="00F7038C">
              <w:rPr>
                <w:rFonts w:ascii="Arial" w:hAnsi="Arial" w:cs="Arial"/>
                <w:b/>
                <w:bCs/>
                <w:shd w:val="clear" w:color="auto" w:fill="92D050"/>
              </w:rPr>
              <w:t>Science -</w:t>
            </w:r>
            <w:r w:rsidRPr="00F7038C">
              <w:rPr>
                <w:rFonts w:ascii="Arial" w:hAnsi="Arial" w:cs="Arial"/>
                <w:shd w:val="clear" w:color="auto" w:fill="92D050"/>
              </w:rPr>
              <w:t xml:space="preserve"> Avg of 73 % across Years 3 -6</w:t>
            </w:r>
          </w:p>
        </w:tc>
      </w:tr>
    </w:tbl>
    <w:p w14:paraId="15C64E9E" w14:textId="77777777" w:rsidR="00800FCE" w:rsidRPr="00F7038C" w:rsidRDefault="00800FCE" w:rsidP="00800FCE">
      <w:pPr>
        <w:spacing w:after="0"/>
        <w:rPr>
          <w:rFonts w:ascii="Arial" w:hAnsi="Arial" w:cs="Arial"/>
          <w:b/>
        </w:rPr>
      </w:pPr>
    </w:p>
    <w:p w14:paraId="73C2C6AE" w14:textId="77777777" w:rsidR="00800FCE" w:rsidRPr="00F7038C" w:rsidRDefault="00800FCE" w:rsidP="00800FCE">
      <w:pPr>
        <w:spacing w:after="0"/>
        <w:jc w:val="center"/>
        <w:rPr>
          <w:rFonts w:ascii="Arial" w:hAnsi="Arial" w:cs="Arial"/>
          <w:bCs/>
        </w:rPr>
      </w:pPr>
    </w:p>
    <w:p w14:paraId="124D05C3" w14:textId="77777777" w:rsidR="00800FCE" w:rsidRPr="00F7038C" w:rsidRDefault="00800FCE" w:rsidP="00800FCE">
      <w:pPr>
        <w:spacing w:after="0"/>
        <w:rPr>
          <w:rFonts w:ascii="Arial" w:hAnsi="Arial" w:cs="Arial"/>
          <w:b/>
          <w:bCs/>
          <w:u w:val="single"/>
        </w:rPr>
      </w:pPr>
      <w:r w:rsidRPr="00F7038C">
        <w:rPr>
          <w:rFonts w:ascii="Arial" w:hAnsi="Arial" w:cs="Arial"/>
          <w:b/>
          <w:bCs/>
          <w:u w:val="single"/>
        </w:rPr>
        <w:t xml:space="preserve">Motif </w:t>
      </w:r>
      <w:proofErr w:type="spellStart"/>
      <w:r w:rsidRPr="00F7038C">
        <w:rPr>
          <w:rFonts w:ascii="Arial" w:hAnsi="Arial" w:cs="Arial"/>
          <w:b/>
          <w:bCs/>
          <w:u w:val="single"/>
        </w:rPr>
        <w:t>DiST</w:t>
      </w:r>
      <w:proofErr w:type="spellEnd"/>
      <w:r w:rsidRPr="00F7038C">
        <w:rPr>
          <w:rFonts w:ascii="Arial" w:hAnsi="Arial" w:cs="Arial"/>
          <w:b/>
          <w:bCs/>
          <w:u w:val="single"/>
        </w:rPr>
        <w:t xml:space="preserve"> </w:t>
      </w:r>
      <w:r>
        <w:rPr>
          <w:rFonts w:ascii="Arial" w:hAnsi="Arial" w:cs="Arial"/>
          <w:b/>
          <w:bCs/>
          <w:u w:val="single"/>
        </w:rPr>
        <w:t>Pre-primary</w:t>
      </w:r>
      <w:r w:rsidRPr="00F7038C">
        <w:rPr>
          <w:rFonts w:ascii="Arial" w:hAnsi="Arial" w:cs="Arial"/>
          <w:b/>
          <w:bCs/>
          <w:u w:val="single"/>
        </w:rPr>
        <w:t xml:space="preserve"> to Year 3</w:t>
      </w:r>
    </w:p>
    <w:p w14:paraId="2FE2C9C1" w14:textId="77777777" w:rsidR="00800FCE" w:rsidRPr="00F7038C" w:rsidRDefault="00800FCE" w:rsidP="00800FCE">
      <w:pPr>
        <w:jc w:val="both"/>
        <w:rPr>
          <w:rFonts w:ascii="Arial" w:hAnsi="Arial" w:cs="Arial"/>
        </w:rPr>
      </w:pPr>
      <w:r w:rsidRPr="00F7038C">
        <w:rPr>
          <w:rFonts w:ascii="Arial" w:hAnsi="Arial" w:cs="Arial"/>
        </w:rPr>
        <w:t xml:space="preserve">MOTIF is a set of tests that allow teachers to trouble shoot literacy difficulties in students. With an evidence base to support the tests, it was developed by several professors at Macquarie University. It provides a number of tests that allow teachers to learn more about students’ knowledge and understanding in the area of Sounds, </w:t>
      </w:r>
      <w:proofErr w:type="gramStart"/>
      <w:r w:rsidRPr="00F7038C">
        <w:rPr>
          <w:rFonts w:ascii="Arial" w:hAnsi="Arial" w:cs="Arial"/>
        </w:rPr>
        <w:t>Non</w:t>
      </w:r>
      <w:proofErr w:type="gramEnd"/>
      <w:r w:rsidRPr="00F7038C">
        <w:rPr>
          <w:rFonts w:ascii="Arial" w:hAnsi="Arial" w:cs="Arial"/>
        </w:rPr>
        <w:t xml:space="preserve"> words and Irregular Words. We conducted the tests in February and again at the </w:t>
      </w:r>
      <w:r>
        <w:rPr>
          <w:rFonts w:ascii="Arial" w:hAnsi="Arial" w:cs="Arial"/>
        </w:rPr>
        <w:t>end of</w:t>
      </w:r>
      <w:r w:rsidRPr="00F7038C">
        <w:rPr>
          <w:rFonts w:ascii="Arial" w:hAnsi="Arial" w:cs="Arial"/>
        </w:rPr>
        <w:t xml:space="preserve"> Term 3 to check for progress made. From the tests conducted in February, teachers were able to identify students who </w:t>
      </w:r>
      <w:r>
        <w:rPr>
          <w:rFonts w:ascii="Arial" w:hAnsi="Arial" w:cs="Arial"/>
        </w:rPr>
        <w:t>required extra support</w:t>
      </w:r>
      <w:r w:rsidRPr="00F7038C">
        <w:rPr>
          <w:rFonts w:ascii="Arial" w:hAnsi="Arial" w:cs="Arial"/>
        </w:rPr>
        <w:t xml:space="preserve"> as well as </w:t>
      </w:r>
      <w:r>
        <w:rPr>
          <w:rFonts w:ascii="Arial" w:hAnsi="Arial" w:cs="Arial"/>
        </w:rPr>
        <w:t>identifying</w:t>
      </w:r>
      <w:r w:rsidRPr="00F7038C">
        <w:rPr>
          <w:rFonts w:ascii="Arial" w:hAnsi="Arial" w:cs="Arial"/>
        </w:rPr>
        <w:t xml:space="preserve"> common errors </w:t>
      </w:r>
      <w:r>
        <w:rPr>
          <w:rFonts w:ascii="Arial" w:hAnsi="Arial" w:cs="Arial"/>
        </w:rPr>
        <w:t>for</w:t>
      </w:r>
      <w:r w:rsidRPr="00F7038C">
        <w:rPr>
          <w:rFonts w:ascii="Arial" w:hAnsi="Arial" w:cs="Arial"/>
        </w:rPr>
        <w:t xml:space="preserve"> the students to rectify. The tests conducted in Term 3 was an opportunity for teachers to check the impact of their teaching as well as further identifying students who needed closer monitoring in 2024.</w:t>
      </w:r>
    </w:p>
    <w:p w14:paraId="2A62C8A2" w14:textId="77777777" w:rsidR="00800FCE" w:rsidRPr="00F7038C" w:rsidRDefault="00800FCE" w:rsidP="00800FCE">
      <w:pPr>
        <w:spacing w:after="0"/>
        <w:rPr>
          <w:rFonts w:ascii="Arial" w:hAnsi="Arial" w:cs="Arial"/>
          <w:lang w:val="en-US"/>
        </w:rPr>
      </w:pPr>
      <w:proofErr w:type="spellStart"/>
      <w:r w:rsidRPr="00F7038C">
        <w:rPr>
          <w:rFonts w:ascii="Arial" w:hAnsi="Arial" w:cs="Arial"/>
          <w:b/>
          <w:u w:val="single"/>
          <w:lang w:val="en-US"/>
        </w:rPr>
        <w:t>DiST</w:t>
      </w:r>
      <w:proofErr w:type="spellEnd"/>
      <w:r w:rsidRPr="00F7038C">
        <w:rPr>
          <w:rFonts w:ascii="Arial" w:hAnsi="Arial" w:cs="Arial"/>
          <w:b/>
          <w:u w:val="single"/>
          <w:lang w:val="en-US"/>
        </w:rPr>
        <w:t xml:space="preserve">-s out of 32 (sounds) </w:t>
      </w:r>
      <w:r w:rsidRPr="00F7038C">
        <w:rPr>
          <w:rFonts w:ascii="Arial" w:hAnsi="Arial" w:cs="Arial"/>
          <w:lang w:val="en-US"/>
        </w:rPr>
        <w:t xml:space="preserve">This test is conducted with students from </w:t>
      </w:r>
      <w:r>
        <w:rPr>
          <w:rFonts w:ascii="Arial" w:hAnsi="Arial" w:cs="Arial"/>
          <w:lang w:val="en-US"/>
        </w:rPr>
        <w:t>Pre-primary</w:t>
      </w:r>
      <w:r w:rsidRPr="00F7038C">
        <w:rPr>
          <w:rFonts w:ascii="Arial" w:hAnsi="Arial" w:cs="Arial"/>
          <w:lang w:val="en-US"/>
        </w:rPr>
        <w:t xml:space="preserve"> to Year 2.</w:t>
      </w:r>
    </w:p>
    <w:p w14:paraId="2AB7A853" w14:textId="77777777" w:rsidR="00800FCE" w:rsidRPr="00F7038C" w:rsidRDefault="00800FCE" w:rsidP="00800FCE">
      <w:pPr>
        <w:spacing w:after="0"/>
        <w:rPr>
          <w:rFonts w:ascii="Arial" w:hAnsi="Arial" w:cs="Arial"/>
          <w:lang w:val="en-US"/>
        </w:rPr>
      </w:pPr>
      <w:proofErr w:type="spellStart"/>
      <w:r w:rsidRPr="00F7038C">
        <w:rPr>
          <w:rFonts w:ascii="Arial" w:hAnsi="Arial" w:cs="Arial"/>
          <w:b/>
          <w:u w:val="single"/>
          <w:lang w:val="en-US"/>
        </w:rPr>
        <w:t>DiST</w:t>
      </w:r>
      <w:proofErr w:type="spellEnd"/>
      <w:r w:rsidRPr="00F7038C">
        <w:rPr>
          <w:rFonts w:ascii="Arial" w:hAnsi="Arial" w:cs="Arial"/>
          <w:b/>
          <w:u w:val="single"/>
          <w:lang w:val="en-US"/>
        </w:rPr>
        <w:t xml:space="preserve"> –n out of 74 (</w:t>
      </w:r>
      <w:proofErr w:type="spellStart"/>
      <w:r w:rsidRPr="00F7038C">
        <w:rPr>
          <w:rFonts w:ascii="Arial" w:hAnsi="Arial" w:cs="Arial"/>
          <w:b/>
          <w:u w:val="single"/>
          <w:lang w:val="en-US"/>
        </w:rPr>
        <w:t>non words</w:t>
      </w:r>
      <w:proofErr w:type="spellEnd"/>
      <w:r w:rsidRPr="00F7038C">
        <w:rPr>
          <w:rFonts w:ascii="Arial" w:hAnsi="Arial" w:cs="Arial"/>
          <w:b/>
          <w:u w:val="single"/>
          <w:lang w:val="en-US"/>
        </w:rPr>
        <w:t xml:space="preserve">) </w:t>
      </w:r>
      <w:r w:rsidRPr="00F7038C">
        <w:rPr>
          <w:rFonts w:ascii="Arial" w:hAnsi="Arial" w:cs="Arial"/>
          <w:lang w:val="en-US"/>
        </w:rPr>
        <w:t>This test is conducted with students from Year 1 to Year 3</w:t>
      </w:r>
    </w:p>
    <w:p w14:paraId="62C137D7" w14:textId="77777777" w:rsidR="00800FCE" w:rsidRPr="00F7038C" w:rsidRDefault="00800FCE" w:rsidP="00800FCE">
      <w:pPr>
        <w:spacing w:after="0"/>
        <w:rPr>
          <w:rFonts w:ascii="Arial" w:hAnsi="Arial" w:cs="Arial"/>
          <w:b/>
          <w:u w:val="single"/>
          <w:lang w:val="en-US"/>
        </w:rPr>
      </w:pPr>
      <w:proofErr w:type="spellStart"/>
      <w:r w:rsidRPr="00F7038C">
        <w:rPr>
          <w:rFonts w:ascii="Arial" w:hAnsi="Arial" w:cs="Arial"/>
          <w:b/>
          <w:u w:val="single"/>
          <w:lang w:val="en-US"/>
        </w:rPr>
        <w:t>DiST</w:t>
      </w:r>
      <w:proofErr w:type="spellEnd"/>
      <w:r w:rsidRPr="00F7038C">
        <w:rPr>
          <w:rFonts w:ascii="Arial" w:hAnsi="Arial" w:cs="Arial"/>
          <w:b/>
          <w:u w:val="single"/>
          <w:lang w:val="en-US"/>
        </w:rPr>
        <w:t>-I out of 74 (Irregular words)</w:t>
      </w:r>
      <w:r w:rsidRPr="00F7038C">
        <w:rPr>
          <w:rFonts w:ascii="Arial" w:hAnsi="Arial" w:cs="Arial"/>
          <w:lang w:val="en-US"/>
        </w:rPr>
        <w:t xml:space="preserve"> This test is conducted with students from Year 2 and Year 3</w:t>
      </w:r>
    </w:p>
    <w:p w14:paraId="29881C15" w14:textId="77777777" w:rsidR="00800FCE" w:rsidRDefault="00800FCE" w:rsidP="00800FCE">
      <w:pPr>
        <w:rPr>
          <w:rFonts w:ascii="Arial" w:hAnsi="Arial" w:cs="Arial"/>
          <w:lang w:val="en-US"/>
        </w:rPr>
      </w:pPr>
    </w:p>
    <w:p w14:paraId="65AA1776" w14:textId="77777777" w:rsidR="00800FCE" w:rsidRDefault="00800FCE" w:rsidP="00800FCE">
      <w:pPr>
        <w:rPr>
          <w:rFonts w:ascii="Arial" w:hAnsi="Arial" w:cs="Arial"/>
          <w:lang w:val="en-US"/>
        </w:rPr>
      </w:pPr>
    </w:p>
    <w:p w14:paraId="4952EECC" w14:textId="77777777" w:rsidR="00800FCE" w:rsidRPr="00F7038C" w:rsidRDefault="00800FCE" w:rsidP="00800FCE">
      <w:pPr>
        <w:rPr>
          <w:rFonts w:ascii="Arial" w:hAnsi="Arial" w:cs="Arial"/>
          <w:lang w:val="en-US"/>
        </w:rPr>
      </w:pPr>
    </w:p>
    <w:tbl>
      <w:tblPr>
        <w:tblStyle w:val="TableGrid"/>
        <w:tblW w:w="10566" w:type="dxa"/>
        <w:tblLook w:val="04A0" w:firstRow="1" w:lastRow="0" w:firstColumn="1" w:lastColumn="0" w:noHBand="0" w:noVBand="1"/>
      </w:tblPr>
      <w:tblGrid>
        <w:gridCol w:w="10566"/>
      </w:tblGrid>
      <w:tr w:rsidR="00800FCE" w:rsidRPr="00F7038C" w14:paraId="47C62ECE" w14:textId="77777777" w:rsidTr="00F03BCD">
        <w:tc>
          <w:tcPr>
            <w:tcW w:w="10566" w:type="dxa"/>
            <w:shd w:val="clear" w:color="auto" w:fill="F7CAAC" w:themeFill="accent2" w:themeFillTint="66"/>
          </w:tcPr>
          <w:p w14:paraId="0D9FD54A" w14:textId="77777777" w:rsidR="00800FCE" w:rsidRPr="00F7038C" w:rsidRDefault="00800FCE" w:rsidP="00F03BCD">
            <w:pPr>
              <w:rPr>
                <w:rFonts w:ascii="Arial" w:hAnsi="Arial" w:cs="Arial"/>
                <w:b/>
              </w:rPr>
            </w:pPr>
            <w:r w:rsidRPr="00F7038C">
              <w:rPr>
                <w:rFonts w:ascii="Arial" w:hAnsi="Arial" w:cs="Arial"/>
                <w:b/>
              </w:rPr>
              <w:lastRenderedPageBreak/>
              <w:t>Business Plan Target</w:t>
            </w:r>
          </w:p>
        </w:tc>
      </w:tr>
      <w:tr w:rsidR="00800FCE" w:rsidRPr="00F7038C" w14:paraId="5EF66BEE" w14:textId="77777777" w:rsidTr="00F03BCD">
        <w:trPr>
          <w:trHeight w:val="155"/>
        </w:trPr>
        <w:tc>
          <w:tcPr>
            <w:tcW w:w="10566" w:type="dxa"/>
          </w:tcPr>
          <w:p w14:paraId="18FE7426" w14:textId="77777777" w:rsidR="00800FCE" w:rsidRPr="00F7038C" w:rsidRDefault="00800FCE" w:rsidP="00F03BCD">
            <w:pPr>
              <w:rPr>
                <w:rFonts w:ascii="Arial" w:hAnsi="Arial" w:cs="Arial"/>
                <w:b/>
                <w:bCs/>
              </w:rPr>
            </w:pPr>
            <w:r w:rsidRPr="00F7038C">
              <w:rPr>
                <w:rFonts w:ascii="Arial" w:hAnsi="Arial" w:cs="Arial"/>
                <w:b/>
                <w:bCs/>
              </w:rPr>
              <w:t>Diagnostic Spelling Tests (</w:t>
            </w:r>
            <w:proofErr w:type="spellStart"/>
            <w:r w:rsidRPr="00F7038C">
              <w:rPr>
                <w:rFonts w:ascii="Arial" w:hAnsi="Arial" w:cs="Arial"/>
                <w:b/>
                <w:bCs/>
              </w:rPr>
              <w:t>DiST</w:t>
            </w:r>
            <w:proofErr w:type="spellEnd"/>
            <w:r w:rsidRPr="00F7038C">
              <w:rPr>
                <w:rFonts w:ascii="Arial" w:hAnsi="Arial" w:cs="Arial"/>
                <w:b/>
                <w:bCs/>
              </w:rPr>
              <w:t>)</w:t>
            </w:r>
          </w:p>
          <w:p w14:paraId="74BA8B13" w14:textId="77777777" w:rsidR="00800FCE" w:rsidRPr="00AA3DEC" w:rsidRDefault="00800FCE" w:rsidP="00F03BCD">
            <w:pPr>
              <w:rPr>
                <w:rFonts w:ascii="Arial" w:hAnsi="Arial" w:cs="Arial"/>
                <w:lang w:val="en-AU"/>
              </w:rPr>
            </w:pPr>
            <w:r w:rsidRPr="00F7038C">
              <w:rPr>
                <w:rFonts w:ascii="Arial" w:hAnsi="Arial" w:cs="Arial"/>
              </w:rPr>
              <w:t xml:space="preserve">To increase the % of students achieving above average and well above average results in each of the tests across </w:t>
            </w:r>
            <w:r>
              <w:rPr>
                <w:rFonts w:ascii="Arial" w:hAnsi="Arial" w:cs="Arial"/>
              </w:rPr>
              <w:t>Pre-primary</w:t>
            </w:r>
            <w:r w:rsidRPr="00F7038C">
              <w:rPr>
                <w:rFonts w:ascii="Arial" w:hAnsi="Arial" w:cs="Arial"/>
              </w:rPr>
              <w:t xml:space="preserve"> to Year 3 from 2023-2025</w:t>
            </w:r>
          </w:p>
          <w:p w14:paraId="33765DBA" w14:textId="77777777" w:rsidR="00800FCE" w:rsidRPr="00AA3DEC" w:rsidRDefault="00800FCE" w:rsidP="00F03BCD">
            <w:pPr>
              <w:rPr>
                <w:rFonts w:ascii="Arial" w:hAnsi="Arial" w:cs="Arial"/>
                <w:lang w:val="en-AU"/>
              </w:rPr>
            </w:pPr>
          </w:p>
        </w:tc>
      </w:tr>
      <w:tr w:rsidR="00800FCE" w:rsidRPr="00F7038C" w14:paraId="6F895E88" w14:textId="77777777" w:rsidTr="00F03BCD">
        <w:trPr>
          <w:trHeight w:val="1042"/>
        </w:trPr>
        <w:tc>
          <w:tcPr>
            <w:tcW w:w="10566" w:type="dxa"/>
          </w:tcPr>
          <w:p w14:paraId="2E976E9E" w14:textId="77777777" w:rsidR="00800FCE" w:rsidRPr="00AA3DEC" w:rsidRDefault="00800FCE" w:rsidP="00F03BCD">
            <w:pPr>
              <w:rPr>
                <w:rFonts w:ascii="Arial" w:hAnsi="Arial" w:cs="Arial"/>
                <w:b/>
                <w:bCs/>
                <w:lang w:val="en-AU"/>
              </w:rPr>
            </w:pPr>
            <w:r w:rsidRPr="00AA3DEC">
              <w:rPr>
                <w:rFonts w:ascii="Arial" w:hAnsi="Arial" w:cs="Arial"/>
                <w:b/>
                <w:bCs/>
                <w:lang w:val="en-AU"/>
              </w:rPr>
              <w:t>Summary: Strong Mid-Year Gains in Literacy Outcomes</w:t>
            </w:r>
          </w:p>
          <w:p w14:paraId="027B5F1F" w14:textId="77777777" w:rsidR="00800FCE" w:rsidRPr="00AA3DEC" w:rsidRDefault="00800FCE" w:rsidP="00F03BCD">
            <w:pPr>
              <w:rPr>
                <w:rFonts w:ascii="Arial" w:hAnsi="Arial" w:cs="Arial"/>
                <w:lang w:val="en-AU"/>
              </w:rPr>
            </w:pPr>
            <w:r w:rsidRPr="00AA3DEC">
              <w:rPr>
                <w:rFonts w:ascii="Arial" w:hAnsi="Arial" w:cs="Arial"/>
                <w:lang w:val="en-AU"/>
              </w:rPr>
              <w:t xml:space="preserve">The 2024 mid-year </w:t>
            </w:r>
            <w:proofErr w:type="spellStart"/>
            <w:r w:rsidRPr="00AA3DEC">
              <w:rPr>
                <w:rFonts w:ascii="Arial" w:hAnsi="Arial" w:cs="Arial"/>
                <w:lang w:val="en-AU"/>
              </w:rPr>
              <w:t>DiST</w:t>
            </w:r>
            <w:proofErr w:type="spellEnd"/>
            <w:r w:rsidRPr="00AA3DEC">
              <w:rPr>
                <w:rFonts w:ascii="Arial" w:hAnsi="Arial" w:cs="Arial"/>
                <w:lang w:val="en-AU"/>
              </w:rPr>
              <w:t xml:space="preserve"> data reflects exceptional progress toward our business goal of increasing above average performance in literacy assessments from Pre-primary to Year 3.</w:t>
            </w:r>
          </w:p>
          <w:p w14:paraId="51FCD2D2" w14:textId="77777777" w:rsidR="00800FCE" w:rsidRPr="00AA3DEC" w:rsidRDefault="00800FCE" w:rsidP="00800FCE">
            <w:pPr>
              <w:numPr>
                <w:ilvl w:val="0"/>
                <w:numId w:val="32"/>
              </w:numPr>
              <w:rPr>
                <w:rFonts w:ascii="Arial" w:hAnsi="Arial" w:cs="Arial"/>
                <w:lang w:val="en-AU"/>
              </w:rPr>
            </w:pPr>
            <w:r w:rsidRPr="00AA3DEC">
              <w:rPr>
                <w:rFonts w:ascii="Arial" w:hAnsi="Arial" w:cs="Arial"/>
                <w:b/>
                <w:bCs/>
                <w:lang w:val="en-AU"/>
              </w:rPr>
              <w:t>Performance Boost</w:t>
            </w:r>
            <w:r w:rsidRPr="00AA3DEC">
              <w:rPr>
                <w:rFonts w:ascii="Arial" w:hAnsi="Arial" w:cs="Arial"/>
                <w:lang w:val="en-AU"/>
              </w:rPr>
              <w:t xml:space="preserve">: Across the board, students are showing notable increases in above average and well above average scores, particularly in </w:t>
            </w:r>
            <w:proofErr w:type="spellStart"/>
            <w:r w:rsidRPr="00AA3DEC">
              <w:rPr>
                <w:rFonts w:ascii="Arial" w:hAnsi="Arial" w:cs="Arial"/>
                <w:lang w:val="en-AU"/>
              </w:rPr>
              <w:t>DiSTn</w:t>
            </w:r>
            <w:proofErr w:type="spellEnd"/>
            <w:r w:rsidRPr="00AA3DEC">
              <w:rPr>
                <w:rFonts w:ascii="Arial" w:hAnsi="Arial" w:cs="Arial"/>
                <w:lang w:val="en-AU"/>
              </w:rPr>
              <w:t xml:space="preserve"> (nonwords), which assesses phonics and decoding skills. Year 2 and Year 3 students demonstrated significant gains, with more than half now performing above expected levels.</w:t>
            </w:r>
          </w:p>
          <w:p w14:paraId="6B30A2B9" w14:textId="77777777" w:rsidR="00800FCE" w:rsidRPr="00AA3DEC" w:rsidRDefault="00800FCE" w:rsidP="00800FCE">
            <w:pPr>
              <w:numPr>
                <w:ilvl w:val="0"/>
                <w:numId w:val="32"/>
              </w:numPr>
              <w:rPr>
                <w:rFonts w:ascii="Arial" w:hAnsi="Arial" w:cs="Arial"/>
                <w:lang w:val="en-AU"/>
              </w:rPr>
            </w:pPr>
            <w:r w:rsidRPr="00AA3DEC">
              <w:rPr>
                <w:rFonts w:ascii="Arial" w:hAnsi="Arial" w:cs="Arial"/>
                <w:b/>
                <w:bCs/>
                <w:lang w:val="en-AU"/>
              </w:rPr>
              <w:t>Reduced Risk</w:t>
            </w:r>
            <w:r w:rsidRPr="00AA3DEC">
              <w:rPr>
                <w:rFonts w:ascii="Arial" w:hAnsi="Arial" w:cs="Arial"/>
                <w:lang w:val="en-AU"/>
              </w:rPr>
              <w:t>: Equally encouraging is the sharp reduction in students at high or some risk, especially in Pre-primary and Year 1. This shift highlights the impact of targeted teaching strategies and early intervention.</w:t>
            </w:r>
          </w:p>
          <w:p w14:paraId="43DF7B48" w14:textId="77777777" w:rsidR="00800FCE" w:rsidRPr="00F7038C" w:rsidRDefault="00800FCE" w:rsidP="00F03BCD">
            <w:pPr>
              <w:rPr>
                <w:rFonts w:ascii="Arial" w:hAnsi="Arial" w:cs="Arial"/>
                <w:b/>
                <w:bCs/>
              </w:rPr>
            </w:pPr>
            <w:r w:rsidRPr="00AA3DEC">
              <w:rPr>
                <w:rFonts w:ascii="Arial" w:hAnsi="Arial" w:cs="Arial"/>
                <w:lang w:val="en-AU"/>
              </w:rPr>
              <w:t>Together, these trends showcase the positive trajectory of student learning and affirm the effectiveness of our literacy initiatives and evidence-based instruction. We are well on track to achieving our 2023–2025 targets.</w:t>
            </w:r>
          </w:p>
        </w:tc>
      </w:tr>
      <w:tr w:rsidR="00800FCE" w:rsidRPr="00F7038C" w14:paraId="0889AD41" w14:textId="77777777" w:rsidTr="00F03BCD">
        <w:trPr>
          <w:trHeight w:val="253"/>
        </w:trPr>
        <w:tc>
          <w:tcPr>
            <w:tcW w:w="10566" w:type="dxa"/>
          </w:tcPr>
          <w:p w14:paraId="03FC7E65" w14:textId="77777777" w:rsidR="00800FCE" w:rsidRPr="00F7038C" w:rsidRDefault="00800FCE" w:rsidP="00F03BCD">
            <w:pPr>
              <w:rPr>
                <w:rFonts w:ascii="Arial" w:hAnsi="Arial" w:cs="Arial"/>
                <w:b/>
              </w:rPr>
            </w:pPr>
            <w:r>
              <w:rPr>
                <w:rFonts w:ascii="Arial" w:hAnsi="Arial" w:cs="Arial"/>
                <w:b/>
                <w:noProof/>
              </w:rPr>
              <w:drawing>
                <wp:inline distT="0" distB="0" distL="0" distR="0" wp14:anchorId="6A34CA94" wp14:editId="5F6EE6FF">
                  <wp:extent cx="6570980" cy="2602865"/>
                  <wp:effectExtent l="0" t="0" r="1270" b="6985"/>
                  <wp:docPr id="1861147780" name="Picture 1" descr="A graph of different sizes and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147780" name="Picture 1" descr="A graph of different sizes and colo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0980" cy="2602865"/>
                          </a:xfrm>
                          <a:prstGeom prst="rect">
                            <a:avLst/>
                          </a:prstGeom>
                        </pic:spPr>
                      </pic:pic>
                    </a:graphicData>
                  </a:graphic>
                </wp:inline>
              </w:drawing>
            </w:r>
          </w:p>
        </w:tc>
      </w:tr>
    </w:tbl>
    <w:p w14:paraId="24C851CF" w14:textId="77777777" w:rsidR="00800FCE" w:rsidRPr="00F7038C" w:rsidRDefault="00800FCE" w:rsidP="00800FCE">
      <w:pPr>
        <w:contextualSpacing/>
        <w:rPr>
          <w:rFonts w:ascii="Arial" w:hAnsi="Arial" w:cs="Arial"/>
          <w:lang w:val="en-US"/>
        </w:rPr>
      </w:pPr>
    </w:p>
    <w:p w14:paraId="33F738B5" w14:textId="77777777" w:rsidR="00800FCE" w:rsidRPr="00F7038C" w:rsidRDefault="00800FCE" w:rsidP="00800FCE">
      <w:pPr>
        <w:spacing w:after="0"/>
        <w:rPr>
          <w:rFonts w:ascii="Arial" w:hAnsi="Arial" w:cs="Arial"/>
        </w:rPr>
      </w:pPr>
      <w:r w:rsidRPr="00F7038C">
        <w:rPr>
          <w:rFonts w:ascii="Arial" w:hAnsi="Arial" w:cs="Arial"/>
          <w:b/>
          <w:bCs/>
          <w:u w:val="single"/>
        </w:rPr>
        <w:t>On</w:t>
      </w:r>
      <w:r>
        <w:rPr>
          <w:rFonts w:ascii="Arial" w:hAnsi="Arial" w:cs="Arial"/>
          <w:b/>
          <w:bCs/>
          <w:u w:val="single"/>
        </w:rPr>
        <w:t xml:space="preserve"> </w:t>
      </w:r>
      <w:r w:rsidRPr="00F7038C">
        <w:rPr>
          <w:rFonts w:ascii="Arial" w:hAnsi="Arial" w:cs="Arial"/>
          <w:b/>
          <w:bCs/>
          <w:u w:val="single"/>
        </w:rPr>
        <w:t xml:space="preserve">Entry PP-Year </w:t>
      </w:r>
      <w:r>
        <w:rPr>
          <w:rFonts w:ascii="Arial" w:hAnsi="Arial" w:cs="Arial"/>
          <w:b/>
          <w:bCs/>
          <w:u w:val="single"/>
        </w:rPr>
        <w:t>1 (selected cohort)</w:t>
      </w:r>
    </w:p>
    <w:p w14:paraId="2E474EAC" w14:textId="77777777" w:rsidR="00800FCE" w:rsidRPr="00F7038C" w:rsidRDefault="00800FCE" w:rsidP="00800FCE">
      <w:pPr>
        <w:widowControl w:val="0"/>
        <w:jc w:val="both"/>
        <w:rPr>
          <w:rFonts w:ascii="Arial" w:hAnsi="Arial" w:cs="Arial"/>
          <w:lang w:val="en-US"/>
        </w:rPr>
      </w:pPr>
      <w:r w:rsidRPr="00F7038C">
        <w:rPr>
          <w:rFonts w:ascii="Arial" w:hAnsi="Arial" w:cs="Arial"/>
          <w:lang w:val="en-US"/>
        </w:rPr>
        <w:t xml:space="preserve">Our school undertakes the Education Department </w:t>
      </w:r>
      <w:proofErr w:type="spellStart"/>
      <w:r w:rsidRPr="00F7038C">
        <w:rPr>
          <w:rFonts w:ascii="Arial" w:hAnsi="Arial" w:cs="Arial"/>
          <w:lang w:val="en-US"/>
        </w:rPr>
        <w:t>OnEntry</w:t>
      </w:r>
      <w:proofErr w:type="spellEnd"/>
      <w:r w:rsidRPr="00F7038C">
        <w:rPr>
          <w:rFonts w:ascii="Arial" w:hAnsi="Arial" w:cs="Arial"/>
          <w:lang w:val="en-US"/>
        </w:rPr>
        <w:t xml:space="preserve"> testing program in </w:t>
      </w:r>
      <w:r>
        <w:rPr>
          <w:rFonts w:ascii="Arial" w:hAnsi="Arial" w:cs="Arial"/>
          <w:lang w:val="en-US"/>
        </w:rPr>
        <w:t>Pre-primary</w:t>
      </w:r>
      <w:r w:rsidRPr="00F7038C">
        <w:rPr>
          <w:rFonts w:ascii="Arial" w:hAnsi="Arial" w:cs="Arial"/>
          <w:lang w:val="en-US"/>
        </w:rPr>
        <w:t xml:space="preserve">, yearly. The information generated from the one-on-one testing in Reading, Writing, Speaking and Listening and Numeracy helps </w:t>
      </w:r>
      <w:r>
        <w:rPr>
          <w:rFonts w:ascii="Arial" w:hAnsi="Arial" w:cs="Arial"/>
          <w:lang w:val="en-US"/>
        </w:rPr>
        <w:t>identify</w:t>
      </w:r>
      <w:r w:rsidRPr="00F7038C">
        <w:rPr>
          <w:rFonts w:ascii="Arial" w:hAnsi="Arial" w:cs="Arial"/>
          <w:lang w:val="en-US"/>
        </w:rPr>
        <w:t xml:space="preserve"> the learning needs of individual students and areas for teaching by teachers. There are four modules for each subject and responses are then calibrated into bands and given a percentage. At White Gum Valley PS, this testing in 202</w:t>
      </w:r>
      <w:r>
        <w:rPr>
          <w:rFonts w:ascii="Arial" w:hAnsi="Arial" w:cs="Arial"/>
          <w:lang w:val="en-US"/>
        </w:rPr>
        <w:t>4</w:t>
      </w:r>
      <w:r w:rsidRPr="00F7038C">
        <w:rPr>
          <w:rFonts w:ascii="Arial" w:hAnsi="Arial" w:cs="Arial"/>
          <w:lang w:val="en-US"/>
        </w:rPr>
        <w:t xml:space="preserve"> included students in Years One as the scoring leads into NAPLAN data available in Year 3. Individual information for </w:t>
      </w:r>
      <w:proofErr w:type="spellStart"/>
      <w:r w:rsidRPr="00F7038C">
        <w:rPr>
          <w:rFonts w:ascii="Arial" w:hAnsi="Arial" w:cs="Arial"/>
          <w:lang w:val="en-US"/>
        </w:rPr>
        <w:t>OnEntry</w:t>
      </w:r>
      <w:proofErr w:type="spellEnd"/>
      <w:r w:rsidRPr="00F7038C">
        <w:rPr>
          <w:rFonts w:ascii="Arial" w:hAnsi="Arial" w:cs="Arial"/>
          <w:lang w:val="en-US"/>
        </w:rPr>
        <w:t xml:space="preserve"> was made available to parents.</w:t>
      </w:r>
    </w:p>
    <w:p w14:paraId="00A1EAF0" w14:textId="77777777" w:rsidR="00800FCE" w:rsidRPr="00F7038C" w:rsidRDefault="00800FCE" w:rsidP="00800FCE">
      <w:pPr>
        <w:widowControl w:val="0"/>
        <w:jc w:val="both"/>
        <w:rPr>
          <w:rFonts w:ascii="Arial" w:hAnsi="Arial" w:cs="Arial"/>
          <w:lang w:val="en-US"/>
        </w:rPr>
      </w:pPr>
      <w:proofErr w:type="spellStart"/>
      <w:r w:rsidRPr="00F7038C">
        <w:rPr>
          <w:rFonts w:ascii="Arial" w:hAnsi="Arial" w:cs="Arial"/>
          <w:lang w:val="en-US"/>
        </w:rPr>
        <w:t>OnEntry</w:t>
      </w:r>
      <w:proofErr w:type="spellEnd"/>
      <w:r w:rsidRPr="00F7038C">
        <w:rPr>
          <w:rFonts w:ascii="Arial" w:hAnsi="Arial" w:cs="Arial"/>
          <w:lang w:val="en-US"/>
        </w:rPr>
        <w:t xml:space="preserve"> assessments are a diagnostic tool for our teachers in </w:t>
      </w:r>
      <w:r>
        <w:rPr>
          <w:rFonts w:ascii="Arial" w:hAnsi="Arial" w:cs="Arial"/>
          <w:lang w:val="en-US"/>
        </w:rPr>
        <w:t>Pre-primary</w:t>
      </w:r>
      <w:r w:rsidRPr="00F7038C">
        <w:rPr>
          <w:rFonts w:ascii="Arial" w:hAnsi="Arial" w:cs="Arial"/>
          <w:lang w:val="en-US"/>
        </w:rPr>
        <w:t xml:space="preserve"> and Year 1. The assessments do not have a pass or fail or a desirable standard.</w:t>
      </w:r>
    </w:p>
    <w:p w14:paraId="5EBEB37B" w14:textId="77777777" w:rsidR="00800FCE" w:rsidRPr="00F7038C" w:rsidRDefault="00800FCE" w:rsidP="00800FCE">
      <w:pPr>
        <w:widowControl w:val="0"/>
        <w:jc w:val="both"/>
        <w:rPr>
          <w:rFonts w:ascii="Arial" w:hAnsi="Arial" w:cs="Arial"/>
          <w:lang w:val="en-US"/>
        </w:rPr>
      </w:pPr>
      <w:r w:rsidRPr="00F7038C">
        <w:rPr>
          <w:rFonts w:ascii="Arial" w:hAnsi="Arial" w:cs="Arial"/>
          <w:lang w:val="en-US"/>
        </w:rPr>
        <w:t xml:space="preserve">As a way of monitoring progress, this testing from </w:t>
      </w:r>
      <w:r>
        <w:rPr>
          <w:rFonts w:ascii="Arial" w:hAnsi="Arial" w:cs="Arial"/>
          <w:lang w:val="en-US"/>
        </w:rPr>
        <w:t>Pre-primary</w:t>
      </w:r>
      <w:r w:rsidRPr="00F7038C">
        <w:rPr>
          <w:rFonts w:ascii="Arial" w:hAnsi="Arial" w:cs="Arial"/>
          <w:lang w:val="en-US"/>
        </w:rPr>
        <w:t xml:space="preserve"> is linked to our monitoring of students through to their first NAPLAN testing in Year 3. A monitoring and tracking document </w:t>
      </w:r>
      <w:proofErr w:type="gramStart"/>
      <w:r w:rsidRPr="00F7038C">
        <w:rPr>
          <w:rFonts w:ascii="Arial" w:hAnsi="Arial" w:cs="Arial"/>
          <w:lang w:val="en-US"/>
        </w:rPr>
        <w:t>was</w:t>
      </w:r>
      <w:proofErr w:type="gramEnd"/>
      <w:r w:rsidRPr="00F7038C">
        <w:rPr>
          <w:rFonts w:ascii="Arial" w:hAnsi="Arial" w:cs="Arial"/>
          <w:lang w:val="en-US"/>
        </w:rPr>
        <w:t xml:space="preserve"> in place for our staff. Staff met to look through the data and student responses as part of Disciplined Dialogue meetings to put planned actions in place. These meetings helped to outline approaches for assessing student needs for class programming as well as meeting the needs of individual students.</w:t>
      </w:r>
    </w:p>
    <w:tbl>
      <w:tblPr>
        <w:tblStyle w:val="TableGrid"/>
        <w:tblW w:w="0" w:type="auto"/>
        <w:tblLook w:val="04A0" w:firstRow="1" w:lastRow="0" w:firstColumn="1" w:lastColumn="0" w:noHBand="0" w:noVBand="1"/>
      </w:tblPr>
      <w:tblGrid>
        <w:gridCol w:w="5169"/>
        <w:gridCol w:w="5169"/>
      </w:tblGrid>
      <w:tr w:rsidR="00800FCE" w:rsidRPr="00F7038C" w14:paraId="1CC1B996" w14:textId="77777777" w:rsidTr="00F03BCD">
        <w:tc>
          <w:tcPr>
            <w:tcW w:w="5169" w:type="dxa"/>
            <w:shd w:val="clear" w:color="auto" w:fill="F7CAAC" w:themeFill="accent2" w:themeFillTint="66"/>
          </w:tcPr>
          <w:p w14:paraId="54F85BA9" w14:textId="77777777" w:rsidR="00800FCE" w:rsidRPr="00F7038C" w:rsidRDefault="00800FCE" w:rsidP="00F03BCD">
            <w:pPr>
              <w:jc w:val="both"/>
              <w:rPr>
                <w:rFonts w:ascii="Arial" w:hAnsi="Arial" w:cs="Arial"/>
              </w:rPr>
            </w:pPr>
            <w:r w:rsidRPr="00F7038C">
              <w:rPr>
                <w:rFonts w:ascii="Arial" w:hAnsi="Arial" w:cs="Arial"/>
                <w:b/>
              </w:rPr>
              <w:t>Business Plan Target</w:t>
            </w:r>
          </w:p>
        </w:tc>
        <w:tc>
          <w:tcPr>
            <w:tcW w:w="5169" w:type="dxa"/>
            <w:shd w:val="clear" w:color="auto" w:fill="F7CAAC" w:themeFill="accent2" w:themeFillTint="66"/>
          </w:tcPr>
          <w:p w14:paraId="56E14FDD" w14:textId="77777777" w:rsidR="00800FCE" w:rsidRPr="00F7038C" w:rsidRDefault="00800FCE" w:rsidP="00F03BCD">
            <w:pPr>
              <w:jc w:val="both"/>
              <w:rPr>
                <w:rFonts w:ascii="Arial" w:hAnsi="Arial" w:cs="Arial"/>
              </w:rPr>
            </w:pPr>
            <w:r w:rsidRPr="00F7038C">
              <w:rPr>
                <w:rFonts w:ascii="Arial" w:hAnsi="Arial" w:cs="Arial"/>
                <w:b/>
              </w:rPr>
              <w:t>Achievement against the Target</w:t>
            </w:r>
          </w:p>
        </w:tc>
      </w:tr>
      <w:tr w:rsidR="00800FCE" w:rsidRPr="00F7038C" w14:paraId="080B9C42" w14:textId="77777777" w:rsidTr="00F03BCD">
        <w:trPr>
          <w:trHeight w:val="936"/>
        </w:trPr>
        <w:tc>
          <w:tcPr>
            <w:tcW w:w="5169" w:type="dxa"/>
          </w:tcPr>
          <w:p w14:paraId="4EF98356" w14:textId="77777777" w:rsidR="00800FCE" w:rsidRPr="00F7038C" w:rsidRDefault="00800FCE" w:rsidP="00F03BCD">
            <w:pPr>
              <w:rPr>
                <w:rFonts w:ascii="Arial" w:hAnsi="Arial" w:cs="Arial"/>
                <w:b/>
                <w:bCs/>
              </w:rPr>
            </w:pPr>
            <w:r w:rsidRPr="00F7038C">
              <w:rPr>
                <w:rFonts w:ascii="Arial" w:hAnsi="Arial" w:cs="Arial"/>
                <w:b/>
                <w:bCs/>
              </w:rPr>
              <w:t>On-Entry Testing</w:t>
            </w:r>
          </w:p>
          <w:p w14:paraId="55305DE5" w14:textId="77777777" w:rsidR="00800FCE" w:rsidRPr="00F7038C" w:rsidRDefault="00800FCE" w:rsidP="00F03BCD">
            <w:pPr>
              <w:jc w:val="both"/>
              <w:rPr>
                <w:rFonts w:ascii="Arial" w:hAnsi="Arial" w:cs="Arial"/>
              </w:rPr>
            </w:pPr>
            <w:r w:rsidRPr="00F7038C">
              <w:rPr>
                <w:rFonts w:ascii="Arial" w:hAnsi="Arial" w:cs="Arial"/>
              </w:rPr>
              <w:t>At least 70% of students will make moderate or above average progress in Reading and Numeracy from PP to Year 1 in On</w:t>
            </w:r>
            <w:r>
              <w:rPr>
                <w:rFonts w:ascii="Arial" w:hAnsi="Arial" w:cs="Arial"/>
              </w:rPr>
              <w:t xml:space="preserve"> </w:t>
            </w:r>
            <w:r w:rsidRPr="00F7038C">
              <w:rPr>
                <w:rFonts w:ascii="Arial" w:hAnsi="Arial" w:cs="Arial"/>
              </w:rPr>
              <w:t>Entry testing.</w:t>
            </w:r>
          </w:p>
        </w:tc>
        <w:tc>
          <w:tcPr>
            <w:tcW w:w="5169" w:type="dxa"/>
            <w:shd w:val="clear" w:color="auto" w:fill="auto"/>
          </w:tcPr>
          <w:p w14:paraId="3B8F0A5C" w14:textId="77777777" w:rsidR="00800FCE" w:rsidRPr="00940FBA" w:rsidRDefault="00800FCE" w:rsidP="00F03BCD">
            <w:pPr>
              <w:rPr>
                <w:rFonts w:ascii="Arial" w:hAnsi="Arial" w:cs="Arial"/>
              </w:rPr>
            </w:pPr>
            <w:r w:rsidRPr="00F7038C">
              <w:rPr>
                <w:rFonts w:ascii="Arial" w:hAnsi="Arial" w:cs="Arial"/>
                <w:b/>
                <w:bCs/>
              </w:rPr>
              <w:t>Reading</w:t>
            </w:r>
            <w:r w:rsidRPr="00F7038C">
              <w:rPr>
                <w:rFonts w:ascii="Arial" w:hAnsi="Arial" w:cs="Arial"/>
              </w:rPr>
              <w:t xml:space="preserve"> – </w:t>
            </w:r>
            <w:r>
              <w:rPr>
                <w:rFonts w:ascii="Arial" w:hAnsi="Arial" w:cs="Arial"/>
              </w:rPr>
              <w:t>62.5</w:t>
            </w:r>
            <w:r w:rsidRPr="00940FBA">
              <w:rPr>
                <w:rFonts w:ascii="Arial" w:hAnsi="Arial" w:cs="Arial"/>
              </w:rPr>
              <w:t>% making moderate or above progress from Pp.</w:t>
            </w:r>
          </w:p>
          <w:p w14:paraId="798D4209" w14:textId="77777777" w:rsidR="00800FCE" w:rsidRPr="00F7038C" w:rsidRDefault="00800FCE" w:rsidP="00F03BCD">
            <w:pPr>
              <w:rPr>
                <w:rFonts w:ascii="Arial" w:hAnsi="Arial" w:cs="Arial"/>
              </w:rPr>
            </w:pPr>
            <w:r w:rsidRPr="00F7038C">
              <w:rPr>
                <w:rFonts w:ascii="Arial" w:hAnsi="Arial" w:cs="Arial"/>
                <w:b/>
                <w:bCs/>
              </w:rPr>
              <w:t>Numeracy</w:t>
            </w:r>
            <w:r w:rsidRPr="00F7038C">
              <w:rPr>
                <w:rFonts w:ascii="Arial" w:hAnsi="Arial" w:cs="Arial"/>
              </w:rPr>
              <w:t xml:space="preserve"> – </w:t>
            </w:r>
            <w:r>
              <w:rPr>
                <w:rFonts w:ascii="Arial" w:hAnsi="Arial" w:cs="Arial"/>
              </w:rPr>
              <w:t>41.7</w:t>
            </w:r>
            <w:r w:rsidRPr="00F7038C">
              <w:rPr>
                <w:rFonts w:ascii="Arial" w:hAnsi="Arial" w:cs="Arial"/>
              </w:rPr>
              <w:t>% making moderate or above progress from Pp.</w:t>
            </w:r>
          </w:p>
          <w:p w14:paraId="3B2B5293" w14:textId="77777777" w:rsidR="00800FCE" w:rsidRPr="00F7038C" w:rsidRDefault="00800FCE" w:rsidP="00F03BCD">
            <w:pPr>
              <w:jc w:val="both"/>
              <w:rPr>
                <w:rFonts w:ascii="Arial" w:hAnsi="Arial" w:cs="Arial"/>
              </w:rPr>
            </w:pPr>
          </w:p>
        </w:tc>
      </w:tr>
    </w:tbl>
    <w:p w14:paraId="40765510" w14:textId="77777777" w:rsidR="00800FCE" w:rsidRPr="00F7038C" w:rsidRDefault="00800FCE" w:rsidP="00800FCE">
      <w:pPr>
        <w:jc w:val="both"/>
        <w:rPr>
          <w:rFonts w:ascii="Arial" w:hAnsi="Arial" w:cs="Arial"/>
          <w:lang w:val="en-US"/>
        </w:rPr>
      </w:pPr>
    </w:p>
    <w:p w14:paraId="16AA0C6C" w14:textId="77777777" w:rsidR="00800FCE" w:rsidRPr="008F0F6C" w:rsidRDefault="00800FCE" w:rsidP="00800FCE">
      <w:pPr>
        <w:spacing w:after="0"/>
        <w:jc w:val="both"/>
        <w:rPr>
          <w:rFonts w:ascii="Arial" w:hAnsi="Arial" w:cs="Arial"/>
          <w:u w:val="single"/>
          <w:lang w:val="en-US"/>
        </w:rPr>
      </w:pPr>
      <w:r w:rsidRPr="008F0F6C">
        <w:rPr>
          <w:rStyle w:val="Emphasis"/>
          <w:rFonts w:ascii="Arial" w:hAnsi="Arial" w:cs="Arial"/>
          <w:b/>
          <w:bCs/>
          <w:u w:val="single"/>
          <w:shd w:val="clear" w:color="auto" w:fill="FFFFFF"/>
        </w:rPr>
        <w:t>DIBELS</w:t>
      </w:r>
      <w:r w:rsidRPr="008F0F6C">
        <w:rPr>
          <w:rFonts w:ascii="Arial" w:hAnsi="Arial" w:cs="Arial"/>
          <w:u w:val="single"/>
          <w:shd w:val="clear" w:color="auto" w:fill="FFFFFF"/>
        </w:rPr>
        <w:t> ® (</w:t>
      </w:r>
      <w:r w:rsidRPr="008F0F6C">
        <w:rPr>
          <w:rStyle w:val="Emphasis"/>
          <w:rFonts w:ascii="Arial" w:hAnsi="Arial" w:cs="Arial"/>
          <w:b/>
          <w:bCs/>
          <w:u w:val="single"/>
          <w:shd w:val="clear" w:color="auto" w:fill="FFFFFF"/>
        </w:rPr>
        <w:t>Dynamic Indicators of Basic Early Literacy Skills</w:t>
      </w:r>
      <w:r w:rsidRPr="008F0F6C">
        <w:rPr>
          <w:rFonts w:ascii="Arial" w:hAnsi="Arial" w:cs="Arial"/>
          <w:u w:val="single"/>
          <w:shd w:val="clear" w:color="auto" w:fill="FFFFFF"/>
        </w:rPr>
        <w:t>)</w:t>
      </w:r>
    </w:p>
    <w:p w14:paraId="14AB5B43" w14:textId="77777777" w:rsidR="00800FCE" w:rsidRPr="00F7038C" w:rsidRDefault="00800FCE" w:rsidP="00800FCE">
      <w:pPr>
        <w:jc w:val="both"/>
        <w:rPr>
          <w:rFonts w:ascii="Arial" w:hAnsi="Arial" w:cs="Arial"/>
          <w:shd w:val="clear" w:color="auto" w:fill="FFFFFF"/>
        </w:rPr>
      </w:pPr>
      <w:proofErr w:type="spellStart"/>
      <w:r w:rsidRPr="00F7038C">
        <w:rPr>
          <w:rFonts w:ascii="Arial" w:hAnsi="Arial" w:cs="Arial"/>
          <w:lang w:val="en-US"/>
        </w:rPr>
        <w:t>OnEntry</w:t>
      </w:r>
      <w:proofErr w:type="spellEnd"/>
      <w:r w:rsidRPr="00F7038C">
        <w:rPr>
          <w:rFonts w:ascii="Arial" w:hAnsi="Arial" w:cs="Arial"/>
          <w:lang w:val="en-US"/>
        </w:rPr>
        <w:t xml:space="preserve"> is mandated in </w:t>
      </w:r>
      <w:r>
        <w:rPr>
          <w:rFonts w:ascii="Arial" w:hAnsi="Arial" w:cs="Arial"/>
          <w:lang w:val="en-US"/>
        </w:rPr>
        <w:t>Pre-primary</w:t>
      </w:r>
      <w:r w:rsidRPr="00F7038C">
        <w:rPr>
          <w:rFonts w:ascii="Arial" w:hAnsi="Arial" w:cs="Arial"/>
          <w:lang w:val="en-US"/>
        </w:rPr>
        <w:t xml:space="preserve"> and is optional for Years 1 and 2.  A decision was made in 2023 to assess only </w:t>
      </w:r>
      <w:r>
        <w:rPr>
          <w:rFonts w:ascii="Arial" w:hAnsi="Arial" w:cs="Arial"/>
          <w:lang w:val="en-US"/>
        </w:rPr>
        <w:t>Pre-primary</w:t>
      </w:r>
      <w:r w:rsidRPr="00F7038C">
        <w:rPr>
          <w:rFonts w:ascii="Arial" w:hAnsi="Arial" w:cs="Arial"/>
          <w:lang w:val="en-US"/>
        </w:rPr>
        <w:t xml:space="preserve"> and Year 1 using this suite of assessment</w:t>
      </w:r>
      <w:r>
        <w:rPr>
          <w:rFonts w:ascii="Arial" w:hAnsi="Arial" w:cs="Arial"/>
          <w:lang w:val="en-US"/>
        </w:rPr>
        <w:t>s</w:t>
      </w:r>
      <w:r w:rsidRPr="00F7038C">
        <w:rPr>
          <w:rFonts w:ascii="Arial" w:hAnsi="Arial" w:cs="Arial"/>
          <w:lang w:val="en-US"/>
        </w:rPr>
        <w:t xml:space="preserve">. To ensure that students in Year 2 were monitored, </w:t>
      </w:r>
      <w:proofErr w:type="gramStart"/>
      <w:r w:rsidRPr="00F7038C">
        <w:rPr>
          <w:rFonts w:ascii="Arial" w:hAnsi="Arial" w:cs="Arial"/>
          <w:lang w:val="en-US"/>
        </w:rPr>
        <w:t>a number of</w:t>
      </w:r>
      <w:proofErr w:type="gramEnd"/>
      <w:r w:rsidRPr="00F7038C">
        <w:rPr>
          <w:rFonts w:ascii="Arial" w:hAnsi="Arial" w:cs="Arial"/>
          <w:lang w:val="en-US"/>
        </w:rPr>
        <w:t xml:space="preserve"> assessments were carried out in addition to teacher judgements and common assessment tasks. Students in Year 2 were assessed using </w:t>
      </w:r>
      <w:r w:rsidRPr="00F7038C">
        <w:rPr>
          <w:rStyle w:val="Emphasis"/>
          <w:rFonts w:ascii="Arial" w:hAnsi="Arial" w:cs="Arial"/>
          <w:b/>
          <w:bCs/>
          <w:shd w:val="clear" w:color="auto" w:fill="FFFFFF"/>
        </w:rPr>
        <w:t>DIBELS</w:t>
      </w:r>
      <w:r w:rsidRPr="00F7038C">
        <w:rPr>
          <w:rFonts w:ascii="Arial" w:hAnsi="Arial" w:cs="Arial"/>
          <w:shd w:val="clear" w:color="auto" w:fill="FFFFFF"/>
        </w:rPr>
        <w:t> ® (</w:t>
      </w:r>
      <w:r w:rsidRPr="00F7038C">
        <w:rPr>
          <w:rStyle w:val="Emphasis"/>
          <w:rFonts w:ascii="Arial" w:hAnsi="Arial" w:cs="Arial"/>
          <w:b/>
          <w:bCs/>
          <w:shd w:val="clear" w:color="auto" w:fill="FFFFFF"/>
        </w:rPr>
        <w:t>Dynamic Indicators of Basic Early Literacy Skills</w:t>
      </w:r>
      <w:r w:rsidRPr="00F7038C">
        <w:rPr>
          <w:rFonts w:ascii="Arial" w:hAnsi="Arial" w:cs="Arial"/>
          <w:shd w:val="clear" w:color="auto" w:fill="FFFFFF"/>
        </w:rPr>
        <w:t xml:space="preserve">), which is a set of procedures and measures for assessing the acquisition of literacy skills. Students are assessed more specifically with their oral reading fluency, accuracy and comprehension. All students are measured against a scale of </w:t>
      </w:r>
      <w:proofErr w:type="gramStart"/>
      <w:r w:rsidRPr="00F7038C">
        <w:rPr>
          <w:rFonts w:ascii="Arial" w:hAnsi="Arial" w:cs="Arial"/>
          <w:shd w:val="clear" w:color="auto" w:fill="FFFFFF"/>
        </w:rPr>
        <w:t>risk;</w:t>
      </w:r>
      <w:proofErr w:type="gramEnd"/>
    </w:p>
    <w:p w14:paraId="0CD8CC85" w14:textId="77777777" w:rsidR="00800FCE" w:rsidRPr="00F7038C" w:rsidRDefault="00800FCE" w:rsidP="00800FCE">
      <w:pPr>
        <w:jc w:val="both"/>
        <w:rPr>
          <w:rFonts w:ascii="Arial" w:hAnsi="Arial" w:cs="Arial"/>
          <w:shd w:val="clear" w:color="auto" w:fill="FFFFFF"/>
        </w:rPr>
      </w:pPr>
      <w:r w:rsidRPr="00F7038C">
        <w:rPr>
          <w:rFonts w:ascii="Arial" w:hAnsi="Arial" w:cs="Arial"/>
          <w:b/>
          <w:bCs/>
          <w:shd w:val="clear" w:color="auto" w:fill="FFFFFF"/>
        </w:rPr>
        <w:t>Negligible risk</w:t>
      </w:r>
      <w:r w:rsidRPr="00F7038C">
        <w:rPr>
          <w:rFonts w:ascii="Arial" w:hAnsi="Arial" w:cs="Arial"/>
          <w:shd w:val="clear" w:color="auto" w:fill="FFFFFF"/>
        </w:rPr>
        <w:t>- requiring usual classroom teaching</w:t>
      </w:r>
      <w:r>
        <w:rPr>
          <w:rFonts w:ascii="Arial" w:hAnsi="Arial" w:cs="Arial"/>
          <w:shd w:val="clear" w:color="auto" w:fill="FFFFFF"/>
        </w:rPr>
        <w:t xml:space="preserve"> (this is where we what we want our students to achieve).</w:t>
      </w:r>
    </w:p>
    <w:p w14:paraId="742AC01D" w14:textId="77777777" w:rsidR="00800FCE" w:rsidRPr="00F7038C" w:rsidRDefault="00800FCE" w:rsidP="00800FCE">
      <w:pPr>
        <w:jc w:val="both"/>
        <w:rPr>
          <w:rFonts w:ascii="Arial" w:hAnsi="Arial" w:cs="Arial"/>
          <w:shd w:val="clear" w:color="auto" w:fill="FFFFFF"/>
        </w:rPr>
      </w:pPr>
      <w:r w:rsidRPr="00F7038C">
        <w:rPr>
          <w:rFonts w:ascii="Arial" w:hAnsi="Arial" w:cs="Arial"/>
          <w:b/>
          <w:bCs/>
          <w:shd w:val="clear" w:color="auto" w:fill="FFFFFF"/>
        </w:rPr>
        <w:t>Minimal risk</w:t>
      </w:r>
      <w:r w:rsidRPr="00F7038C">
        <w:rPr>
          <w:rFonts w:ascii="Arial" w:hAnsi="Arial" w:cs="Arial"/>
          <w:shd w:val="clear" w:color="auto" w:fill="FFFFFF"/>
        </w:rPr>
        <w:t xml:space="preserve"> – requiring core support </w:t>
      </w:r>
    </w:p>
    <w:p w14:paraId="27190269" w14:textId="77777777" w:rsidR="00800FCE" w:rsidRPr="00F7038C" w:rsidRDefault="00800FCE" w:rsidP="00800FCE">
      <w:pPr>
        <w:jc w:val="both"/>
        <w:rPr>
          <w:rFonts w:ascii="Arial" w:hAnsi="Arial" w:cs="Arial"/>
          <w:shd w:val="clear" w:color="auto" w:fill="FFFFFF"/>
        </w:rPr>
      </w:pPr>
      <w:r w:rsidRPr="00F7038C">
        <w:rPr>
          <w:rFonts w:ascii="Arial" w:hAnsi="Arial" w:cs="Arial"/>
          <w:b/>
          <w:bCs/>
          <w:shd w:val="clear" w:color="auto" w:fill="FFFFFF"/>
        </w:rPr>
        <w:t>Some risk</w:t>
      </w:r>
      <w:r w:rsidRPr="00F7038C">
        <w:rPr>
          <w:rFonts w:ascii="Arial" w:hAnsi="Arial" w:cs="Arial"/>
          <w:shd w:val="clear" w:color="auto" w:fill="FFFFFF"/>
        </w:rPr>
        <w:t xml:space="preserve"> – requiring strategic support</w:t>
      </w:r>
    </w:p>
    <w:p w14:paraId="057E42F3" w14:textId="77777777" w:rsidR="00800FCE" w:rsidRPr="00F7038C" w:rsidRDefault="00800FCE" w:rsidP="00800FCE">
      <w:pPr>
        <w:jc w:val="both"/>
        <w:rPr>
          <w:rFonts w:ascii="Arial" w:hAnsi="Arial" w:cs="Arial"/>
          <w:shd w:val="clear" w:color="auto" w:fill="FFFFFF"/>
        </w:rPr>
      </w:pPr>
      <w:r w:rsidRPr="00F7038C">
        <w:rPr>
          <w:rFonts w:ascii="Arial" w:hAnsi="Arial" w:cs="Arial"/>
          <w:b/>
          <w:bCs/>
          <w:shd w:val="clear" w:color="auto" w:fill="FFFFFF"/>
        </w:rPr>
        <w:t>At risk</w:t>
      </w:r>
      <w:r w:rsidRPr="00F7038C">
        <w:rPr>
          <w:rFonts w:ascii="Arial" w:hAnsi="Arial" w:cs="Arial"/>
          <w:shd w:val="clear" w:color="auto" w:fill="FFFFFF"/>
        </w:rPr>
        <w:t xml:space="preserve"> – requiring intensive support.</w:t>
      </w:r>
    </w:p>
    <w:p w14:paraId="57DB1EB8" w14:textId="77777777" w:rsidR="00800FCE" w:rsidRPr="00C67A31" w:rsidRDefault="00800FCE" w:rsidP="00800FCE">
      <w:pPr>
        <w:jc w:val="both"/>
        <w:rPr>
          <w:rFonts w:ascii="Arial" w:hAnsi="Arial" w:cs="Arial"/>
          <w:shd w:val="clear" w:color="auto" w:fill="FFFFFF"/>
        </w:rPr>
      </w:pPr>
      <w:r>
        <w:rPr>
          <w:rFonts w:ascii="Arial" w:hAnsi="Arial" w:cs="Arial"/>
          <w:shd w:val="clear" w:color="auto" w:fill="FFFFFF"/>
        </w:rPr>
        <w:t>Our aspirational goal is</w:t>
      </w:r>
      <w:r w:rsidRPr="00F7038C">
        <w:rPr>
          <w:rFonts w:ascii="Arial" w:hAnsi="Arial" w:cs="Arial"/>
          <w:shd w:val="clear" w:color="auto" w:fill="FFFFFF"/>
        </w:rPr>
        <w:t xml:space="preserve"> for all students to be identified as being at negligible risk.</w:t>
      </w:r>
    </w:p>
    <w:tbl>
      <w:tblPr>
        <w:tblStyle w:val="TableGrid"/>
        <w:tblW w:w="0" w:type="auto"/>
        <w:tblLook w:val="04A0" w:firstRow="1" w:lastRow="0" w:firstColumn="1" w:lastColumn="0" w:noHBand="0" w:noVBand="1"/>
      </w:tblPr>
      <w:tblGrid>
        <w:gridCol w:w="5169"/>
        <w:gridCol w:w="5169"/>
      </w:tblGrid>
      <w:tr w:rsidR="00800FCE" w:rsidRPr="00F7038C" w14:paraId="0ACF9D3B" w14:textId="77777777" w:rsidTr="00F03BCD">
        <w:tc>
          <w:tcPr>
            <w:tcW w:w="5169" w:type="dxa"/>
            <w:shd w:val="clear" w:color="auto" w:fill="F7CAAC" w:themeFill="accent2" w:themeFillTint="66"/>
          </w:tcPr>
          <w:p w14:paraId="0C366CC3" w14:textId="77777777" w:rsidR="00800FCE" w:rsidRPr="00F7038C" w:rsidRDefault="00800FCE" w:rsidP="00F03BCD">
            <w:pPr>
              <w:jc w:val="both"/>
              <w:rPr>
                <w:rFonts w:ascii="Arial" w:hAnsi="Arial" w:cs="Arial"/>
              </w:rPr>
            </w:pPr>
            <w:r w:rsidRPr="00F7038C">
              <w:rPr>
                <w:rFonts w:ascii="Arial" w:hAnsi="Arial" w:cs="Arial"/>
                <w:b/>
              </w:rPr>
              <w:t>Business Plan Target</w:t>
            </w:r>
          </w:p>
        </w:tc>
        <w:tc>
          <w:tcPr>
            <w:tcW w:w="5169" w:type="dxa"/>
            <w:shd w:val="clear" w:color="auto" w:fill="F7CAAC" w:themeFill="accent2" w:themeFillTint="66"/>
          </w:tcPr>
          <w:p w14:paraId="1EF7283E" w14:textId="77777777" w:rsidR="00800FCE" w:rsidRPr="00F7038C" w:rsidRDefault="00800FCE" w:rsidP="00F03BCD">
            <w:pPr>
              <w:jc w:val="both"/>
              <w:rPr>
                <w:rFonts w:ascii="Arial" w:hAnsi="Arial" w:cs="Arial"/>
              </w:rPr>
            </w:pPr>
            <w:r w:rsidRPr="00F7038C">
              <w:rPr>
                <w:rFonts w:ascii="Arial" w:hAnsi="Arial" w:cs="Arial"/>
                <w:b/>
              </w:rPr>
              <w:t>Achievement against the Target</w:t>
            </w:r>
          </w:p>
        </w:tc>
      </w:tr>
      <w:tr w:rsidR="00800FCE" w:rsidRPr="00F7038C" w14:paraId="5B2C6BB0" w14:textId="77777777" w:rsidTr="00F03BCD">
        <w:tc>
          <w:tcPr>
            <w:tcW w:w="5169" w:type="dxa"/>
          </w:tcPr>
          <w:p w14:paraId="59CF9794" w14:textId="77777777" w:rsidR="00800FCE" w:rsidRPr="00F7038C" w:rsidRDefault="00800FCE" w:rsidP="00F03BCD">
            <w:pPr>
              <w:rPr>
                <w:rFonts w:ascii="Arial" w:hAnsi="Arial" w:cs="Arial"/>
                <w:b/>
                <w:bCs/>
              </w:rPr>
            </w:pPr>
            <w:bookmarkStart w:id="2" w:name="_Hlk151369015"/>
            <w:r w:rsidRPr="00F7038C">
              <w:rPr>
                <w:rFonts w:ascii="Arial" w:hAnsi="Arial" w:cs="Arial"/>
                <w:b/>
                <w:bCs/>
              </w:rPr>
              <w:t>Dynamic Indicators of Basic Early Literacy Skills (DIBELS).</w:t>
            </w:r>
          </w:p>
          <w:p w14:paraId="0BF6FCFC" w14:textId="77777777" w:rsidR="00800FCE" w:rsidRPr="00F7038C" w:rsidRDefault="00800FCE" w:rsidP="00F03BCD">
            <w:pPr>
              <w:jc w:val="both"/>
              <w:rPr>
                <w:rFonts w:ascii="Arial" w:hAnsi="Arial" w:cs="Arial"/>
              </w:rPr>
            </w:pPr>
            <w:r w:rsidRPr="00F7038C">
              <w:rPr>
                <w:rFonts w:ascii="Arial" w:hAnsi="Arial" w:cs="Arial"/>
              </w:rPr>
              <w:t>To increase the % of students being identified as being at minimal and negligible risk in Year 2 from 2023 through to 2025.</w:t>
            </w:r>
            <w:bookmarkEnd w:id="2"/>
          </w:p>
        </w:tc>
        <w:tc>
          <w:tcPr>
            <w:tcW w:w="5169" w:type="dxa"/>
          </w:tcPr>
          <w:p w14:paraId="1D53F876" w14:textId="77777777" w:rsidR="00800FCE" w:rsidRPr="00F7038C" w:rsidRDefault="00800FCE" w:rsidP="00F03BCD">
            <w:pPr>
              <w:rPr>
                <w:rFonts w:ascii="Arial" w:hAnsi="Arial" w:cs="Arial"/>
                <w:b/>
              </w:rPr>
            </w:pPr>
            <w:bookmarkStart w:id="3" w:name="_Hlk151549197"/>
            <w:bookmarkStart w:id="4" w:name="_Hlk151368936"/>
            <w:r w:rsidRPr="00F7038C">
              <w:rPr>
                <w:rFonts w:ascii="Arial" w:hAnsi="Arial" w:cs="Arial"/>
                <w:b/>
              </w:rPr>
              <w:t>ORF (Oral Reading Fluency – This is a measure of speed at which they read words correctly)</w:t>
            </w:r>
          </w:p>
          <w:p w14:paraId="396F8116" w14:textId="77777777" w:rsidR="00800FCE" w:rsidRPr="00F7038C" w:rsidRDefault="00800FCE" w:rsidP="00F03BCD">
            <w:pPr>
              <w:rPr>
                <w:rFonts w:ascii="Arial" w:hAnsi="Arial" w:cs="Arial"/>
              </w:rPr>
            </w:pPr>
            <w:bookmarkStart w:id="5" w:name="_Hlk151549703"/>
            <w:r w:rsidRPr="00F7038C">
              <w:rPr>
                <w:rFonts w:ascii="Arial" w:hAnsi="Arial" w:cs="Arial"/>
              </w:rPr>
              <w:t xml:space="preserve">From Term 1 to Term 4 - the % of students at minimal or negligible risk decreased by </w:t>
            </w:r>
            <w:r>
              <w:rPr>
                <w:rFonts w:ascii="Arial" w:hAnsi="Arial" w:cs="Arial"/>
              </w:rPr>
              <w:t>12</w:t>
            </w:r>
            <w:r w:rsidRPr="00F7038C">
              <w:rPr>
                <w:rFonts w:ascii="Arial" w:hAnsi="Arial" w:cs="Arial"/>
              </w:rPr>
              <w:t>%.</w:t>
            </w:r>
          </w:p>
          <w:bookmarkEnd w:id="5"/>
          <w:p w14:paraId="05B80801" w14:textId="77777777" w:rsidR="00800FCE" w:rsidRPr="00F7038C" w:rsidRDefault="00800FCE" w:rsidP="00F03BCD">
            <w:pPr>
              <w:spacing w:line="259" w:lineRule="auto"/>
              <w:rPr>
                <w:rFonts w:ascii="Arial" w:hAnsi="Arial" w:cs="Arial"/>
                <w:b/>
              </w:rPr>
            </w:pPr>
            <w:r w:rsidRPr="00F7038C">
              <w:rPr>
                <w:rFonts w:ascii="Arial" w:hAnsi="Arial" w:cs="Arial"/>
                <w:b/>
              </w:rPr>
              <w:t>ORF Accuracy (This is a measure of how accurate the students are with what they read)</w:t>
            </w:r>
          </w:p>
          <w:p w14:paraId="0017CE22" w14:textId="4E6C6AF8" w:rsidR="00800FCE" w:rsidRPr="00F7038C" w:rsidRDefault="00800FCE" w:rsidP="00F03BCD">
            <w:pPr>
              <w:shd w:val="clear" w:color="auto" w:fill="92D050"/>
              <w:rPr>
                <w:rFonts w:ascii="Arial" w:hAnsi="Arial" w:cs="Arial"/>
              </w:rPr>
            </w:pPr>
            <w:bookmarkStart w:id="6" w:name="_Hlk151549715"/>
            <w:r w:rsidRPr="00F7038C">
              <w:rPr>
                <w:rFonts w:ascii="Arial" w:hAnsi="Arial" w:cs="Arial"/>
              </w:rPr>
              <w:t xml:space="preserve">From Term 1 to Term 4 - the % of students </w:t>
            </w:r>
            <w:r w:rsidR="00A6666F">
              <w:rPr>
                <w:rFonts w:ascii="Arial" w:hAnsi="Arial" w:cs="Arial"/>
              </w:rPr>
              <w:t>moving from high risk to</w:t>
            </w:r>
            <w:r w:rsidRPr="00F7038C">
              <w:rPr>
                <w:rFonts w:ascii="Arial" w:hAnsi="Arial" w:cs="Arial"/>
              </w:rPr>
              <w:t xml:space="preserve"> minimal or negli</w:t>
            </w:r>
            <w:r w:rsidR="00A6666F">
              <w:rPr>
                <w:rFonts w:ascii="Arial" w:hAnsi="Arial" w:cs="Arial"/>
              </w:rPr>
              <w:t>gi</w:t>
            </w:r>
            <w:r w:rsidRPr="00F7038C">
              <w:rPr>
                <w:rFonts w:ascii="Arial" w:hAnsi="Arial" w:cs="Arial"/>
              </w:rPr>
              <w:t xml:space="preserve">ble risk increased by </w:t>
            </w:r>
            <w:r>
              <w:rPr>
                <w:rFonts w:ascii="Arial" w:hAnsi="Arial" w:cs="Arial"/>
              </w:rPr>
              <w:t>80</w:t>
            </w:r>
            <w:r w:rsidRPr="00F7038C">
              <w:rPr>
                <w:rFonts w:ascii="Arial" w:hAnsi="Arial" w:cs="Arial"/>
              </w:rPr>
              <w:t xml:space="preserve">%. </w:t>
            </w:r>
          </w:p>
          <w:bookmarkEnd w:id="6"/>
          <w:p w14:paraId="2C4B9192" w14:textId="77777777" w:rsidR="00800FCE" w:rsidRPr="00F7038C" w:rsidRDefault="00800FCE" w:rsidP="00F03BCD">
            <w:pPr>
              <w:rPr>
                <w:rFonts w:ascii="Arial" w:hAnsi="Arial" w:cs="Arial"/>
                <w:b/>
              </w:rPr>
            </w:pPr>
            <w:r w:rsidRPr="00F7038C">
              <w:rPr>
                <w:rFonts w:ascii="Arial" w:hAnsi="Arial" w:cs="Arial"/>
                <w:b/>
              </w:rPr>
              <w:t xml:space="preserve">Maze – Measure of Reading Comprehension </w:t>
            </w:r>
          </w:p>
          <w:p w14:paraId="6A1C4FC0" w14:textId="618A1D60" w:rsidR="00800FCE" w:rsidRPr="00F7038C" w:rsidRDefault="00800FCE" w:rsidP="00F03BCD">
            <w:pPr>
              <w:shd w:val="clear" w:color="auto" w:fill="92D050"/>
              <w:rPr>
                <w:rFonts w:ascii="Arial" w:hAnsi="Arial" w:cs="Arial"/>
              </w:rPr>
            </w:pPr>
            <w:bookmarkStart w:id="7" w:name="_Hlk151549215"/>
            <w:r w:rsidRPr="00F7038C">
              <w:rPr>
                <w:rFonts w:ascii="Arial" w:hAnsi="Arial" w:cs="Arial"/>
              </w:rPr>
              <w:t xml:space="preserve">From Term 1 to Term 4 - the % of students </w:t>
            </w:r>
            <w:r w:rsidR="00A6666F">
              <w:rPr>
                <w:rFonts w:ascii="Arial" w:hAnsi="Arial" w:cs="Arial"/>
              </w:rPr>
              <w:t xml:space="preserve">moving from high risk to </w:t>
            </w:r>
            <w:r w:rsidRPr="00F7038C">
              <w:rPr>
                <w:rFonts w:ascii="Arial" w:hAnsi="Arial" w:cs="Arial"/>
              </w:rPr>
              <w:t>minimal or negligible risk increased by</w:t>
            </w:r>
            <w:r>
              <w:rPr>
                <w:rFonts w:ascii="Arial" w:hAnsi="Arial" w:cs="Arial"/>
              </w:rPr>
              <w:t xml:space="preserve"> 7</w:t>
            </w:r>
            <w:r w:rsidRPr="00F7038C">
              <w:rPr>
                <w:rFonts w:ascii="Arial" w:hAnsi="Arial" w:cs="Arial"/>
              </w:rPr>
              <w:t>%</w:t>
            </w:r>
            <w:bookmarkEnd w:id="3"/>
            <w:bookmarkEnd w:id="4"/>
            <w:bookmarkEnd w:id="7"/>
          </w:p>
        </w:tc>
      </w:tr>
    </w:tbl>
    <w:p w14:paraId="046871CF" w14:textId="77777777" w:rsidR="00800FCE" w:rsidRPr="00F7038C" w:rsidRDefault="00800FCE" w:rsidP="00800FCE">
      <w:pPr>
        <w:rPr>
          <w:rFonts w:ascii="Arial" w:hAnsi="Arial" w:cs="Arial"/>
          <w:b/>
          <w:u w:val="single"/>
          <w:lang w:val="en-US"/>
        </w:rPr>
      </w:pPr>
      <w:r w:rsidRPr="00F7038C">
        <w:rPr>
          <w:rFonts w:ascii="Arial" w:hAnsi="Arial" w:cs="Arial"/>
          <w:b/>
          <w:u w:val="single"/>
          <w:lang w:val="en-US"/>
        </w:rPr>
        <w:t>Next steps for all assessments...</w:t>
      </w:r>
    </w:p>
    <w:p w14:paraId="35E2C47A" w14:textId="77777777" w:rsidR="00800FCE" w:rsidRPr="00F7038C" w:rsidRDefault="00800FCE" w:rsidP="00800FCE">
      <w:pPr>
        <w:pStyle w:val="ListParagraph"/>
        <w:numPr>
          <w:ilvl w:val="0"/>
          <w:numId w:val="10"/>
        </w:numPr>
        <w:spacing w:line="259" w:lineRule="auto"/>
        <w:contextualSpacing/>
        <w:rPr>
          <w:szCs w:val="22"/>
          <w:lang w:val="en-US"/>
        </w:rPr>
      </w:pPr>
      <w:r w:rsidRPr="00F7038C">
        <w:rPr>
          <w:szCs w:val="22"/>
          <w:lang w:val="en-US"/>
        </w:rPr>
        <w:t>Identification of students who haven’t made expected progress will be shared with individual teachers.</w:t>
      </w:r>
    </w:p>
    <w:p w14:paraId="097EDC75" w14:textId="33CB0537" w:rsidR="00800FCE" w:rsidRPr="00A6666F" w:rsidRDefault="00800FCE" w:rsidP="00A2459D">
      <w:pPr>
        <w:pStyle w:val="ListParagraph"/>
        <w:numPr>
          <w:ilvl w:val="0"/>
          <w:numId w:val="10"/>
        </w:numPr>
        <w:spacing w:line="259" w:lineRule="auto"/>
        <w:contextualSpacing/>
        <w:rPr>
          <w:szCs w:val="22"/>
          <w:lang w:val="en-US"/>
        </w:rPr>
      </w:pPr>
      <w:r w:rsidRPr="00A6666F">
        <w:rPr>
          <w:szCs w:val="22"/>
          <w:lang w:val="en-US"/>
        </w:rPr>
        <w:t>Teachers carry out a Disciplined Dialogue Process</w:t>
      </w:r>
      <w:r w:rsidR="00A6666F" w:rsidRPr="00A6666F">
        <w:rPr>
          <w:szCs w:val="22"/>
          <w:lang w:val="en-US"/>
        </w:rPr>
        <w:t xml:space="preserve">, sharing action planning </w:t>
      </w:r>
      <w:r w:rsidRPr="00A6666F">
        <w:rPr>
          <w:szCs w:val="22"/>
          <w:lang w:val="en-US"/>
        </w:rPr>
        <w:t xml:space="preserve">with the Deputy Principal. </w:t>
      </w:r>
      <w:r w:rsidR="00A6666F" w:rsidRPr="00A6666F">
        <w:rPr>
          <w:szCs w:val="22"/>
          <w:lang w:val="en-US"/>
        </w:rPr>
        <w:t>This plan is then monitored over the year.</w:t>
      </w:r>
    </w:p>
    <w:p w14:paraId="62DC3CBC" w14:textId="77777777" w:rsidR="00800FCE" w:rsidRPr="00F7038C" w:rsidRDefault="00800FCE" w:rsidP="00800FCE">
      <w:pPr>
        <w:pStyle w:val="ListParagraph"/>
        <w:numPr>
          <w:ilvl w:val="0"/>
          <w:numId w:val="10"/>
        </w:numPr>
        <w:spacing w:line="259" w:lineRule="auto"/>
        <w:contextualSpacing/>
        <w:rPr>
          <w:szCs w:val="22"/>
          <w:lang w:val="en-US"/>
        </w:rPr>
      </w:pPr>
      <w:r w:rsidRPr="00F7038C">
        <w:rPr>
          <w:szCs w:val="22"/>
          <w:lang w:val="en-US"/>
        </w:rPr>
        <w:t>Continuation of Monitoring and Tracking document</w:t>
      </w:r>
    </w:p>
    <w:p w14:paraId="3612D608" w14:textId="77777777" w:rsidR="00800FCE" w:rsidRDefault="00800FCE" w:rsidP="00800FCE">
      <w:pPr>
        <w:pStyle w:val="ListParagraph"/>
        <w:numPr>
          <w:ilvl w:val="0"/>
          <w:numId w:val="10"/>
        </w:numPr>
        <w:spacing w:line="259" w:lineRule="auto"/>
        <w:contextualSpacing/>
        <w:rPr>
          <w:szCs w:val="22"/>
          <w:lang w:val="en-US"/>
        </w:rPr>
      </w:pPr>
      <w:r w:rsidRPr="00F7038C">
        <w:rPr>
          <w:szCs w:val="22"/>
          <w:lang w:val="en-US"/>
        </w:rPr>
        <w:t xml:space="preserve">Analysis against progress made by individual students in the Letters and Sounds Program (All tracking booklets </w:t>
      </w:r>
      <w:r>
        <w:rPr>
          <w:szCs w:val="22"/>
          <w:lang w:val="en-US"/>
        </w:rPr>
        <w:t>are</w:t>
      </w:r>
      <w:r w:rsidRPr="00F7038C">
        <w:rPr>
          <w:szCs w:val="22"/>
          <w:lang w:val="en-US"/>
        </w:rPr>
        <w:t xml:space="preserve"> completed by Week 6 of Term 4).</w:t>
      </w:r>
    </w:p>
    <w:p w14:paraId="093360CD" w14:textId="2316FF47" w:rsidR="00A6666F" w:rsidRPr="00A6666F" w:rsidRDefault="00A6666F" w:rsidP="003B6795">
      <w:pPr>
        <w:pStyle w:val="ListParagraph"/>
        <w:numPr>
          <w:ilvl w:val="0"/>
          <w:numId w:val="10"/>
        </w:numPr>
        <w:spacing w:line="259" w:lineRule="auto"/>
        <w:contextualSpacing/>
        <w:jc w:val="both"/>
        <w:rPr>
          <w:szCs w:val="22"/>
          <w:lang w:val="en-US"/>
        </w:rPr>
      </w:pPr>
      <w:r>
        <w:t xml:space="preserve">Use of </w:t>
      </w:r>
      <w:proofErr w:type="spellStart"/>
      <w:r w:rsidRPr="00A6666F">
        <w:t>Elastik</w:t>
      </w:r>
      <w:proofErr w:type="spellEnd"/>
      <w:r w:rsidRPr="00A6666F">
        <w:t>, a software tool</w:t>
      </w:r>
      <w:r>
        <w:t xml:space="preserve"> introduced in 2024</w:t>
      </w:r>
      <w:r w:rsidRPr="00A6666F">
        <w:t xml:space="preserve"> that is used to monitor and analyse data collected with the intention of providing point of error teaching for individuals, groups and whole class instruction where identified</w:t>
      </w:r>
      <w:r>
        <w:t>.</w:t>
      </w:r>
    </w:p>
    <w:p w14:paraId="0BA9D3AA" w14:textId="77777777" w:rsidR="00800FCE" w:rsidRDefault="00800FCE" w:rsidP="00800FCE">
      <w:pPr>
        <w:spacing w:after="0"/>
        <w:jc w:val="both"/>
        <w:rPr>
          <w:rFonts w:ascii="Arial" w:hAnsi="Arial" w:cs="Arial"/>
        </w:rPr>
      </w:pPr>
    </w:p>
    <w:p w14:paraId="1B0FF8D5" w14:textId="6FE39DCD" w:rsidR="00800FCE" w:rsidRPr="00F7038C" w:rsidRDefault="00800FCE" w:rsidP="00800FCE">
      <w:pPr>
        <w:spacing w:after="0"/>
        <w:jc w:val="both"/>
        <w:rPr>
          <w:rFonts w:ascii="Arial" w:hAnsi="Arial" w:cs="Arial"/>
        </w:rPr>
      </w:pPr>
      <w:r w:rsidRPr="00F7038C">
        <w:rPr>
          <w:rFonts w:ascii="Arial" w:hAnsi="Arial" w:cs="Arial"/>
        </w:rPr>
        <w:t>In 202</w:t>
      </w:r>
      <w:r>
        <w:rPr>
          <w:rFonts w:ascii="Arial" w:hAnsi="Arial" w:cs="Arial"/>
        </w:rPr>
        <w:t>5</w:t>
      </w:r>
      <w:r w:rsidRPr="00F7038C">
        <w:rPr>
          <w:rFonts w:ascii="Arial" w:hAnsi="Arial" w:cs="Arial"/>
        </w:rPr>
        <w:t xml:space="preserve">, our testing schedule </w:t>
      </w:r>
      <w:r w:rsidR="00A6666F" w:rsidRPr="00F7038C">
        <w:rPr>
          <w:rFonts w:ascii="Arial" w:hAnsi="Arial" w:cs="Arial"/>
        </w:rPr>
        <w:t>to track and monitor student achievement and progress</w:t>
      </w:r>
      <w:r w:rsidR="00A6666F">
        <w:rPr>
          <w:rFonts w:ascii="Arial" w:hAnsi="Arial" w:cs="Arial"/>
        </w:rPr>
        <w:t xml:space="preserve"> </w:t>
      </w:r>
      <w:r w:rsidRPr="00F7038C">
        <w:rPr>
          <w:rFonts w:ascii="Arial" w:hAnsi="Arial" w:cs="Arial"/>
        </w:rPr>
        <w:t xml:space="preserve">will </w:t>
      </w:r>
      <w:proofErr w:type="gramStart"/>
      <w:r w:rsidRPr="00F7038C">
        <w:rPr>
          <w:rFonts w:ascii="Arial" w:hAnsi="Arial" w:cs="Arial"/>
        </w:rPr>
        <w:t>include;</w:t>
      </w:r>
      <w:proofErr w:type="gramEnd"/>
    </w:p>
    <w:p w14:paraId="4EC9B176" w14:textId="77777777" w:rsidR="00800FCE" w:rsidRPr="00F7038C" w:rsidRDefault="00800FCE" w:rsidP="00800FCE">
      <w:pPr>
        <w:pStyle w:val="ListParagraph"/>
        <w:numPr>
          <w:ilvl w:val="0"/>
          <w:numId w:val="27"/>
        </w:numPr>
        <w:spacing w:line="259" w:lineRule="auto"/>
        <w:contextualSpacing/>
        <w:jc w:val="both"/>
        <w:rPr>
          <w:szCs w:val="22"/>
        </w:rPr>
      </w:pPr>
      <w:r w:rsidRPr="00F7038C">
        <w:rPr>
          <w:szCs w:val="22"/>
        </w:rPr>
        <w:t>NAPLAN testing for Years 3 and 5.</w:t>
      </w:r>
    </w:p>
    <w:p w14:paraId="2AA9CA8B" w14:textId="77777777" w:rsidR="00800FCE" w:rsidRPr="00F7038C" w:rsidRDefault="00800FCE" w:rsidP="00800FCE">
      <w:pPr>
        <w:pStyle w:val="ListParagraph"/>
        <w:numPr>
          <w:ilvl w:val="0"/>
          <w:numId w:val="27"/>
        </w:numPr>
        <w:spacing w:line="259" w:lineRule="auto"/>
        <w:contextualSpacing/>
        <w:jc w:val="both"/>
        <w:rPr>
          <w:szCs w:val="22"/>
        </w:rPr>
      </w:pPr>
      <w:r w:rsidRPr="00F7038C">
        <w:rPr>
          <w:szCs w:val="22"/>
        </w:rPr>
        <w:t>On</w:t>
      </w:r>
      <w:r>
        <w:rPr>
          <w:szCs w:val="22"/>
        </w:rPr>
        <w:t xml:space="preserve"> </w:t>
      </w:r>
      <w:r w:rsidRPr="00F7038C">
        <w:rPr>
          <w:szCs w:val="22"/>
        </w:rPr>
        <w:t xml:space="preserve">Entry for </w:t>
      </w:r>
      <w:r>
        <w:rPr>
          <w:szCs w:val="22"/>
        </w:rPr>
        <w:t>Pre-primary</w:t>
      </w:r>
      <w:r w:rsidRPr="00F7038C">
        <w:rPr>
          <w:szCs w:val="22"/>
        </w:rPr>
        <w:t xml:space="preserve"> and identified students from Year One.</w:t>
      </w:r>
    </w:p>
    <w:p w14:paraId="4ECC05B2" w14:textId="77777777" w:rsidR="00800FCE" w:rsidRPr="00F7038C" w:rsidRDefault="00800FCE" w:rsidP="00800FCE">
      <w:pPr>
        <w:pStyle w:val="ListParagraph"/>
        <w:numPr>
          <w:ilvl w:val="0"/>
          <w:numId w:val="27"/>
        </w:numPr>
        <w:spacing w:line="259" w:lineRule="auto"/>
        <w:contextualSpacing/>
        <w:jc w:val="both"/>
        <w:rPr>
          <w:szCs w:val="22"/>
        </w:rPr>
      </w:pPr>
      <w:r w:rsidRPr="00F7038C">
        <w:rPr>
          <w:szCs w:val="22"/>
        </w:rPr>
        <w:t>PATS testing for Years 2-6.</w:t>
      </w:r>
    </w:p>
    <w:p w14:paraId="04035748" w14:textId="77777777" w:rsidR="00800FCE" w:rsidRPr="00F7038C" w:rsidRDefault="00800FCE" w:rsidP="00800FCE">
      <w:pPr>
        <w:pStyle w:val="ListParagraph"/>
        <w:numPr>
          <w:ilvl w:val="0"/>
          <w:numId w:val="27"/>
        </w:numPr>
        <w:spacing w:line="259" w:lineRule="auto"/>
        <w:contextualSpacing/>
        <w:jc w:val="both"/>
        <w:rPr>
          <w:szCs w:val="22"/>
        </w:rPr>
      </w:pPr>
      <w:r w:rsidRPr="00F7038C">
        <w:rPr>
          <w:szCs w:val="22"/>
        </w:rPr>
        <w:t xml:space="preserve">MOTIF DIST for </w:t>
      </w:r>
      <w:r>
        <w:rPr>
          <w:szCs w:val="22"/>
        </w:rPr>
        <w:t>Pre-primary</w:t>
      </w:r>
      <w:r w:rsidRPr="00F7038C">
        <w:rPr>
          <w:szCs w:val="22"/>
        </w:rPr>
        <w:t xml:space="preserve"> – Year </w:t>
      </w:r>
      <w:r>
        <w:rPr>
          <w:szCs w:val="22"/>
        </w:rPr>
        <w:t>3</w:t>
      </w:r>
      <w:r w:rsidRPr="00F7038C">
        <w:rPr>
          <w:szCs w:val="22"/>
        </w:rPr>
        <w:t>.</w:t>
      </w:r>
    </w:p>
    <w:p w14:paraId="0F3821ED" w14:textId="77777777" w:rsidR="00800FCE" w:rsidRPr="00F7038C" w:rsidRDefault="00800FCE" w:rsidP="00800FCE">
      <w:pPr>
        <w:pStyle w:val="ListParagraph"/>
        <w:numPr>
          <w:ilvl w:val="0"/>
          <w:numId w:val="27"/>
        </w:numPr>
        <w:rPr>
          <w:szCs w:val="22"/>
          <w:lang w:val="en-US"/>
        </w:rPr>
      </w:pPr>
      <w:r w:rsidRPr="00F7038C">
        <w:rPr>
          <w:szCs w:val="22"/>
          <w:lang w:val="en-US"/>
        </w:rPr>
        <w:t>Dynamic Indicators of Basic Early Literacy Skills (DIBELS)</w:t>
      </w:r>
      <w:r w:rsidRPr="00F7038C">
        <w:rPr>
          <w:szCs w:val="22"/>
        </w:rPr>
        <w:t xml:space="preserve"> – Year </w:t>
      </w:r>
      <w:r>
        <w:rPr>
          <w:szCs w:val="22"/>
        </w:rPr>
        <w:t xml:space="preserve">1 and </w:t>
      </w:r>
      <w:r w:rsidRPr="00F7038C">
        <w:rPr>
          <w:szCs w:val="22"/>
        </w:rPr>
        <w:t>2</w:t>
      </w:r>
    </w:p>
    <w:p w14:paraId="777A407C" w14:textId="77777777" w:rsidR="00800FCE" w:rsidRPr="00F7038C" w:rsidRDefault="00800FCE" w:rsidP="00800FCE">
      <w:pPr>
        <w:pStyle w:val="ListParagraph"/>
        <w:numPr>
          <w:ilvl w:val="0"/>
          <w:numId w:val="27"/>
        </w:numPr>
        <w:rPr>
          <w:szCs w:val="22"/>
          <w:lang w:val="en-US"/>
        </w:rPr>
      </w:pPr>
      <w:proofErr w:type="spellStart"/>
      <w:r w:rsidRPr="00F7038C">
        <w:rPr>
          <w:szCs w:val="22"/>
        </w:rPr>
        <w:t>Brightpath</w:t>
      </w:r>
      <w:proofErr w:type="spellEnd"/>
      <w:r w:rsidRPr="00F7038C">
        <w:rPr>
          <w:szCs w:val="22"/>
        </w:rPr>
        <w:t xml:space="preserve"> for Writing across the whole school.</w:t>
      </w:r>
    </w:p>
    <w:p w14:paraId="2808C883" w14:textId="77777777" w:rsidR="00800FCE" w:rsidRDefault="00800FCE" w:rsidP="00800FCE">
      <w:pPr>
        <w:pStyle w:val="ListParagraph"/>
        <w:numPr>
          <w:ilvl w:val="0"/>
          <w:numId w:val="27"/>
        </w:numPr>
        <w:spacing w:line="259" w:lineRule="auto"/>
        <w:contextualSpacing/>
        <w:jc w:val="both"/>
        <w:rPr>
          <w:szCs w:val="22"/>
        </w:rPr>
      </w:pPr>
      <w:r w:rsidRPr="00F7038C">
        <w:rPr>
          <w:szCs w:val="22"/>
        </w:rPr>
        <w:t>Placement testing: ‘Letters and Sounds’, Speech Therapy, Spelling Mastery and Sounds Write (for identified students).</w:t>
      </w:r>
    </w:p>
    <w:p w14:paraId="0154B1FD" w14:textId="77777777" w:rsidR="00E217A1" w:rsidRPr="00E32F11" w:rsidRDefault="00E217A1" w:rsidP="00E217A1">
      <w:pPr>
        <w:contextualSpacing/>
        <w:jc w:val="both"/>
        <w:rPr>
          <w:rFonts w:ascii="Arial" w:hAnsi="Arial" w:cs="Arial"/>
        </w:rPr>
      </w:pPr>
    </w:p>
    <w:p w14:paraId="156E846D" w14:textId="46DA1B55" w:rsidR="00AC7472" w:rsidRDefault="00AC7472" w:rsidP="00E217A1">
      <w:pPr>
        <w:jc w:val="center"/>
        <w:rPr>
          <w:rFonts w:asciiTheme="majorHAnsi" w:hAnsiTheme="majorHAnsi" w:cstheme="majorHAnsi"/>
        </w:rPr>
      </w:pPr>
    </w:p>
    <w:p w14:paraId="2BCC733F" w14:textId="32DED464" w:rsidR="00FD4A8F" w:rsidRDefault="00FD4A8F" w:rsidP="00E217A1">
      <w:pPr>
        <w:rPr>
          <w:rFonts w:asciiTheme="majorHAnsi" w:hAnsiTheme="majorHAnsi" w:cstheme="majorHAnsi"/>
        </w:rPr>
      </w:pPr>
      <w:r w:rsidRPr="0073145C">
        <w:rPr>
          <w:rFonts w:asciiTheme="majorHAnsi" w:hAnsiTheme="majorHAnsi" w:cstheme="majorHAnsi"/>
          <w:b/>
          <w:bCs/>
          <w:sz w:val="36"/>
          <w:szCs w:val="36"/>
          <w:u w:val="single"/>
        </w:rPr>
        <w:t>Post School Destination</w:t>
      </w:r>
      <w:r>
        <w:rPr>
          <w:rFonts w:asciiTheme="majorHAnsi" w:hAnsiTheme="majorHAnsi" w:cstheme="majorHAnsi"/>
          <w:sz w:val="36"/>
          <w:szCs w:val="36"/>
          <w:u w:val="single"/>
        </w:rPr>
        <w:t>________________</w:t>
      </w:r>
      <w:r w:rsidR="006D6150">
        <w:rPr>
          <w:rFonts w:asciiTheme="majorHAnsi" w:hAnsiTheme="majorHAnsi" w:cstheme="majorHAnsi"/>
          <w:sz w:val="36"/>
          <w:szCs w:val="36"/>
          <w:u w:val="single"/>
        </w:rPr>
        <w:t>________</w:t>
      </w:r>
      <w:r>
        <w:rPr>
          <w:rFonts w:asciiTheme="majorHAnsi" w:hAnsiTheme="majorHAnsi" w:cstheme="majorHAnsi"/>
          <w:sz w:val="36"/>
          <w:szCs w:val="36"/>
          <w:u w:val="single"/>
        </w:rPr>
        <w:t>____________</w:t>
      </w:r>
      <w:r w:rsidR="00256B79">
        <w:rPr>
          <w:rFonts w:asciiTheme="majorHAnsi" w:hAnsiTheme="majorHAnsi" w:cstheme="majorHAnsi"/>
          <w:sz w:val="36"/>
          <w:szCs w:val="36"/>
          <w:u w:val="single"/>
        </w:rPr>
        <w:t xml:space="preserve"> </w:t>
      </w:r>
      <w:r w:rsidR="00256B79" w:rsidRPr="00256B79">
        <w:rPr>
          <w:rFonts w:asciiTheme="majorHAnsi" w:hAnsiTheme="majorHAnsi" w:cstheme="majorHAnsi"/>
        </w:rPr>
        <w:t>11</w:t>
      </w:r>
    </w:p>
    <w:p w14:paraId="0B02FFBC" w14:textId="0D1994FC" w:rsidR="006C7C8E" w:rsidRDefault="006C7C8E" w:rsidP="006C7C8E">
      <w:pPr>
        <w:jc w:val="center"/>
        <w:rPr>
          <w:rFonts w:asciiTheme="majorHAnsi" w:hAnsiTheme="majorHAnsi" w:cstheme="majorHAnsi"/>
        </w:rPr>
      </w:pPr>
      <w:r>
        <w:rPr>
          <w:rFonts w:asciiTheme="majorHAnsi" w:hAnsiTheme="majorHAnsi" w:cstheme="majorHAnsi"/>
          <w:noProof/>
        </w:rPr>
        <w:drawing>
          <wp:inline distT="0" distB="0" distL="0" distR="0" wp14:anchorId="2975382D" wp14:editId="10F8EBC5">
            <wp:extent cx="4257675" cy="2228850"/>
            <wp:effectExtent l="0" t="0" r="9525" b="0"/>
            <wp:docPr id="29" name="Picture 29" descr="Flags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lags in front of a build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96572" cy="2249212"/>
                    </a:xfrm>
                    <a:prstGeom prst="rect">
                      <a:avLst/>
                    </a:prstGeom>
                  </pic:spPr>
                </pic:pic>
              </a:graphicData>
            </a:graphic>
          </wp:inline>
        </w:drawing>
      </w:r>
    </w:p>
    <w:p w14:paraId="125D9057" w14:textId="77777777" w:rsidR="006C7C8E" w:rsidRPr="00256B79" w:rsidRDefault="006C7C8E" w:rsidP="00E217A1">
      <w:pPr>
        <w:rPr>
          <w:rFonts w:asciiTheme="majorHAnsi" w:hAnsiTheme="majorHAnsi" w:cstheme="majorHAnsi"/>
          <w:sz w:val="24"/>
          <w:szCs w:val="24"/>
        </w:rPr>
      </w:pPr>
    </w:p>
    <w:p w14:paraId="5237AFD3" w14:textId="607D779C" w:rsidR="0038390F" w:rsidRPr="005A2212" w:rsidRDefault="0031065A" w:rsidP="0038390F">
      <w:pPr>
        <w:jc w:val="both"/>
        <w:rPr>
          <w:sz w:val="24"/>
          <w:szCs w:val="24"/>
        </w:rPr>
      </w:pPr>
      <w:r>
        <w:rPr>
          <w:sz w:val="24"/>
          <w:szCs w:val="24"/>
        </w:rPr>
        <w:t>202</w:t>
      </w:r>
      <w:r w:rsidR="005D4418">
        <w:rPr>
          <w:sz w:val="24"/>
          <w:szCs w:val="24"/>
        </w:rPr>
        <w:t>5</w:t>
      </w:r>
      <w:r>
        <w:rPr>
          <w:sz w:val="24"/>
          <w:szCs w:val="24"/>
        </w:rPr>
        <w:t xml:space="preserve"> school destinations of our 202</w:t>
      </w:r>
      <w:r w:rsidR="005D4418">
        <w:rPr>
          <w:sz w:val="24"/>
          <w:szCs w:val="24"/>
        </w:rPr>
        <w:t>4</w:t>
      </w:r>
      <w:r>
        <w:rPr>
          <w:sz w:val="24"/>
          <w:szCs w:val="24"/>
        </w:rPr>
        <w:t xml:space="preserve"> Year 6 group – Total Number: </w:t>
      </w:r>
      <w:r w:rsidR="005D4418">
        <w:rPr>
          <w:sz w:val="24"/>
          <w:szCs w:val="24"/>
        </w:rPr>
        <w:t>3</w:t>
      </w:r>
      <w:r w:rsidR="00F02944">
        <w:rPr>
          <w:sz w:val="24"/>
          <w:szCs w:val="24"/>
        </w:rPr>
        <w:t>5</w:t>
      </w:r>
    </w:p>
    <w:p w14:paraId="4E16FD0D" w14:textId="080E888E" w:rsidR="0038390F" w:rsidRPr="005A2212" w:rsidRDefault="0038390F" w:rsidP="0038390F">
      <w:pPr>
        <w:jc w:val="both"/>
        <w:rPr>
          <w:sz w:val="24"/>
          <w:szCs w:val="24"/>
        </w:rPr>
      </w:pPr>
      <w:r w:rsidRPr="005A2212">
        <w:rPr>
          <w:sz w:val="24"/>
          <w:szCs w:val="24"/>
        </w:rPr>
        <w:t xml:space="preserve">Of these students, </w:t>
      </w:r>
      <w:r w:rsidR="00F26DFD">
        <w:rPr>
          <w:sz w:val="24"/>
          <w:szCs w:val="24"/>
        </w:rPr>
        <w:t>6</w:t>
      </w:r>
      <w:r w:rsidR="00F02944">
        <w:rPr>
          <w:sz w:val="24"/>
          <w:szCs w:val="24"/>
        </w:rPr>
        <w:t>9</w:t>
      </w:r>
      <w:r w:rsidR="000411EC">
        <w:rPr>
          <w:sz w:val="24"/>
          <w:szCs w:val="24"/>
        </w:rPr>
        <w:t xml:space="preserve">% </w:t>
      </w:r>
      <w:r w:rsidRPr="005A2212">
        <w:rPr>
          <w:sz w:val="24"/>
          <w:szCs w:val="24"/>
        </w:rPr>
        <w:t>enrolled at Government High Schools, many in the merit select courses that involve</w:t>
      </w:r>
      <w:r w:rsidR="003D6C41">
        <w:rPr>
          <w:sz w:val="24"/>
          <w:szCs w:val="24"/>
        </w:rPr>
        <w:t>d</w:t>
      </w:r>
      <w:r w:rsidRPr="005A2212">
        <w:rPr>
          <w:sz w:val="24"/>
          <w:szCs w:val="24"/>
        </w:rPr>
        <w:t xml:space="preserve"> an application, testing and interview. </w:t>
      </w:r>
    </w:p>
    <w:tbl>
      <w:tblPr>
        <w:tblStyle w:val="TableGrid"/>
        <w:tblW w:w="0" w:type="auto"/>
        <w:jc w:val="center"/>
        <w:tblLook w:val="04A0" w:firstRow="1" w:lastRow="0" w:firstColumn="1" w:lastColumn="0" w:noHBand="0" w:noVBand="1"/>
      </w:tblPr>
      <w:tblGrid>
        <w:gridCol w:w="2097"/>
        <w:gridCol w:w="2097"/>
      </w:tblGrid>
      <w:tr w:rsidR="00F02944" w:rsidRPr="00AB07F1" w14:paraId="2769664F" w14:textId="2E5531DC" w:rsidTr="00F02944">
        <w:trPr>
          <w:trHeight w:val="342"/>
          <w:jc w:val="center"/>
        </w:trPr>
        <w:tc>
          <w:tcPr>
            <w:tcW w:w="2097" w:type="dxa"/>
          </w:tcPr>
          <w:p w14:paraId="62F6ADC4" w14:textId="77777777" w:rsidR="00F02944" w:rsidRPr="005A2212" w:rsidRDefault="00F02944" w:rsidP="005A2212">
            <w:pPr>
              <w:jc w:val="center"/>
              <w:rPr>
                <w:rFonts w:ascii="Calibri Light" w:hAnsi="Calibri Light" w:cs="Calibri Light"/>
                <w:b/>
                <w:sz w:val="24"/>
                <w:szCs w:val="24"/>
              </w:rPr>
            </w:pPr>
            <w:r w:rsidRPr="005A2212">
              <w:rPr>
                <w:rFonts w:ascii="Calibri Light" w:hAnsi="Calibri Light" w:cs="Calibri Light"/>
                <w:b/>
                <w:sz w:val="24"/>
                <w:szCs w:val="24"/>
              </w:rPr>
              <w:t>Destination</w:t>
            </w:r>
          </w:p>
        </w:tc>
        <w:tc>
          <w:tcPr>
            <w:tcW w:w="2097" w:type="dxa"/>
          </w:tcPr>
          <w:p w14:paraId="2C753470" w14:textId="77777777" w:rsidR="00F02944" w:rsidRPr="005A2212" w:rsidRDefault="00F02944" w:rsidP="005A2212">
            <w:pPr>
              <w:jc w:val="center"/>
              <w:rPr>
                <w:rFonts w:ascii="Calibri Light" w:hAnsi="Calibri Light" w:cs="Calibri Light"/>
                <w:b/>
                <w:sz w:val="24"/>
                <w:szCs w:val="24"/>
              </w:rPr>
            </w:pPr>
            <w:r w:rsidRPr="005A2212">
              <w:rPr>
                <w:rFonts w:ascii="Calibri Light" w:hAnsi="Calibri Light" w:cs="Calibri Light"/>
                <w:b/>
                <w:sz w:val="24"/>
                <w:szCs w:val="24"/>
              </w:rPr>
              <w:t>Number</w:t>
            </w:r>
          </w:p>
        </w:tc>
      </w:tr>
      <w:tr w:rsidR="00F02944" w:rsidRPr="00AB07F1" w14:paraId="376C9D0C" w14:textId="1D8C2903" w:rsidTr="00F02944">
        <w:trPr>
          <w:trHeight w:val="342"/>
          <w:jc w:val="center"/>
        </w:trPr>
        <w:tc>
          <w:tcPr>
            <w:tcW w:w="2097" w:type="dxa"/>
          </w:tcPr>
          <w:p w14:paraId="1186B254" w14:textId="77777777" w:rsidR="00F02944" w:rsidRPr="005A2212" w:rsidRDefault="00F02944" w:rsidP="005A2212">
            <w:pPr>
              <w:rPr>
                <w:rFonts w:ascii="Calibri Light" w:hAnsi="Calibri Light" w:cs="Calibri Light"/>
                <w:sz w:val="24"/>
                <w:szCs w:val="24"/>
              </w:rPr>
            </w:pPr>
            <w:r w:rsidRPr="005A2212">
              <w:rPr>
                <w:rFonts w:ascii="Calibri Light" w:hAnsi="Calibri Light" w:cs="Calibri Light"/>
                <w:sz w:val="24"/>
                <w:szCs w:val="24"/>
              </w:rPr>
              <w:t>John Curtin College</w:t>
            </w:r>
          </w:p>
        </w:tc>
        <w:tc>
          <w:tcPr>
            <w:tcW w:w="2097" w:type="dxa"/>
          </w:tcPr>
          <w:p w14:paraId="7773FAE2" w14:textId="62D15AF8" w:rsidR="00F02944" w:rsidRPr="005A2212" w:rsidRDefault="00F02944" w:rsidP="000411EC">
            <w:pPr>
              <w:jc w:val="center"/>
              <w:rPr>
                <w:rFonts w:ascii="Calibri Light" w:hAnsi="Calibri Light" w:cs="Calibri Light"/>
                <w:sz w:val="24"/>
                <w:szCs w:val="24"/>
              </w:rPr>
            </w:pPr>
            <w:r>
              <w:rPr>
                <w:rFonts w:ascii="Calibri Light" w:hAnsi="Calibri Light" w:cs="Calibri Light"/>
                <w:sz w:val="24"/>
                <w:szCs w:val="24"/>
              </w:rPr>
              <w:t>14</w:t>
            </w:r>
          </w:p>
        </w:tc>
      </w:tr>
      <w:tr w:rsidR="00F02944" w:rsidRPr="00AB07F1" w14:paraId="5A43ECCB" w14:textId="2B39D92C" w:rsidTr="00F02944">
        <w:trPr>
          <w:trHeight w:val="361"/>
          <w:jc w:val="center"/>
        </w:trPr>
        <w:tc>
          <w:tcPr>
            <w:tcW w:w="2097" w:type="dxa"/>
          </w:tcPr>
          <w:p w14:paraId="5CD1B365" w14:textId="77777777" w:rsidR="00F02944" w:rsidRPr="005A2212" w:rsidRDefault="00F02944" w:rsidP="005A2212">
            <w:pPr>
              <w:rPr>
                <w:rFonts w:ascii="Calibri Light" w:hAnsi="Calibri Light" w:cs="Calibri Light"/>
                <w:sz w:val="24"/>
                <w:szCs w:val="24"/>
              </w:rPr>
            </w:pPr>
            <w:r w:rsidRPr="005A2212">
              <w:rPr>
                <w:rFonts w:ascii="Calibri Light" w:hAnsi="Calibri Light" w:cs="Calibri Light"/>
                <w:sz w:val="24"/>
                <w:szCs w:val="24"/>
              </w:rPr>
              <w:t>Fremantle College</w:t>
            </w:r>
          </w:p>
        </w:tc>
        <w:tc>
          <w:tcPr>
            <w:tcW w:w="2097" w:type="dxa"/>
          </w:tcPr>
          <w:p w14:paraId="73DC01F4" w14:textId="186F279A" w:rsidR="00F02944" w:rsidRPr="005A2212" w:rsidRDefault="00F02944" w:rsidP="000411EC">
            <w:pPr>
              <w:jc w:val="center"/>
              <w:rPr>
                <w:rFonts w:ascii="Calibri Light" w:hAnsi="Calibri Light" w:cs="Calibri Light"/>
                <w:sz w:val="24"/>
                <w:szCs w:val="24"/>
              </w:rPr>
            </w:pPr>
            <w:r>
              <w:rPr>
                <w:rFonts w:ascii="Calibri Light" w:hAnsi="Calibri Light" w:cs="Calibri Light"/>
                <w:sz w:val="24"/>
                <w:szCs w:val="24"/>
              </w:rPr>
              <w:t>10</w:t>
            </w:r>
          </w:p>
        </w:tc>
      </w:tr>
      <w:tr w:rsidR="00F02944" w:rsidRPr="00AB07F1" w14:paraId="1473A7E0" w14:textId="5CA94C1B" w:rsidTr="00F02944">
        <w:trPr>
          <w:trHeight w:val="342"/>
          <w:jc w:val="center"/>
        </w:trPr>
        <w:tc>
          <w:tcPr>
            <w:tcW w:w="2097" w:type="dxa"/>
          </w:tcPr>
          <w:p w14:paraId="7AE00B06" w14:textId="37B61863" w:rsidR="00F02944" w:rsidRPr="005A2212" w:rsidRDefault="00F02944" w:rsidP="005A2212">
            <w:pPr>
              <w:rPr>
                <w:rFonts w:ascii="Calibri Light" w:hAnsi="Calibri Light" w:cs="Calibri Light"/>
                <w:sz w:val="24"/>
                <w:szCs w:val="24"/>
              </w:rPr>
            </w:pPr>
            <w:r>
              <w:rPr>
                <w:rFonts w:ascii="Calibri Light" w:hAnsi="Calibri Light" w:cs="Calibri Light"/>
                <w:sz w:val="24"/>
                <w:szCs w:val="24"/>
              </w:rPr>
              <w:t>CBC</w:t>
            </w:r>
          </w:p>
        </w:tc>
        <w:tc>
          <w:tcPr>
            <w:tcW w:w="2097" w:type="dxa"/>
          </w:tcPr>
          <w:p w14:paraId="0013D8E0" w14:textId="5FD259CA" w:rsidR="00F02944" w:rsidRPr="005A2212" w:rsidRDefault="00F02944" w:rsidP="000411EC">
            <w:pPr>
              <w:jc w:val="center"/>
              <w:rPr>
                <w:rFonts w:ascii="Calibri Light" w:hAnsi="Calibri Light" w:cs="Calibri Light"/>
                <w:sz w:val="24"/>
                <w:szCs w:val="24"/>
              </w:rPr>
            </w:pPr>
            <w:r>
              <w:rPr>
                <w:rFonts w:ascii="Calibri Light" w:hAnsi="Calibri Light" w:cs="Calibri Light"/>
                <w:sz w:val="24"/>
                <w:szCs w:val="24"/>
              </w:rPr>
              <w:t>3</w:t>
            </w:r>
          </w:p>
        </w:tc>
      </w:tr>
      <w:tr w:rsidR="00F02944" w:rsidRPr="00AB07F1" w14:paraId="6E3C637E" w14:textId="64668DF1" w:rsidTr="00F02944">
        <w:trPr>
          <w:trHeight w:val="342"/>
          <w:jc w:val="center"/>
        </w:trPr>
        <w:tc>
          <w:tcPr>
            <w:tcW w:w="2097" w:type="dxa"/>
          </w:tcPr>
          <w:p w14:paraId="33FBED15" w14:textId="646D9CB4" w:rsidR="00F02944" w:rsidRPr="005A2212" w:rsidRDefault="00F02944" w:rsidP="005A2212">
            <w:pPr>
              <w:rPr>
                <w:rFonts w:ascii="Calibri Light" w:hAnsi="Calibri Light" w:cs="Calibri Light"/>
                <w:sz w:val="24"/>
                <w:szCs w:val="24"/>
              </w:rPr>
            </w:pPr>
            <w:r>
              <w:rPr>
                <w:rFonts w:ascii="Calibri Light" w:hAnsi="Calibri Light" w:cs="Calibri Light"/>
                <w:sz w:val="24"/>
                <w:szCs w:val="24"/>
              </w:rPr>
              <w:t>PLC</w:t>
            </w:r>
          </w:p>
        </w:tc>
        <w:tc>
          <w:tcPr>
            <w:tcW w:w="2097" w:type="dxa"/>
          </w:tcPr>
          <w:p w14:paraId="62C3024E" w14:textId="5C329FC0" w:rsidR="00F02944" w:rsidRPr="005A2212" w:rsidRDefault="00F02944" w:rsidP="000411EC">
            <w:pPr>
              <w:jc w:val="center"/>
              <w:rPr>
                <w:rFonts w:ascii="Calibri Light" w:hAnsi="Calibri Light" w:cs="Calibri Light"/>
                <w:sz w:val="24"/>
                <w:szCs w:val="24"/>
              </w:rPr>
            </w:pPr>
            <w:r>
              <w:rPr>
                <w:rFonts w:ascii="Calibri Light" w:hAnsi="Calibri Light" w:cs="Calibri Light"/>
                <w:sz w:val="24"/>
                <w:szCs w:val="24"/>
              </w:rPr>
              <w:t>1</w:t>
            </w:r>
          </w:p>
        </w:tc>
      </w:tr>
      <w:tr w:rsidR="00F02944" w:rsidRPr="00AB07F1" w14:paraId="09245BC4" w14:textId="77777777" w:rsidTr="00F02944">
        <w:trPr>
          <w:trHeight w:val="342"/>
          <w:jc w:val="center"/>
        </w:trPr>
        <w:tc>
          <w:tcPr>
            <w:tcW w:w="2097" w:type="dxa"/>
          </w:tcPr>
          <w:p w14:paraId="207FDE3A" w14:textId="3693B925" w:rsidR="00F02944" w:rsidRPr="005A2212" w:rsidRDefault="00F02944" w:rsidP="005A2212">
            <w:pPr>
              <w:rPr>
                <w:rFonts w:ascii="Calibri Light" w:hAnsi="Calibri Light" w:cs="Calibri Light"/>
                <w:sz w:val="24"/>
                <w:szCs w:val="24"/>
              </w:rPr>
            </w:pPr>
            <w:r>
              <w:rPr>
                <w:rFonts w:ascii="Calibri Light" w:hAnsi="Calibri Light" w:cs="Calibri Light"/>
                <w:sz w:val="24"/>
                <w:szCs w:val="24"/>
              </w:rPr>
              <w:t>Seton College</w:t>
            </w:r>
          </w:p>
        </w:tc>
        <w:tc>
          <w:tcPr>
            <w:tcW w:w="2097" w:type="dxa"/>
          </w:tcPr>
          <w:p w14:paraId="647D266B" w14:textId="1D276464" w:rsidR="00F02944" w:rsidRDefault="00F02944" w:rsidP="000411EC">
            <w:pPr>
              <w:jc w:val="center"/>
              <w:rPr>
                <w:rFonts w:ascii="Calibri Light" w:hAnsi="Calibri Light" w:cs="Calibri Light"/>
                <w:sz w:val="24"/>
                <w:szCs w:val="24"/>
              </w:rPr>
            </w:pPr>
            <w:r>
              <w:rPr>
                <w:rFonts w:ascii="Calibri Light" w:hAnsi="Calibri Light" w:cs="Calibri Light"/>
                <w:sz w:val="24"/>
                <w:szCs w:val="24"/>
              </w:rPr>
              <w:t>7</w:t>
            </w:r>
          </w:p>
        </w:tc>
      </w:tr>
    </w:tbl>
    <w:p w14:paraId="61D03EC9" w14:textId="77777777" w:rsidR="0038390F" w:rsidRPr="00AB07F1" w:rsidRDefault="0038390F" w:rsidP="0038390F"/>
    <w:p w14:paraId="5FDC66F7" w14:textId="70269C42" w:rsidR="0038390F" w:rsidRPr="005A2212" w:rsidRDefault="003D6C41" w:rsidP="005A2212">
      <w:pPr>
        <w:jc w:val="both"/>
        <w:rPr>
          <w:sz w:val="24"/>
          <w:szCs w:val="24"/>
        </w:rPr>
      </w:pPr>
      <w:r>
        <w:rPr>
          <w:sz w:val="24"/>
          <w:szCs w:val="24"/>
        </w:rPr>
        <w:t xml:space="preserve">Transition opportunities were provided by all of </w:t>
      </w:r>
      <w:r w:rsidR="00200DBA">
        <w:rPr>
          <w:sz w:val="24"/>
          <w:szCs w:val="24"/>
        </w:rPr>
        <w:t>the secondary</w:t>
      </w:r>
      <w:r>
        <w:rPr>
          <w:sz w:val="24"/>
          <w:szCs w:val="24"/>
        </w:rPr>
        <w:t xml:space="preserve"> schools during </w:t>
      </w:r>
      <w:r w:rsidR="000307DD">
        <w:rPr>
          <w:sz w:val="24"/>
          <w:szCs w:val="24"/>
        </w:rPr>
        <w:t>T</w:t>
      </w:r>
      <w:r>
        <w:rPr>
          <w:sz w:val="24"/>
          <w:szCs w:val="24"/>
        </w:rPr>
        <w:t>erm 4, 202</w:t>
      </w:r>
      <w:r w:rsidR="00F02944">
        <w:rPr>
          <w:sz w:val="24"/>
          <w:szCs w:val="24"/>
        </w:rPr>
        <w:t>4</w:t>
      </w:r>
      <w:r>
        <w:rPr>
          <w:sz w:val="24"/>
          <w:szCs w:val="24"/>
        </w:rPr>
        <w:t>.</w:t>
      </w:r>
      <w:r w:rsidR="00BC62B7">
        <w:rPr>
          <w:sz w:val="24"/>
          <w:szCs w:val="24"/>
        </w:rPr>
        <w:t xml:space="preserve"> </w:t>
      </w:r>
      <w:r>
        <w:rPr>
          <w:sz w:val="24"/>
          <w:szCs w:val="24"/>
        </w:rPr>
        <w:t>Feedback from the students regarding these transition events was that they found the opportunity to become familiar with the surroundings and programs very valuable and went a long way to help reduce anxiety.</w:t>
      </w:r>
    </w:p>
    <w:p w14:paraId="637AE788" w14:textId="14458AC9" w:rsidR="00DD60A3" w:rsidRDefault="00200DBA" w:rsidP="00200DBA">
      <w:pPr>
        <w:jc w:val="both"/>
        <w:rPr>
          <w:sz w:val="24"/>
          <w:szCs w:val="24"/>
        </w:rPr>
      </w:pPr>
      <w:r>
        <w:rPr>
          <w:sz w:val="24"/>
          <w:szCs w:val="24"/>
        </w:rPr>
        <w:t xml:space="preserve">Anecdotal </w:t>
      </w:r>
      <w:r w:rsidR="000307DD">
        <w:rPr>
          <w:sz w:val="24"/>
          <w:szCs w:val="24"/>
        </w:rPr>
        <w:t>h</w:t>
      </w:r>
      <w:r>
        <w:rPr>
          <w:sz w:val="24"/>
          <w:szCs w:val="24"/>
        </w:rPr>
        <w:t xml:space="preserve">igh </w:t>
      </w:r>
      <w:r w:rsidR="000307DD">
        <w:rPr>
          <w:sz w:val="24"/>
          <w:szCs w:val="24"/>
        </w:rPr>
        <w:t>s</w:t>
      </w:r>
      <w:r>
        <w:rPr>
          <w:sz w:val="24"/>
          <w:szCs w:val="24"/>
        </w:rPr>
        <w:t xml:space="preserve">chool feedback </w:t>
      </w:r>
      <w:r w:rsidR="00256B79">
        <w:rPr>
          <w:sz w:val="24"/>
          <w:szCs w:val="24"/>
        </w:rPr>
        <w:t xml:space="preserve">by </w:t>
      </w:r>
      <w:r>
        <w:rPr>
          <w:sz w:val="24"/>
          <w:szCs w:val="24"/>
        </w:rPr>
        <w:t>students who returned to the school during the year included</w:t>
      </w:r>
      <w:r w:rsidR="00BC62B7">
        <w:rPr>
          <w:sz w:val="24"/>
          <w:szCs w:val="24"/>
        </w:rPr>
        <w:t>:</w:t>
      </w:r>
      <w:r>
        <w:rPr>
          <w:sz w:val="24"/>
          <w:szCs w:val="24"/>
        </w:rPr>
        <w:t xml:space="preserve"> learn early about management, be prepared for lessons, seek help if you need it and take advantage of all the clubs and other offerings the school may have to help meet new friends with similar interests.</w:t>
      </w:r>
    </w:p>
    <w:p w14:paraId="081FC5BA" w14:textId="4BF78B98" w:rsidR="00200DBA" w:rsidRDefault="000307DD" w:rsidP="00DD60A3">
      <w:pPr>
        <w:jc w:val="center"/>
        <w:rPr>
          <w:sz w:val="24"/>
          <w:szCs w:val="24"/>
        </w:rPr>
      </w:pPr>
      <w:r>
        <w:rPr>
          <w:noProof/>
          <w:sz w:val="24"/>
          <w:szCs w:val="24"/>
        </w:rPr>
        <w:drawing>
          <wp:inline distT="0" distB="0" distL="0" distR="0" wp14:anchorId="7239C4EF" wp14:editId="26135EF1">
            <wp:extent cx="2695575" cy="1657236"/>
            <wp:effectExtent l="0" t="0" r="0" b="635"/>
            <wp:docPr id="24" name="Picture 24" descr="A playground with a slide and a tree with Prescott Park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layground with a slide and a tree with Prescott Park in th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9211" cy="1720951"/>
                    </a:xfrm>
                    <a:prstGeom prst="rect">
                      <a:avLst/>
                    </a:prstGeom>
                  </pic:spPr>
                </pic:pic>
              </a:graphicData>
            </a:graphic>
          </wp:inline>
        </w:drawing>
      </w:r>
    </w:p>
    <w:p w14:paraId="72B315B7" w14:textId="77777777" w:rsidR="000307DD" w:rsidRDefault="000307DD" w:rsidP="00DD60A3">
      <w:pPr>
        <w:jc w:val="center"/>
        <w:rPr>
          <w:sz w:val="24"/>
          <w:szCs w:val="24"/>
        </w:rPr>
      </w:pPr>
    </w:p>
    <w:p w14:paraId="2F5FA63F" w14:textId="77777777" w:rsidR="00F02944" w:rsidRDefault="00F02944" w:rsidP="00DD60A3">
      <w:pPr>
        <w:jc w:val="center"/>
        <w:rPr>
          <w:sz w:val="24"/>
          <w:szCs w:val="24"/>
        </w:rPr>
      </w:pPr>
    </w:p>
    <w:p w14:paraId="1CB12E19" w14:textId="307E1307" w:rsidR="00FD4A8F" w:rsidRPr="00C26774" w:rsidRDefault="00FD4A8F" w:rsidP="00FD4A8F">
      <w:pPr>
        <w:rPr>
          <w:rFonts w:asciiTheme="majorHAnsi" w:hAnsiTheme="majorHAnsi" w:cstheme="majorHAnsi"/>
          <w:bCs/>
        </w:rPr>
      </w:pPr>
      <w:r w:rsidRPr="006D6150">
        <w:rPr>
          <w:rFonts w:asciiTheme="majorHAnsi" w:hAnsiTheme="majorHAnsi" w:cstheme="majorHAnsi"/>
          <w:b/>
          <w:sz w:val="36"/>
          <w:szCs w:val="36"/>
          <w:u w:val="single"/>
        </w:rPr>
        <w:lastRenderedPageBreak/>
        <w:t xml:space="preserve">School Income </w:t>
      </w:r>
      <w:r w:rsidR="00CB2A8F">
        <w:rPr>
          <w:rFonts w:asciiTheme="majorHAnsi" w:hAnsiTheme="majorHAnsi" w:cstheme="majorHAnsi"/>
          <w:b/>
          <w:sz w:val="36"/>
          <w:szCs w:val="36"/>
          <w:u w:val="single"/>
        </w:rPr>
        <w:t>by Funding Source</w:t>
      </w:r>
      <w:r w:rsidRPr="006D6150">
        <w:rPr>
          <w:rFonts w:asciiTheme="majorHAnsi" w:hAnsiTheme="majorHAnsi" w:cstheme="majorHAnsi"/>
          <w:b/>
          <w:sz w:val="36"/>
          <w:szCs w:val="36"/>
          <w:u w:val="single"/>
        </w:rPr>
        <w:t>____________________</w:t>
      </w:r>
      <w:r w:rsidR="006D6150">
        <w:rPr>
          <w:rFonts w:asciiTheme="majorHAnsi" w:hAnsiTheme="majorHAnsi" w:cstheme="majorHAnsi"/>
          <w:b/>
          <w:sz w:val="36"/>
          <w:szCs w:val="36"/>
          <w:u w:val="single"/>
        </w:rPr>
        <w:t>_________</w:t>
      </w:r>
      <w:r w:rsidR="00C26774">
        <w:rPr>
          <w:rFonts w:asciiTheme="majorHAnsi" w:hAnsiTheme="majorHAnsi" w:cstheme="majorHAnsi"/>
          <w:bCs/>
          <w:sz w:val="36"/>
          <w:szCs w:val="36"/>
        </w:rPr>
        <w:t xml:space="preserve"> </w:t>
      </w:r>
      <w:r w:rsidR="00C26774">
        <w:rPr>
          <w:rFonts w:asciiTheme="majorHAnsi" w:hAnsiTheme="majorHAnsi" w:cstheme="majorHAnsi"/>
          <w:bCs/>
        </w:rPr>
        <w:t>12</w:t>
      </w:r>
    </w:p>
    <w:p w14:paraId="4A5F629A" w14:textId="1BE56975" w:rsidR="00A676E8" w:rsidRPr="00BC22F9" w:rsidRDefault="00F924EC" w:rsidP="00A676E8">
      <w:pPr>
        <w:rPr>
          <w:rFonts w:cstheme="minorHAnsi"/>
          <w:b/>
          <w:bCs/>
          <w:sz w:val="24"/>
          <w:szCs w:val="24"/>
        </w:rPr>
      </w:pPr>
      <w:r>
        <w:rPr>
          <w:rFonts w:cstheme="minorHAnsi"/>
          <w:b/>
          <w:bCs/>
          <w:sz w:val="24"/>
          <w:szCs w:val="24"/>
        </w:rPr>
        <w:t>Finance</w:t>
      </w:r>
    </w:p>
    <w:p w14:paraId="0D39B7E6" w14:textId="1B3637DC" w:rsidR="00EC2014" w:rsidRDefault="00EC2014" w:rsidP="00EC2014">
      <w:pPr>
        <w:jc w:val="both"/>
        <w:rPr>
          <w:rFonts w:cstheme="minorHAnsi"/>
        </w:rPr>
      </w:pPr>
      <w:r>
        <w:rPr>
          <w:rFonts w:cstheme="minorHAnsi"/>
        </w:rPr>
        <w:t>The school finance position was very positive at the end of 202</w:t>
      </w:r>
      <w:r w:rsidR="00B80EBF">
        <w:rPr>
          <w:rFonts w:cstheme="minorHAnsi"/>
        </w:rPr>
        <w:t>4</w:t>
      </w:r>
      <w:r>
        <w:rPr>
          <w:rFonts w:cstheme="minorHAnsi"/>
        </w:rPr>
        <w:t>.</w:t>
      </w:r>
    </w:p>
    <w:p w14:paraId="7A50B2B1" w14:textId="6EAEC007" w:rsidR="00EC2014" w:rsidRDefault="00EC2014" w:rsidP="00EC2014">
      <w:pPr>
        <w:jc w:val="both"/>
        <w:rPr>
          <w:rFonts w:cstheme="minorHAnsi"/>
        </w:rPr>
      </w:pPr>
      <w:r>
        <w:rPr>
          <w:rFonts w:cstheme="minorHAnsi"/>
        </w:rPr>
        <w:t xml:space="preserve">Voluntary Contributions </w:t>
      </w:r>
      <w:r w:rsidR="00B80EBF">
        <w:rPr>
          <w:rFonts w:cstheme="minorHAnsi"/>
        </w:rPr>
        <w:t xml:space="preserve">closely </w:t>
      </w:r>
      <w:r>
        <w:rPr>
          <w:rFonts w:cstheme="minorHAnsi"/>
        </w:rPr>
        <w:t>met our budget estimate with 8</w:t>
      </w:r>
      <w:r w:rsidR="00B80EBF">
        <w:rPr>
          <w:rFonts w:cstheme="minorHAnsi"/>
        </w:rPr>
        <w:t>8</w:t>
      </w:r>
      <w:r>
        <w:rPr>
          <w:rFonts w:cstheme="minorHAnsi"/>
        </w:rPr>
        <w:t>% of families contributing to our Voluntary Contributions scheme, building on the 8</w:t>
      </w:r>
      <w:r w:rsidR="00B80EBF">
        <w:rPr>
          <w:rFonts w:cstheme="minorHAnsi"/>
        </w:rPr>
        <w:t>6</w:t>
      </w:r>
      <w:r>
        <w:rPr>
          <w:rFonts w:cstheme="minorHAnsi"/>
        </w:rPr>
        <w:t>% in 202</w:t>
      </w:r>
      <w:r w:rsidR="00B80EBF">
        <w:rPr>
          <w:rFonts w:cstheme="minorHAnsi"/>
        </w:rPr>
        <w:t>3</w:t>
      </w:r>
      <w:r>
        <w:rPr>
          <w:rFonts w:cstheme="minorHAnsi"/>
        </w:rPr>
        <w:t>.</w:t>
      </w:r>
    </w:p>
    <w:p w14:paraId="04E41CBA" w14:textId="3B94A787" w:rsidR="00EC2014" w:rsidRDefault="00EC2014" w:rsidP="00EC2014">
      <w:pPr>
        <w:jc w:val="both"/>
        <w:rPr>
          <w:rFonts w:cstheme="minorHAnsi"/>
        </w:rPr>
      </w:pPr>
      <w:r>
        <w:rPr>
          <w:rFonts w:cstheme="minorHAnsi"/>
        </w:rPr>
        <w:t>The school received $</w:t>
      </w:r>
      <w:r w:rsidR="00B80EBF">
        <w:rPr>
          <w:rFonts w:cstheme="minorHAnsi"/>
        </w:rPr>
        <w:t>30,209</w:t>
      </w:r>
      <w:r>
        <w:rPr>
          <w:rFonts w:cstheme="minorHAnsi"/>
        </w:rPr>
        <w:t xml:space="preserve">.00 for leasing out school facilities to Horizons Out of Hours </w:t>
      </w:r>
      <w:r w:rsidR="00455656">
        <w:rPr>
          <w:rFonts w:cstheme="minorHAnsi"/>
        </w:rPr>
        <w:t>C</w:t>
      </w:r>
      <w:r>
        <w:rPr>
          <w:rFonts w:cstheme="minorHAnsi"/>
        </w:rPr>
        <w:t xml:space="preserve">are </w:t>
      </w:r>
      <w:r w:rsidR="00455656">
        <w:rPr>
          <w:rFonts w:cstheme="minorHAnsi"/>
        </w:rPr>
        <w:t>S</w:t>
      </w:r>
      <w:r>
        <w:rPr>
          <w:rFonts w:cstheme="minorHAnsi"/>
        </w:rPr>
        <w:t xml:space="preserve">ervice and for external Music tuition. This </w:t>
      </w:r>
      <w:r w:rsidR="00B80EBF">
        <w:rPr>
          <w:rFonts w:cstheme="minorHAnsi"/>
        </w:rPr>
        <w:t>paid for</w:t>
      </w:r>
      <w:r>
        <w:rPr>
          <w:rFonts w:cstheme="minorHAnsi"/>
        </w:rPr>
        <w:t xml:space="preserve"> our Speech Therapy initiative, School Volunteer program [Ed Connect] and provided resources for our learning programs supporting individual students.</w:t>
      </w:r>
    </w:p>
    <w:p w14:paraId="3E2EB8C1" w14:textId="50EBCA4C" w:rsidR="00EC2014" w:rsidRDefault="00EC2014" w:rsidP="00EC2014">
      <w:pPr>
        <w:jc w:val="both"/>
        <w:rPr>
          <w:rFonts w:cstheme="minorHAnsi"/>
        </w:rPr>
      </w:pPr>
      <w:r>
        <w:rPr>
          <w:rFonts w:cstheme="minorHAnsi"/>
        </w:rPr>
        <w:t xml:space="preserve">Donations and funds generated from the P&amp;C came to </w:t>
      </w:r>
      <w:r w:rsidR="00B80EBF">
        <w:rPr>
          <w:rFonts w:cstheme="minorHAnsi"/>
        </w:rPr>
        <w:t>$25071.00</w:t>
      </w:r>
    </w:p>
    <w:p w14:paraId="21728BE6" w14:textId="453C58C8" w:rsidR="00EC2014" w:rsidRDefault="00EC2014" w:rsidP="00EC2014">
      <w:pPr>
        <w:jc w:val="both"/>
        <w:rPr>
          <w:rFonts w:cstheme="minorHAnsi"/>
        </w:rPr>
      </w:pPr>
      <w:r>
        <w:rPr>
          <w:rFonts w:cstheme="minorHAnsi"/>
        </w:rPr>
        <w:t>Total funds available for 202</w:t>
      </w:r>
      <w:r w:rsidR="00B80EBF">
        <w:rPr>
          <w:rFonts w:cstheme="minorHAnsi"/>
        </w:rPr>
        <w:t>4</w:t>
      </w:r>
      <w:r>
        <w:rPr>
          <w:rFonts w:cstheme="minorHAnsi"/>
        </w:rPr>
        <w:t xml:space="preserve"> totalled $3,</w:t>
      </w:r>
      <w:r w:rsidR="00F30844">
        <w:rPr>
          <w:rFonts w:cstheme="minorHAnsi"/>
        </w:rPr>
        <w:t>917,195</w:t>
      </w:r>
      <w:r>
        <w:rPr>
          <w:rFonts w:cstheme="minorHAnsi"/>
        </w:rPr>
        <w:t>.</w:t>
      </w:r>
      <w:r w:rsidR="00F30844">
        <w:rPr>
          <w:rFonts w:cstheme="minorHAnsi"/>
        </w:rPr>
        <w:t xml:space="preserve">00 </w:t>
      </w:r>
      <w:r>
        <w:rPr>
          <w:rFonts w:cstheme="minorHAnsi"/>
        </w:rPr>
        <w:t>and total expenditure amounted to $3,</w:t>
      </w:r>
      <w:r w:rsidR="00F30844">
        <w:rPr>
          <w:rFonts w:cstheme="minorHAnsi"/>
        </w:rPr>
        <w:t>556,193.00</w:t>
      </w:r>
    </w:p>
    <w:p w14:paraId="426DAA7B" w14:textId="19FDA6CE" w:rsidR="00EC2014" w:rsidRDefault="00EC2014" w:rsidP="00EC2014">
      <w:pPr>
        <w:jc w:val="both"/>
        <w:rPr>
          <w:rFonts w:cstheme="minorHAnsi"/>
        </w:rPr>
      </w:pPr>
      <w:r>
        <w:rPr>
          <w:rFonts w:cstheme="minorHAnsi"/>
        </w:rPr>
        <w:t>The highest areas of spending were in the areas of Buildings/Property/Equipment</w:t>
      </w:r>
      <w:r w:rsidR="00F30844">
        <w:rPr>
          <w:rFonts w:cstheme="minorHAnsi"/>
        </w:rPr>
        <w:t xml:space="preserve">/Maintenance </w:t>
      </w:r>
      <w:r>
        <w:rPr>
          <w:rFonts w:cstheme="minorHAnsi"/>
        </w:rPr>
        <w:t>and Curriculum/Student Services.</w:t>
      </w:r>
    </w:p>
    <w:p w14:paraId="624AC3E3" w14:textId="0D6D309F" w:rsidR="00645549" w:rsidRDefault="00EC2014" w:rsidP="00645549">
      <w:pPr>
        <w:jc w:val="both"/>
        <w:rPr>
          <w:rFonts w:cstheme="minorHAnsi"/>
        </w:rPr>
      </w:pPr>
      <w:r>
        <w:rPr>
          <w:rFonts w:cstheme="minorHAnsi"/>
        </w:rPr>
        <w:t>An amount of $</w:t>
      </w:r>
      <w:r w:rsidR="00F30844">
        <w:rPr>
          <w:rFonts w:cstheme="minorHAnsi"/>
        </w:rPr>
        <w:t>94,836.00</w:t>
      </w:r>
      <w:r>
        <w:rPr>
          <w:rFonts w:cstheme="minorHAnsi"/>
        </w:rPr>
        <w:t>, was transferred to our Reserve accounts in 202</w:t>
      </w:r>
      <w:r w:rsidR="00F30844">
        <w:rPr>
          <w:rFonts w:cstheme="minorHAnsi"/>
        </w:rPr>
        <w:t>4</w:t>
      </w:r>
      <w:r>
        <w:rPr>
          <w:rFonts w:cstheme="minorHAnsi"/>
        </w:rPr>
        <w:t>. The total amount of reserves was $</w:t>
      </w:r>
      <w:r w:rsidR="00F30844">
        <w:rPr>
          <w:rFonts w:cstheme="minorHAnsi"/>
        </w:rPr>
        <w:t xml:space="preserve">438,817.98. [Funds </w:t>
      </w:r>
      <w:r w:rsidR="00455656">
        <w:rPr>
          <w:rFonts w:cstheme="minorHAnsi"/>
        </w:rPr>
        <w:t>to come</w:t>
      </w:r>
      <w:r w:rsidR="00F30844">
        <w:rPr>
          <w:rFonts w:cstheme="minorHAnsi"/>
        </w:rPr>
        <w:t xml:space="preserve"> out</w:t>
      </w:r>
      <w:r w:rsidR="00455656">
        <w:rPr>
          <w:rFonts w:cstheme="minorHAnsi"/>
        </w:rPr>
        <w:t xml:space="preserve"> in Term 1 2025</w:t>
      </w:r>
      <w:r w:rsidR="00F30844">
        <w:rPr>
          <w:rFonts w:cstheme="minorHAnsi"/>
        </w:rPr>
        <w:t xml:space="preserve"> include $198,000 for our covered assembly area extension, $17,000 for a roof cover and sink outside junior classes and our entry statement</w:t>
      </w:r>
      <w:r w:rsidR="00645549">
        <w:rPr>
          <w:rFonts w:cstheme="minorHAnsi"/>
        </w:rPr>
        <w:t xml:space="preserve">.] Funds </w:t>
      </w:r>
      <w:r w:rsidR="00455656">
        <w:rPr>
          <w:rFonts w:cstheme="minorHAnsi"/>
        </w:rPr>
        <w:t xml:space="preserve">are allocated yearly to build reserves </w:t>
      </w:r>
      <w:r w:rsidR="00645549">
        <w:rPr>
          <w:rFonts w:cstheme="minorHAnsi"/>
        </w:rPr>
        <w:t>for building improvements, computer replacement, updating equipment and repairs.</w:t>
      </w:r>
    </w:p>
    <w:p w14:paraId="6789AEF9" w14:textId="5E7143D5" w:rsidR="00EC2014" w:rsidRDefault="00EC2014" w:rsidP="00EC2014">
      <w:pPr>
        <w:jc w:val="both"/>
        <w:rPr>
          <w:rFonts w:cstheme="minorHAnsi"/>
        </w:rPr>
      </w:pPr>
      <w:r>
        <w:rPr>
          <w:rFonts w:cstheme="minorHAnsi"/>
        </w:rPr>
        <w:t>The general fund carry-over into 202</w:t>
      </w:r>
      <w:r w:rsidR="00645549">
        <w:rPr>
          <w:rFonts w:cstheme="minorHAnsi"/>
        </w:rPr>
        <w:t>5</w:t>
      </w:r>
      <w:r>
        <w:rPr>
          <w:rFonts w:cstheme="minorHAnsi"/>
        </w:rPr>
        <w:t xml:space="preserve"> was $100,</w:t>
      </w:r>
      <w:r w:rsidR="00645549">
        <w:rPr>
          <w:rFonts w:cstheme="minorHAnsi"/>
        </w:rPr>
        <w:t>701</w:t>
      </w:r>
      <w:r>
        <w:rPr>
          <w:rFonts w:cstheme="minorHAnsi"/>
        </w:rPr>
        <w:t>.00.</w:t>
      </w:r>
      <w:r w:rsidR="00645549">
        <w:rPr>
          <w:rFonts w:cstheme="minorHAnsi"/>
        </w:rPr>
        <w:t xml:space="preserve"> This is similar to 2024.</w:t>
      </w:r>
    </w:p>
    <w:p w14:paraId="280A6372" w14:textId="77777777" w:rsidR="00EC2014" w:rsidRDefault="00EC2014" w:rsidP="00EC2014">
      <w:pPr>
        <w:rPr>
          <w:rFonts w:cstheme="minorHAnsi"/>
          <w:b/>
          <w:bCs/>
        </w:rPr>
      </w:pPr>
      <w:r>
        <w:rPr>
          <w:rFonts w:cstheme="minorHAnsi"/>
          <w:b/>
          <w:bCs/>
        </w:rPr>
        <w:t>Resources</w:t>
      </w:r>
    </w:p>
    <w:p w14:paraId="3195CFDA" w14:textId="044D6721" w:rsidR="00EC2014" w:rsidRDefault="00EC2014" w:rsidP="00EC2014">
      <w:pPr>
        <w:jc w:val="both"/>
        <w:rPr>
          <w:rFonts w:cstheme="minorHAnsi"/>
        </w:rPr>
      </w:pPr>
      <w:r>
        <w:rPr>
          <w:rFonts w:cstheme="minorHAnsi"/>
        </w:rPr>
        <w:t xml:space="preserve">GRANTS: During 2023 the </w:t>
      </w:r>
      <w:r w:rsidR="00645549">
        <w:rPr>
          <w:rFonts w:cstheme="minorHAnsi"/>
        </w:rPr>
        <w:t>s</w:t>
      </w:r>
      <w:r>
        <w:rPr>
          <w:rFonts w:cstheme="minorHAnsi"/>
        </w:rPr>
        <w:t>chool was successful in applying for and obtaining grants for our School Chaplain, Mental Health Co-</w:t>
      </w:r>
      <w:r w:rsidR="004A621E">
        <w:rPr>
          <w:rFonts w:cstheme="minorHAnsi"/>
        </w:rPr>
        <w:t>o</w:t>
      </w:r>
      <w:r>
        <w:rPr>
          <w:rFonts w:cstheme="minorHAnsi"/>
        </w:rPr>
        <w:t>rdinator,</w:t>
      </w:r>
      <w:r w:rsidR="00645549">
        <w:rPr>
          <w:rFonts w:cstheme="minorHAnsi"/>
        </w:rPr>
        <w:t xml:space="preserve"> AERO language testing trial, Quality Teaching Strategy funding for cross</w:t>
      </w:r>
      <w:r w:rsidR="00BC62B7">
        <w:rPr>
          <w:rFonts w:cstheme="minorHAnsi"/>
        </w:rPr>
        <w:t>-</w:t>
      </w:r>
      <w:r w:rsidR="00645549">
        <w:rPr>
          <w:rFonts w:cstheme="minorHAnsi"/>
        </w:rPr>
        <w:t>school visits, puppet incursion</w:t>
      </w:r>
      <w:r w:rsidR="004A621E">
        <w:rPr>
          <w:rFonts w:cstheme="minorHAnsi"/>
        </w:rPr>
        <w:t>, 27.5 KW of solar panels</w:t>
      </w:r>
      <w:r w:rsidR="00645549">
        <w:rPr>
          <w:rFonts w:cstheme="minorHAnsi"/>
        </w:rPr>
        <w:t xml:space="preserve"> and expanding our covered assembly area.</w:t>
      </w:r>
      <w:r>
        <w:rPr>
          <w:rFonts w:cstheme="minorHAnsi"/>
        </w:rPr>
        <w:t xml:space="preserve"> </w:t>
      </w:r>
    </w:p>
    <w:p w14:paraId="7EA3670F" w14:textId="23E87FAE" w:rsidR="00645549" w:rsidRDefault="00EC2014" w:rsidP="00645549">
      <w:pPr>
        <w:jc w:val="both"/>
        <w:rPr>
          <w:rFonts w:cstheme="minorHAnsi"/>
        </w:rPr>
      </w:pPr>
      <w:r>
        <w:rPr>
          <w:rFonts w:cstheme="minorHAnsi"/>
        </w:rPr>
        <w:t>DEPARTMENT FUNDS</w:t>
      </w:r>
      <w:r w:rsidR="000307DD">
        <w:rPr>
          <w:rFonts w:cstheme="minorHAnsi"/>
        </w:rPr>
        <w:t xml:space="preserve">: </w:t>
      </w:r>
      <w:r>
        <w:rPr>
          <w:rFonts w:cstheme="minorHAnsi"/>
        </w:rPr>
        <w:t xml:space="preserve">Funds generated through student enrolment enabled the school to employ extra Education Assistant time in the early years, support </w:t>
      </w:r>
      <w:r w:rsidR="00645549">
        <w:rPr>
          <w:rFonts w:cstheme="minorHAnsi"/>
        </w:rPr>
        <w:t xml:space="preserve">for </w:t>
      </w:r>
      <w:r>
        <w:rPr>
          <w:rFonts w:cstheme="minorHAnsi"/>
        </w:rPr>
        <w:t>our Letters and Sounds program,</w:t>
      </w:r>
      <w:r w:rsidR="00645549">
        <w:rPr>
          <w:rFonts w:cstheme="minorHAnsi"/>
        </w:rPr>
        <w:t xml:space="preserve"> coaches from amongst staff to lead Literacy and the Quality Teaching Strategy initiative,</w:t>
      </w:r>
      <w:r>
        <w:rPr>
          <w:rFonts w:cstheme="minorHAnsi"/>
        </w:rPr>
        <w:t xml:space="preserve"> provide extra gardening time, release time for staff to work on special projects, appointment of a Technology teacher and Speech pathologists </w:t>
      </w:r>
      <w:r w:rsidR="00645549">
        <w:rPr>
          <w:rFonts w:cstheme="minorHAnsi"/>
        </w:rPr>
        <w:t>as well as</w:t>
      </w:r>
      <w:r>
        <w:rPr>
          <w:rFonts w:cstheme="minorHAnsi"/>
        </w:rPr>
        <w:t xml:space="preserve"> releas</w:t>
      </w:r>
      <w:r w:rsidR="00455656">
        <w:rPr>
          <w:rFonts w:cstheme="minorHAnsi"/>
        </w:rPr>
        <w:t>ing</w:t>
      </w:r>
      <w:r>
        <w:rPr>
          <w:rFonts w:cstheme="minorHAnsi"/>
        </w:rPr>
        <w:t xml:space="preserve"> staff for professional learning opportunities. </w:t>
      </w:r>
      <w:r w:rsidR="00645549">
        <w:rPr>
          <w:rFonts w:cstheme="minorHAnsi"/>
        </w:rPr>
        <w:t>Release t</w:t>
      </w:r>
      <w:r>
        <w:rPr>
          <w:rFonts w:cstheme="minorHAnsi"/>
        </w:rPr>
        <w:t>ime for staff to collaborate in professional curriculum teams has been very useful in promoting whole school programs and processes.</w:t>
      </w:r>
      <w:r w:rsidR="00645549" w:rsidRPr="00645549">
        <w:rPr>
          <w:rFonts w:cstheme="minorHAnsi"/>
        </w:rPr>
        <w:t xml:space="preserve"> </w:t>
      </w:r>
      <w:r w:rsidR="00645549">
        <w:rPr>
          <w:rFonts w:cstheme="minorHAnsi"/>
        </w:rPr>
        <w:t>School funds were also allocated to student and teacher curriculum resources</w:t>
      </w:r>
      <w:r w:rsidR="00455656">
        <w:rPr>
          <w:rFonts w:cstheme="minorHAnsi"/>
        </w:rPr>
        <w:t>,</w:t>
      </w:r>
      <w:r w:rsidR="00645549">
        <w:rPr>
          <w:rFonts w:cstheme="minorHAnsi"/>
        </w:rPr>
        <w:t xml:space="preserve"> library resources, grounds improvements, student computers and new furniture for classrooms.</w:t>
      </w:r>
    </w:p>
    <w:p w14:paraId="636ED63E" w14:textId="6F8A897F" w:rsidR="00EC2014" w:rsidRPr="007869FB" w:rsidRDefault="00EC2014" w:rsidP="00EC2014">
      <w:pPr>
        <w:jc w:val="both"/>
        <w:rPr>
          <w:rFonts w:cstheme="minorHAnsi"/>
          <w:b/>
          <w:bCs/>
          <w:sz w:val="18"/>
          <w:szCs w:val="18"/>
        </w:rPr>
      </w:pPr>
      <w:r w:rsidRPr="007869FB">
        <w:rPr>
          <w:rFonts w:cstheme="minorHAnsi"/>
          <w:b/>
          <w:bCs/>
          <w:sz w:val="18"/>
          <w:szCs w:val="18"/>
        </w:rPr>
        <w:t>Major Projects Commenced/Completed:</w:t>
      </w:r>
    </w:p>
    <w:p w14:paraId="4BF7B627" w14:textId="6F51F7F1" w:rsidR="00EC2014" w:rsidRDefault="00EC2014" w:rsidP="00EC2014">
      <w:pPr>
        <w:pStyle w:val="ListParagraph"/>
        <w:numPr>
          <w:ilvl w:val="0"/>
          <w:numId w:val="17"/>
        </w:numPr>
        <w:jc w:val="both"/>
        <w:rPr>
          <w:rFonts w:cstheme="minorHAnsi"/>
          <w:sz w:val="18"/>
          <w:szCs w:val="18"/>
        </w:rPr>
      </w:pPr>
      <w:r>
        <w:rPr>
          <w:rFonts w:cstheme="minorHAnsi"/>
          <w:sz w:val="18"/>
          <w:szCs w:val="18"/>
        </w:rPr>
        <w:t>Entrance Statement.</w:t>
      </w:r>
      <w:r w:rsidR="007869FB">
        <w:rPr>
          <w:rFonts w:cstheme="minorHAnsi"/>
          <w:sz w:val="18"/>
          <w:szCs w:val="18"/>
        </w:rPr>
        <w:t xml:space="preserve"> Enlarging and enclosing our Covered Assembly Area. Roof and sink outside junior classes.</w:t>
      </w:r>
    </w:p>
    <w:p w14:paraId="0EB005D5" w14:textId="478AE0C1" w:rsidR="00EC2014" w:rsidRDefault="007869FB" w:rsidP="00EC2014">
      <w:pPr>
        <w:pStyle w:val="ListParagraph"/>
        <w:numPr>
          <w:ilvl w:val="0"/>
          <w:numId w:val="17"/>
        </w:numPr>
        <w:jc w:val="both"/>
        <w:rPr>
          <w:rFonts w:cstheme="minorHAnsi"/>
          <w:sz w:val="18"/>
          <w:szCs w:val="18"/>
        </w:rPr>
      </w:pPr>
      <w:r>
        <w:rPr>
          <w:rFonts w:cstheme="minorHAnsi"/>
          <w:sz w:val="18"/>
          <w:szCs w:val="18"/>
        </w:rPr>
        <w:t>Various</w:t>
      </w:r>
      <w:r w:rsidR="00EC2014">
        <w:rPr>
          <w:rFonts w:cstheme="minorHAnsi"/>
          <w:sz w:val="18"/>
          <w:szCs w:val="18"/>
        </w:rPr>
        <w:t xml:space="preserve"> programs including </w:t>
      </w:r>
      <w:r w:rsidR="00455656">
        <w:rPr>
          <w:rFonts w:cstheme="minorHAnsi"/>
          <w:sz w:val="18"/>
          <w:szCs w:val="18"/>
        </w:rPr>
        <w:t>Bright path</w:t>
      </w:r>
      <w:r w:rsidR="00EC2014">
        <w:rPr>
          <w:rFonts w:cstheme="minorHAnsi"/>
          <w:sz w:val="18"/>
          <w:szCs w:val="18"/>
        </w:rPr>
        <w:t>, Spelling Mastery, Sounds-Write</w:t>
      </w:r>
      <w:r>
        <w:rPr>
          <w:rFonts w:cstheme="minorHAnsi"/>
          <w:sz w:val="18"/>
          <w:szCs w:val="18"/>
        </w:rPr>
        <w:t>, Butterfly Body-Bright</w:t>
      </w:r>
      <w:r w:rsidR="00EC2014">
        <w:rPr>
          <w:rFonts w:cstheme="minorHAnsi"/>
          <w:sz w:val="18"/>
          <w:szCs w:val="18"/>
        </w:rPr>
        <w:t xml:space="preserve"> and Lighthouse Maths.</w:t>
      </w:r>
    </w:p>
    <w:p w14:paraId="11DC6824" w14:textId="1F6935DE" w:rsidR="00EC2014" w:rsidRDefault="00EC2014" w:rsidP="00EC2014">
      <w:pPr>
        <w:pStyle w:val="ListParagraph"/>
        <w:numPr>
          <w:ilvl w:val="0"/>
          <w:numId w:val="17"/>
        </w:numPr>
        <w:jc w:val="both"/>
        <w:rPr>
          <w:rFonts w:cstheme="minorHAnsi"/>
          <w:sz w:val="18"/>
          <w:szCs w:val="18"/>
        </w:rPr>
      </w:pPr>
      <w:r>
        <w:rPr>
          <w:rFonts w:cstheme="minorHAnsi"/>
          <w:sz w:val="18"/>
          <w:szCs w:val="18"/>
        </w:rPr>
        <w:t>New student furniture.</w:t>
      </w:r>
    </w:p>
    <w:p w14:paraId="517F7042" w14:textId="223CE3BC" w:rsidR="000255F6" w:rsidRDefault="000255F6" w:rsidP="00AA18C8">
      <w:pPr>
        <w:jc w:val="both"/>
        <w:rPr>
          <w:rFonts w:ascii="Arial" w:hAnsi="Arial" w:cs="Arial"/>
          <w:sz w:val="24"/>
          <w:szCs w:val="24"/>
        </w:rPr>
      </w:pPr>
    </w:p>
    <w:p w14:paraId="7D86175A" w14:textId="77777777" w:rsidR="00240E25" w:rsidRDefault="00240E25" w:rsidP="00AA18C8">
      <w:pPr>
        <w:jc w:val="both"/>
        <w:rPr>
          <w:rFonts w:ascii="Arial" w:hAnsi="Arial" w:cs="Arial"/>
          <w:sz w:val="24"/>
          <w:szCs w:val="24"/>
        </w:rPr>
      </w:pPr>
    </w:p>
    <w:p w14:paraId="16DE56B9" w14:textId="77777777" w:rsidR="00240E25" w:rsidRDefault="00240E25" w:rsidP="00AA18C8">
      <w:pPr>
        <w:jc w:val="both"/>
        <w:rPr>
          <w:rFonts w:ascii="Arial" w:hAnsi="Arial" w:cs="Arial"/>
          <w:sz w:val="24"/>
          <w:szCs w:val="24"/>
        </w:rPr>
      </w:pPr>
    </w:p>
    <w:p w14:paraId="1F2F2A16" w14:textId="77777777" w:rsidR="00240E25" w:rsidRDefault="00240E25" w:rsidP="00AA18C8">
      <w:pPr>
        <w:jc w:val="both"/>
        <w:rPr>
          <w:rFonts w:ascii="Arial" w:hAnsi="Arial" w:cs="Arial"/>
          <w:sz w:val="24"/>
          <w:szCs w:val="24"/>
        </w:rPr>
      </w:pPr>
    </w:p>
    <w:p w14:paraId="106BCEBD" w14:textId="77777777" w:rsidR="00BC62B7" w:rsidRDefault="00BC62B7" w:rsidP="00AA18C8">
      <w:pPr>
        <w:jc w:val="both"/>
        <w:rPr>
          <w:rFonts w:ascii="Arial" w:hAnsi="Arial" w:cs="Arial"/>
          <w:sz w:val="24"/>
          <w:szCs w:val="24"/>
        </w:rPr>
      </w:pPr>
    </w:p>
    <w:p w14:paraId="3EF05619" w14:textId="77777777" w:rsidR="00240E25" w:rsidRDefault="00240E25" w:rsidP="00AA18C8">
      <w:pPr>
        <w:jc w:val="both"/>
        <w:rPr>
          <w:rFonts w:ascii="Arial" w:hAnsi="Arial" w:cs="Arial"/>
          <w:sz w:val="24"/>
          <w:szCs w:val="24"/>
        </w:rPr>
      </w:pPr>
    </w:p>
    <w:p w14:paraId="0B6D50E9" w14:textId="77777777" w:rsidR="00240E25" w:rsidRDefault="00240E25" w:rsidP="00AA18C8">
      <w:pPr>
        <w:jc w:val="both"/>
        <w:rPr>
          <w:rFonts w:ascii="Arial" w:hAnsi="Arial" w:cs="Arial"/>
          <w:sz w:val="24"/>
          <w:szCs w:val="24"/>
        </w:rPr>
      </w:pPr>
    </w:p>
    <w:p w14:paraId="747922C3" w14:textId="470D2FAE" w:rsidR="00240E25" w:rsidRDefault="00240E25" w:rsidP="00AA18C8">
      <w:pPr>
        <w:jc w:val="both"/>
        <w:rPr>
          <w:rFonts w:ascii="Arial" w:hAnsi="Arial" w:cs="Arial"/>
          <w:sz w:val="24"/>
          <w:szCs w:val="24"/>
        </w:rPr>
      </w:pPr>
      <w:r>
        <w:rPr>
          <w:rFonts w:ascii="Arial" w:hAnsi="Arial" w:cs="Arial"/>
          <w:sz w:val="24"/>
          <w:szCs w:val="24"/>
        </w:rPr>
        <w:lastRenderedPageBreak/>
        <w:t>School Financial Summary-December 2024.</w:t>
      </w:r>
    </w:p>
    <w:p w14:paraId="2EA24545" w14:textId="77777777" w:rsidR="00240E25" w:rsidRDefault="00240E25" w:rsidP="00AA18C8">
      <w:pPr>
        <w:jc w:val="both"/>
        <w:rPr>
          <w:rFonts w:ascii="Arial" w:hAnsi="Arial" w:cs="Arial"/>
          <w:sz w:val="24"/>
          <w:szCs w:val="24"/>
        </w:rPr>
      </w:pPr>
    </w:p>
    <w:p w14:paraId="48A7F7DE" w14:textId="14F9745F" w:rsidR="00240E25" w:rsidRDefault="00A6666F" w:rsidP="00AA18C8">
      <w:pPr>
        <w:jc w:val="both"/>
        <w:rPr>
          <w:rFonts w:ascii="Arial" w:hAnsi="Arial" w:cs="Arial"/>
          <w:sz w:val="24"/>
          <w:szCs w:val="24"/>
        </w:rPr>
      </w:pPr>
      <w:r>
        <w:rPr>
          <w:noProof/>
        </w:rPr>
        <w:drawing>
          <wp:anchor distT="0" distB="0" distL="114300" distR="114300" simplePos="0" relativeHeight="251706368" behindDoc="0" locked="0" layoutInCell="1" allowOverlap="1" wp14:anchorId="40F22885" wp14:editId="25093F26">
            <wp:simplePos x="0" y="0"/>
            <wp:positionH relativeFrom="margin">
              <wp:posOffset>0</wp:posOffset>
            </wp:positionH>
            <wp:positionV relativeFrom="margin">
              <wp:posOffset>581025</wp:posOffset>
            </wp:positionV>
            <wp:extent cx="4124325" cy="4828769"/>
            <wp:effectExtent l="0" t="0" r="0" b="0"/>
            <wp:wrapNone/>
            <wp:docPr id="1918264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64087"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4325" cy="48287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7DD6E" w14:textId="77777777" w:rsidR="00240E25" w:rsidRDefault="00240E25" w:rsidP="00AA18C8">
      <w:pPr>
        <w:jc w:val="both"/>
        <w:rPr>
          <w:rFonts w:ascii="Arial" w:hAnsi="Arial" w:cs="Arial"/>
          <w:sz w:val="24"/>
          <w:szCs w:val="24"/>
        </w:rPr>
      </w:pPr>
    </w:p>
    <w:p w14:paraId="76CE2A7D" w14:textId="77777777" w:rsidR="000255F6" w:rsidRDefault="000255F6" w:rsidP="00AA18C8">
      <w:pPr>
        <w:jc w:val="both"/>
        <w:rPr>
          <w:rFonts w:ascii="Arial" w:hAnsi="Arial" w:cs="Arial"/>
          <w:sz w:val="24"/>
          <w:szCs w:val="24"/>
        </w:rPr>
      </w:pPr>
    </w:p>
    <w:p w14:paraId="7E038524" w14:textId="77777777" w:rsidR="000255F6" w:rsidRDefault="000255F6" w:rsidP="00AA18C8">
      <w:pPr>
        <w:jc w:val="both"/>
        <w:rPr>
          <w:rFonts w:ascii="Arial" w:hAnsi="Arial" w:cs="Arial"/>
          <w:sz w:val="24"/>
          <w:szCs w:val="24"/>
        </w:rPr>
      </w:pPr>
    </w:p>
    <w:p w14:paraId="70821C48" w14:textId="77777777" w:rsidR="000255F6" w:rsidRDefault="000255F6" w:rsidP="00AA18C8">
      <w:pPr>
        <w:jc w:val="both"/>
        <w:rPr>
          <w:rFonts w:ascii="Arial" w:hAnsi="Arial" w:cs="Arial"/>
          <w:sz w:val="24"/>
          <w:szCs w:val="24"/>
        </w:rPr>
      </w:pPr>
    </w:p>
    <w:p w14:paraId="46A3A9CE" w14:textId="77777777" w:rsidR="00EC2014" w:rsidRDefault="00EC2014" w:rsidP="000255F6">
      <w:pPr>
        <w:jc w:val="right"/>
        <w:rPr>
          <w:rFonts w:cstheme="minorHAnsi"/>
          <w:sz w:val="24"/>
          <w:szCs w:val="24"/>
        </w:rPr>
      </w:pPr>
    </w:p>
    <w:p w14:paraId="5AA86FFB" w14:textId="77777777" w:rsidR="00EC2014" w:rsidRDefault="00EC2014" w:rsidP="000255F6">
      <w:pPr>
        <w:jc w:val="right"/>
        <w:rPr>
          <w:rFonts w:cstheme="minorHAnsi"/>
          <w:sz w:val="24"/>
          <w:szCs w:val="24"/>
        </w:rPr>
      </w:pPr>
    </w:p>
    <w:p w14:paraId="7EFE8430" w14:textId="77777777" w:rsidR="00240E25" w:rsidRDefault="00240E25" w:rsidP="000255F6">
      <w:pPr>
        <w:jc w:val="right"/>
        <w:rPr>
          <w:rFonts w:cstheme="minorHAnsi"/>
          <w:sz w:val="24"/>
          <w:szCs w:val="24"/>
        </w:rPr>
      </w:pPr>
    </w:p>
    <w:p w14:paraId="55C2FCE2" w14:textId="4300E178" w:rsidR="00EC2014" w:rsidRDefault="00EC2014" w:rsidP="000255F6">
      <w:pPr>
        <w:jc w:val="right"/>
        <w:rPr>
          <w:rFonts w:cstheme="minorHAnsi"/>
          <w:sz w:val="24"/>
          <w:szCs w:val="24"/>
        </w:rPr>
      </w:pPr>
    </w:p>
    <w:p w14:paraId="6EE23AF3" w14:textId="64FC1069" w:rsidR="00EC2014" w:rsidRDefault="00EC2014" w:rsidP="00EC2014">
      <w:r>
        <w:rPr>
          <w:noProof/>
        </w:rPr>
        <mc:AlternateContent>
          <mc:Choice Requires="wps">
            <w:drawing>
              <wp:anchor distT="0" distB="0" distL="114300" distR="114300" simplePos="0" relativeHeight="251679744" behindDoc="0" locked="0" layoutInCell="1" allowOverlap="1" wp14:anchorId="0879B53F" wp14:editId="402ADA0C">
                <wp:simplePos x="0" y="0"/>
                <wp:positionH relativeFrom="column">
                  <wp:posOffset>1238250</wp:posOffset>
                </wp:positionH>
                <wp:positionV relativeFrom="paragraph">
                  <wp:posOffset>111760</wp:posOffset>
                </wp:positionV>
                <wp:extent cx="4019550" cy="7048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019550" cy="704850"/>
                        </a:xfrm>
                        <a:prstGeom prst="rect">
                          <a:avLst/>
                        </a:prstGeom>
                        <a:solidFill>
                          <a:schemeClr val="lt1"/>
                        </a:solidFill>
                        <a:ln w="6350">
                          <a:noFill/>
                        </a:ln>
                      </wps:spPr>
                      <wps:txbx>
                        <w:txbxContent>
                          <w:p w14:paraId="13C1844E" w14:textId="4D27EFB2" w:rsidR="00EC2014" w:rsidRPr="00A44B5A" w:rsidRDefault="00EC2014" w:rsidP="007869FB">
                            <w:pPr>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79B53F" id="Text Box 36" o:spid="_x0000_s1039" type="#_x0000_t202" style="position:absolute;margin-left:97.5pt;margin-top:8.8pt;width:316.5pt;height:5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" fillcolor="white [3201]" stroked="f" strokeweight=".5pt">
                <v:textbox>
                  <w:txbxContent>
                    <w:p w14:paraId="13C1844E" w14:textId="4D27EFB2" w:rsidR="00EC2014" w:rsidRPr="00A44B5A" w:rsidRDefault="00EC2014" w:rsidP="007869FB">
                      <w:pPr>
                        <w:jc w:val="center"/>
                        <w:rPr>
                          <w:b/>
                          <w:bCs/>
                          <w:sz w:val="24"/>
                          <w:szCs w:val="24"/>
                        </w:rPr>
                      </w:pPr>
                    </w:p>
                  </w:txbxContent>
                </v:textbox>
              </v:shape>
            </w:pict>
          </mc:Fallback>
        </mc:AlternateContent>
      </w:r>
    </w:p>
    <w:p w14:paraId="27E7F57C" w14:textId="351113D9" w:rsidR="00EC2014" w:rsidRDefault="00EC2014" w:rsidP="00EC2014">
      <w:pPr>
        <w:jc w:val="center"/>
      </w:pPr>
    </w:p>
    <w:p w14:paraId="08C15D02" w14:textId="77777777" w:rsidR="00EC2014" w:rsidRDefault="00EC2014" w:rsidP="00EC2014">
      <w:pPr>
        <w:jc w:val="center"/>
      </w:pPr>
    </w:p>
    <w:p w14:paraId="7D19C9B9" w14:textId="77777777" w:rsidR="00EC2014" w:rsidRDefault="00EC2014" w:rsidP="00EC2014">
      <w:pPr>
        <w:jc w:val="center"/>
      </w:pPr>
    </w:p>
    <w:p w14:paraId="615CC0A8" w14:textId="77777777" w:rsidR="00EC2014" w:rsidRDefault="00EC2014" w:rsidP="00EC2014">
      <w:pPr>
        <w:jc w:val="center"/>
      </w:pPr>
    </w:p>
    <w:p w14:paraId="3E57D003" w14:textId="77777777" w:rsidR="00EC2014" w:rsidRDefault="00EC2014" w:rsidP="00EC2014">
      <w:pPr>
        <w:jc w:val="center"/>
      </w:pPr>
    </w:p>
    <w:p w14:paraId="49D3DAE8" w14:textId="77777777" w:rsidR="00EC2014" w:rsidRDefault="00EC2014" w:rsidP="00EC2014">
      <w:pPr>
        <w:jc w:val="center"/>
      </w:pPr>
    </w:p>
    <w:p w14:paraId="5F81CB9F" w14:textId="77777777" w:rsidR="00EC2014" w:rsidRDefault="00EC2014" w:rsidP="00EC2014">
      <w:pPr>
        <w:jc w:val="center"/>
      </w:pPr>
    </w:p>
    <w:p w14:paraId="116D8EB2" w14:textId="77777777" w:rsidR="00EC2014" w:rsidRDefault="00EC2014" w:rsidP="00EC2014">
      <w:pPr>
        <w:jc w:val="center"/>
      </w:pPr>
    </w:p>
    <w:p w14:paraId="330806C6" w14:textId="75CB2E77" w:rsidR="00EC2014" w:rsidRDefault="00240E25" w:rsidP="00240E25">
      <w:r>
        <w:rPr>
          <w:noProof/>
        </w:rPr>
        <w:drawing>
          <wp:anchor distT="0" distB="0" distL="114300" distR="114300" simplePos="0" relativeHeight="251702272" behindDoc="1" locked="0" layoutInCell="1" allowOverlap="1" wp14:anchorId="0EC286A4" wp14:editId="18D148A3">
            <wp:simplePos x="0" y="0"/>
            <wp:positionH relativeFrom="margin">
              <wp:align>left</wp:align>
            </wp:positionH>
            <wp:positionV relativeFrom="paragraph">
              <wp:posOffset>285115</wp:posOffset>
            </wp:positionV>
            <wp:extent cx="4441190" cy="2914650"/>
            <wp:effectExtent l="0" t="0" r="0" b="0"/>
            <wp:wrapTight wrapText="bothSides">
              <wp:wrapPolygon edited="0">
                <wp:start x="0" y="0"/>
                <wp:lineTo x="0" y="21459"/>
                <wp:lineTo x="21495" y="21459"/>
                <wp:lineTo x="21495" y="0"/>
                <wp:lineTo x="0" y="0"/>
              </wp:wrapPolygon>
            </wp:wrapTight>
            <wp:docPr id="184610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04139"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1190" cy="2914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8B80A" w14:textId="6B334CB6" w:rsidR="00EC2014" w:rsidRDefault="00EC2014" w:rsidP="00EC2014">
      <w:pPr>
        <w:jc w:val="center"/>
      </w:pPr>
    </w:p>
    <w:p w14:paraId="41B936DE" w14:textId="77777777" w:rsidR="00EC2014" w:rsidRDefault="00EC2014" w:rsidP="00EC2014">
      <w:pPr>
        <w:jc w:val="center"/>
      </w:pPr>
    </w:p>
    <w:p w14:paraId="797AB750" w14:textId="2A12DD00" w:rsidR="00EC2014" w:rsidRDefault="00EC2014" w:rsidP="00EC2014">
      <w:pPr>
        <w:jc w:val="center"/>
      </w:pPr>
    </w:p>
    <w:p w14:paraId="73D78201" w14:textId="77777777" w:rsidR="00EC2014" w:rsidRDefault="00EC2014" w:rsidP="00EC2014">
      <w:pPr>
        <w:jc w:val="center"/>
      </w:pPr>
    </w:p>
    <w:p w14:paraId="2DA349A4" w14:textId="77777777" w:rsidR="00EC2014" w:rsidRDefault="00EC2014" w:rsidP="00EC2014">
      <w:pPr>
        <w:jc w:val="center"/>
      </w:pPr>
    </w:p>
    <w:p w14:paraId="6C4CD3FE" w14:textId="77777777" w:rsidR="00EC2014" w:rsidRDefault="00EC2014" w:rsidP="00EC2014">
      <w:pPr>
        <w:jc w:val="center"/>
      </w:pPr>
    </w:p>
    <w:p w14:paraId="5A6DB90C" w14:textId="30B51EA5" w:rsidR="00EC2014" w:rsidRDefault="00EC2014" w:rsidP="00EC2014">
      <w:pPr>
        <w:jc w:val="center"/>
      </w:pPr>
    </w:p>
    <w:p w14:paraId="3E60F247" w14:textId="0668BA52" w:rsidR="00EC2014" w:rsidRDefault="00EC2014" w:rsidP="00EC2014">
      <w:pPr>
        <w:jc w:val="center"/>
      </w:pPr>
    </w:p>
    <w:p w14:paraId="283B5D5E" w14:textId="2F656B05" w:rsidR="00EC2014" w:rsidRDefault="00EC2014" w:rsidP="00EC2014">
      <w:pPr>
        <w:jc w:val="center"/>
      </w:pPr>
    </w:p>
    <w:p w14:paraId="4F127238" w14:textId="380A0B23" w:rsidR="000255F6" w:rsidRPr="000255F6" w:rsidRDefault="000255F6" w:rsidP="000255F6">
      <w:pPr>
        <w:jc w:val="right"/>
        <w:rPr>
          <w:rFonts w:cstheme="minorHAnsi"/>
          <w:sz w:val="24"/>
          <w:szCs w:val="24"/>
        </w:rPr>
      </w:pPr>
    </w:p>
    <w:p w14:paraId="4DC94D23" w14:textId="77777777" w:rsidR="00EC2014" w:rsidRDefault="00EC2014" w:rsidP="00AA18C8">
      <w:pPr>
        <w:jc w:val="both"/>
        <w:rPr>
          <w:rFonts w:asciiTheme="majorHAnsi" w:hAnsiTheme="majorHAnsi" w:cstheme="majorHAnsi"/>
          <w:color w:val="000000" w:themeColor="text1"/>
          <w:sz w:val="28"/>
          <w:szCs w:val="28"/>
          <w:u w:val="single"/>
        </w:rPr>
      </w:pPr>
    </w:p>
    <w:p w14:paraId="2C46498A" w14:textId="21A82E75" w:rsidR="007869FB" w:rsidRDefault="00240E25" w:rsidP="00AA18C8">
      <w:pPr>
        <w:jc w:val="both"/>
        <w:rPr>
          <w:rFonts w:asciiTheme="majorHAnsi" w:hAnsiTheme="majorHAnsi" w:cstheme="majorHAnsi"/>
          <w:color w:val="000000" w:themeColor="text1"/>
          <w:sz w:val="28"/>
          <w:szCs w:val="28"/>
          <w:u w:val="single"/>
        </w:rPr>
      </w:pPr>
      <w:r>
        <w:rPr>
          <w:noProof/>
        </w:rPr>
        <w:lastRenderedPageBreak/>
        <w:drawing>
          <wp:anchor distT="0" distB="0" distL="114300" distR="114300" simplePos="0" relativeHeight="251698176" behindDoc="1" locked="0" layoutInCell="1" allowOverlap="1" wp14:anchorId="4C0AF9D9" wp14:editId="352A8F7D">
            <wp:simplePos x="0" y="0"/>
            <wp:positionH relativeFrom="margin">
              <wp:align>left</wp:align>
            </wp:positionH>
            <wp:positionV relativeFrom="paragraph">
              <wp:posOffset>332740</wp:posOffset>
            </wp:positionV>
            <wp:extent cx="4029075" cy="3896360"/>
            <wp:effectExtent l="0" t="0" r="9525" b="8890"/>
            <wp:wrapTight wrapText="bothSides">
              <wp:wrapPolygon edited="0">
                <wp:start x="0" y="0"/>
                <wp:lineTo x="0" y="21544"/>
                <wp:lineTo x="21549" y="21544"/>
                <wp:lineTo x="21549" y="0"/>
                <wp:lineTo x="0" y="0"/>
              </wp:wrapPolygon>
            </wp:wrapTight>
            <wp:docPr id="293025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49178"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29075" cy="389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4ADC5" w14:textId="77777777" w:rsidR="007869FB" w:rsidRDefault="007869FB" w:rsidP="00AA18C8">
      <w:pPr>
        <w:jc w:val="both"/>
        <w:rPr>
          <w:rFonts w:asciiTheme="majorHAnsi" w:hAnsiTheme="majorHAnsi" w:cstheme="majorHAnsi"/>
          <w:color w:val="000000" w:themeColor="text1"/>
          <w:sz w:val="28"/>
          <w:szCs w:val="28"/>
          <w:u w:val="single"/>
        </w:rPr>
      </w:pPr>
    </w:p>
    <w:p w14:paraId="4581138F" w14:textId="77777777" w:rsidR="007869FB" w:rsidRDefault="007869FB" w:rsidP="00AA18C8">
      <w:pPr>
        <w:jc w:val="both"/>
        <w:rPr>
          <w:rFonts w:asciiTheme="majorHAnsi" w:hAnsiTheme="majorHAnsi" w:cstheme="majorHAnsi"/>
          <w:color w:val="000000" w:themeColor="text1"/>
          <w:sz w:val="28"/>
          <w:szCs w:val="28"/>
          <w:u w:val="single"/>
        </w:rPr>
      </w:pPr>
    </w:p>
    <w:p w14:paraId="15826456" w14:textId="77777777" w:rsidR="007869FB" w:rsidRDefault="007869FB" w:rsidP="00AA18C8">
      <w:pPr>
        <w:jc w:val="both"/>
        <w:rPr>
          <w:rFonts w:asciiTheme="majorHAnsi" w:hAnsiTheme="majorHAnsi" w:cstheme="majorHAnsi"/>
          <w:color w:val="000000" w:themeColor="text1"/>
          <w:sz w:val="28"/>
          <w:szCs w:val="28"/>
          <w:u w:val="single"/>
        </w:rPr>
      </w:pPr>
    </w:p>
    <w:p w14:paraId="04C9910D" w14:textId="77777777" w:rsidR="007869FB" w:rsidRDefault="007869FB" w:rsidP="00AA18C8">
      <w:pPr>
        <w:jc w:val="both"/>
        <w:rPr>
          <w:rFonts w:asciiTheme="majorHAnsi" w:hAnsiTheme="majorHAnsi" w:cstheme="majorHAnsi"/>
          <w:color w:val="000000" w:themeColor="text1"/>
          <w:sz w:val="28"/>
          <w:szCs w:val="28"/>
          <w:u w:val="single"/>
        </w:rPr>
      </w:pPr>
    </w:p>
    <w:p w14:paraId="5E4092DA" w14:textId="77777777" w:rsidR="007869FB" w:rsidRDefault="007869FB" w:rsidP="00AA18C8">
      <w:pPr>
        <w:jc w:val="both"/>
        <w:rPr>
          <w:rFonts w:asciiTheme="majorHAnsi" w:hAnsiTheme="majorHAnsi" w:cstheme="majorHAnsi"/>
          <w:color w:val="000000" w:themeColor="text1"/>
          <w:sz w:val="28"/>
          <w:szCs w:val="28"/>
          <w:u w:val="single"/>
        </w:rPr>
      </w:pPr>
    </w:p>
    <w:p w14:paraId="38C67A10" w14:textId="77777777" w:rsidR="007869FB" w:rsidRDefault="007869FB" w:rsidP="00AA18C8">
      <w:pPr>
        <w:jc w:val="both"/>
        <w:rPr>
          <w:rFonts w:asciiTheme="majorHAnsi" w:hAnsiTheme="majorHAnsi" w:cstheme="majorHAnsi"/>
          <w:color w:val="000000" w:themeColor="text1"/>
          <w:sz w:val="28"/>
          <w:szCs w:val="28"/>
          <w:u w:val="single"/>
        </w:rPr>
      </w:pPr>
    </w:p>
    <w:p w14:paraId="554AA154" w14:textId="77777777" w:rsidR="007869FB" w:rsidRDefault="007869FB" w:rsidP="00AA18C8">
      <w:pPr>
        <w:jc w:val="both"/>
        <w:rPr>
          <w:rFonts w:asciiTheme="majorHAnsi" w:hAnsiTheme="majorHAnsi" w:cstheme="majorHAnsi"/>
          <w:color w:val="000000" w:themeColor="text1"/>
          <w:sz w:val="28"/>
          <w:szCs w:val="28"/>
          <w:u w:val="single"/>
        </w:rPr>
      </w:pPr>
    </w:p>
    <w:p w14:paraId="6D364225" w14:textId="77777777" w:rsidR="007869FB" w:rsidRDefault="007869FB" w:rsidP="00AA18C8">
      <w:pPr>
        <w:jc w:val="both"/>
        <w:rPr>
          <w:rFonts w:asciiTheme="majorHAnsi" w:hAnsiTheme="majorHAnsi" w:cstheme="majorHAnsi"/>
          <w:color w:val="000000" w:themeColor="text1"/>
          <w:sz w:val="28"/>
          <w:szCs w:val="28"/>
          <w:u w:val="single"/>
        </w:rPr>
      </w:pPr>
    </w:p>
    <w:p w14:paraId="3C9E8ADC" w14:textId="77777777" w:rsidR="007869FB" w:rsidRDefault="007869FB" w:rsidP="00AA18C8">
      <w:pPr>
        <w:jc w:val="both"/>
        <w:rPr>
          <w:rFonts w:asciiTheme="majorHAnsi" w:hAnsiTheme="majorHAnsi" w:cstheme="majorHAnsi"/>
          <w:color w:val="000000" w:themeColor="text1"/>
          <w:sz w:val="28"/>
          <w:szCs w:val="28"/>
          <w:u w:val="single"/>
        </w:rPr>
      </w:pPr>
    </w:p>
    <w:p w14:paraId="628A6D80" w14:textId="77777777" w:rsidR="007869FB" w:rsidRDefault="007869FB" w:rsidP="00AA18C8">
      <w:pPr>
        <w:jc w:val="both"/>
        <w:rPr>
          <w:rFonts w:asciiTheme="majorHAnsi" w:hAnsiTheme="majorHAnsi" w:cstheme="majorHAnsi"/>
          <w:color w:val="000000" w:themeColor="text1"/>
          <w:sz w:val="28"/>
          <w:szCs w:val="28"/>
          <w:u w:val="single"/>
        </w:rPr>
      </w:pPr>
    </w:p>
    <w:p w14:paraId="40F9926D" w14:textId="0AC87FB8" w:rsidR="007869FB" w:rsidRDefault="007869FB" w:rsidP="00AA18C8">
      <w:pPr>
        <w:jc w:val="both"/>
        <w:rPr>
          <w:rFonts w:asciiTheme="majorHAnsi" w:hAnsiTheme="majorHAnsi" w:cstheme="majorHAnsi"/>
          <w:color w:val="000000" w:themeColor="text1"/>
          <w:sz w:val="28"/>
          <w:szCs w:val="28"/>
          <w:u w:val="single"/>
        </w:rPr>
      </w:pPr>
    </w:p>
    <w:p w14:paraId="7BF974A9" w14:textId="7375CBE0" w:rsidR="007869FB" w:rsidRDefault="00240E25" w:rsidP="00AA18C8">
      <w:pPr>
        <w:jc w:val="both"/>
        <w:rPr>
          <w:rFonts w:asciiTheme="majorHAnsi" w:hAnsiTheme="majorHAnsi" w:cstheme="majorHAnsi"/>
          <w:color w:val="000000" w:themeColor="text1"/>
          <w:sz w:val="28"/>
          <w:szCs w:val="28"/>
          <w:u w:val="single"/>
        </w:rPr>
      </w:pPr>
      <w:r>
        <w:rPr>
          <w:noProof/>
        </w:rPr>
        <w:drawing>
          <wp:anchor distT="0" distB="0" distL="114300" distR="114300" simplePos="0" relativeHeight="251692032" behindDoc="1" locked="0" layoutInCell="1" allowOverlap="1" wp14:anchorId="4FF77AED" wp14:editId="7152292E">
            <wp:simplePos x="0" y="0"/>
            <wp:positionH relativeFrom="margin">
              <wp:posOffset>-185420</wp:posOffset>
            </wp:positionH>
            <wp:positionV relativeFrom="paragraph">
              <wp:posOffset>403860</wp:posOffset>
            </wp:positionV>
            <wp:extent cx="4281805" cy="3352165"/>
            <wp:effectExtent l="0" t="0" r="4445" b="635"/>
            <wp:wrapTight wrapText="bothSides">
              <wp:wrapPolygon edited="0">
                <wp:start x="0" y="0"/>
                <wp:lineTo x="0" y="21481"/>
                <wp:lineTo x="21526" y="21481"/>
                <wp:lineTo x="21526" y="0"/>
                <wp:lineTo x="0" y="0"/>
              </wp:wrapPolygon>
            </wp:wrapTight>
            <wp:docPr id="602702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02492" name="Picture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1805" cy="3352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64027A" w14:textId="516D918E" w:rsidR="007869FB" w:rsidRDefault="007869FB" w:rsidP="00AA18C8">
      <w:pPr>
        <w:jc w:val="both"/>
        <w:rPr>
          <w:rFonts w:asciiTheme="majorHAnsi" w:hAnsiTheme="majorHAnsi" w:cstheme="majorHAnsi"/>
          <w:color w:val="000000" w:themeColor="text1"/>
          <w:sz w:val="28"/>
          <w:szCs w:val="28"/>
          <w:u w:val="single"/>
        </w:rPr>
      </w:pPr>
    </w:p>
    <w:p w14:paraId="74F5AA86" w14:textId="77777777" w:rsidR="007869FB" w:rsidRDefault="007869FB" w:rsidP="00AA18C8">
      <w:pPr>
        <w:jc w:val="both"/>
        <w:rPr>
          <w:rFonts w:asciiTheme="majorHAnsi" w:hAnsiTheme="majorHAnsi" w:cstheme="majorHAnsi"/>
          <w:color w:val="000000" w:themeColor="text1"/>
          <w:sz w:val="28"/>
          <w:szCs w:val="28"/>
          <w:u w:val="single"/>
        </w:rPr>
      </w:pPr>
    </w:p>
    <w:p w14:paraId="699AC1BE" w14:textId="77777777" w:rsidR="007869FB" w:rsidRDefault="007869FB" w:rsidP="00AA18C8">
      <w:pPr>
        <w:jc w:val="both"/>
        <w:rPr>
          <w:rFonts w:asciiTheme="majorHAnsi" w:hAnsiTheme="majorHAnsi" w:cstheme="majorHAnsi"/>
          <w:color w:val="000000" w:themeColor="text1"/>
          <w:sz w:val="28"/>
          <w:szCs w:val="28"/>
          <w:u w:val="single"/>
        </w:rPr>
      </w:pPr>
    </w:p>
    <w:p w14:paraId="4B1820DF" w14:textId="77777777" w:rsidR="007869FB" w:rsidRDefault="007869FB" w:rsidP="00AA18C8">
      <w:pPr>
        <w:jc w:val="both"/>
        <w:rPr>
          <w:rFonts w:asciiTheme="majorHAnsi" w:hAnsiTheme="majorHAnsi" w:cstheme="majorHAnsi"/>
          <w:color w:val="000000" w:themeColor="text1"/>
          <w:sz w:val="28"/>
          <w:szCs w:val="28"/>
          <w:u w:val="single"/>
        </w:rPr>
      </w:pPr>
    </w:p>
    <w:p w14:paraId="7F350A66" w14:textId="77777777" w:rsidR="007869FB" w:rsidRDefault="007869FB" w:rsidP="00AA18C8">
      <w:pPr>
        <w:jc w:val="both"/>
        <w:rPr>
          <w:rFonts w:asciiTheme="majorHAnsi" w:hAnsiTheme="majorHAnsi" w:cstheme="majorHAnsi"/>
          <w:color w:val="000000" w:themeColor="text1"/>
          <w:sz w:val="28"/>
          <w:szCs w:val="28"/>
          <w:u w:val="single"/>
        </w:rPr>
      </w:pPr>
    </w:p>
    <w:p w14:paraId="2406AE13" w14:textId="77777777" w:rsidR="007869FB" w:rsidRDefault="007869FB" w:rsidP="00AA18C8">
      <w:pPr>
        <w:jc w:val="both"/>
        <w:rPr>
          <w:rFonts w:asciiTheme="majorHAnsi" w:hAnsiTheme="majorHAnsi" w:cstheme="majorHAnsi"/>
          <w:color w:val="000000" w:themeColor="text1"/>
          <w:sz w:val="28"/>
          <w:szCs w:val="28"/>
          <w:u w:val="single"/>
        </w:rPr>
      </w:pPr>
    </w:p>
    <w:p w14:paraId="4988660A" w14:textId="77777777" w:rsidR="007869FB" w:rsidRDefault="007869FB" w:rsidP="00AA18C8">
      <w:pPr>
        <w:jc w:val="both"/>
        <w:rPr>
          <w:rFonts w:asciiTheme="majorHAnsi" w:hAnsiTheme="majorHAnsi" w:cstheme="majorHAnsi"/>
          <w:color w:val="000000" w:themeColor="text1"/>
          <w:sz w:val="28"/>
          <w:szCs w:val="28"/>
          <w:u w:val="single"/>
        </w:rPr>
      </w:pPr>
    </w:p>
    <w:p w14:paraId="17D7D6D1" w14:textId="77777777" w:rsidR="007869FB" w:rsidRDefault="007869FB" w:rsidP="00AA18C8">
      <w:pPr>
        <w:jc w:val="both"/>
        <w:rPr>
          <w:rFonts w:asciiTheme="majorHAnsi" w:hAnsiTheme="majorHAnsi" w:cstheme="majorHAnsi"/>
          <w:color w:val="000000" w:themeColor="text1"/>
          <w:sz w:val="28"/>
          <w:szCs w:val="28"/>
          <w:u w:val="single"/>
        </w:rPr>
      </w:pPr>
    </w:p>
    <w:p w14:paraId="481757BC" w14:textId="4D04C9DA" w:rsidR="007869FB" w:rsidRDefault="007869FB" w:rsidP="00AA18C8">
      <w:pPr>
        <w:jc w:val="both"/>
        <w:rPr>
          <w:rFonts w:asciiTheme="majorHAnsi" w:hAnsiTheme="majorHAnsi" w:cstheme="majorHAnsi"/>
          <w:color w:val="000000" w:themeColor="text1"/>
          <w:sz w:val="28"/>
          <w:szCs w:val="28"/>
          <w:u w:val="single"/>
        </w:rPr>
      </w:pPr>
    </w:p>
    <w:p w14:paraId="0DDAC0F0" w14:textId="29999306" w:rsidR="007869FB" w:rsidRDefault="007869FB" w:rsidP="00AA18C8">
      <w:pPr>
        <w:jc w:val="both"/>
        <w:rPr>
          <w:rFonts w:asciiTheme="majorHAnsi" w:hAnsiTheme="majorHAnsi" w:cstheme="majorHAnsi"/>
          <w:color w:val="000000" w:themeColor="text1"/>
          <w:sz w:val="28"/>
          <w:szCs w:val="28"/>
          <w:u w:val="single"/>
        </w:rPr>
      </w:pPr>
    </w:p>
    <w:p w14:paraId="568DC20C" w14:textId="0BA513F7" w:rsidR="007869FB" w:rsidRDefault="00240E25" w:rsidP="00AA18C8">
      <w:pPr>
        <w:jc w:val="both"/>
        <w:rPr>
          <w:rFonts w:asciiTheme="majorHAnsi" w:hAnsiTheme="majorHAnsi" w:cstheme="majorHAnsi"/>
          <w:color w:val="000000" w:themeColor="text1"/>
          <w:sz w:val="28"/>
          <w:szCs w:val="28"/>
          <w:u w:val="single"/>
        </w:rPr>
      </w:pPr>
      <w:r>
        <w:rPr>
          <w:noProof/>
        </w:rPr>
        <w:drawing>
          <wp:anchor distT="0" distB="0" distL="114300" distR="114300" simplePos="0" relativeHeight="251704320" behindDoc="1" locked="0" layoutInCell="1" allowOverlap="1" wp14:anchorId="13DE3218" wp14:editId="45EFD9A8">
            <wp:simplePos x="0" y="0"/>
            <wp:positionH relativeFrom="margin">
              <wp:posOffset>902335</wp:posOffset>
            </wp:positionH>
            <wp:positionV relativeFrom="paragraph">
              <wp:posOffset>64135</wp:posOffset>
            </wp:positionV>
            <wp:extent cx="2812826" cy="1695450"/>
            <wp:effectExtent l="0" t="0" r="6985" b="0"/>
            <wp:wrapTight wrapText="bothSides">
              <wp:wrapPolygon edited="0">
                <wp:start x="0" y="0"/>
                <wp:lineTo x="0" y="21357"/>
                <wp:lineTo x="21507" y="21357"/>
                <wp:lineTo x="21507" y="0"/>
                <wp:lineTo x="0" y="0"/>
              </wp:wrapPolygon>
            </wp:wrapTight>
            <wp:docPr id="1587793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93318" name="Picture 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0193" cy="1699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5B2C3" w14:textId="75850887" w:rsidR="007869FB" w:rsidRDefault="007869FB" w:rsidP="00AA18C8">
      <w:pPr>
        <w:jc w:val="both"/>
        <w:rPr>
          <w:rFonts w:asciiTheme="majorHAnsi" w:hAnsiTheme="majorHAnsi" w:cstheme="majorHAnsi"/>
          <w:color w:val="000000" w:themeColor="text1"/>
          <w:sz w:val="28"/>
          <w:szCs w:val="28"/>
          <w:u w:val="single"/>
        </w:rPr>
      </w:pPr>
    </w:p>
    <w:p w14:paraId="29CE8C3B" w14:textId="64779421" w:rsidR="007869FB" w:rsidRDefault="007869FB" w:rsidP="00AA18C8">
      <w:pPr>
        <w:jc w:val="both"/>
        <w:rPr>
          <w:rFonts w:asciiTheme="majorHAnsi" w:hAnsiTheme="majorHAnsi" w:cstheme="majorHAnsi"/>
          <w:color w:val="000000" w:themeColor="text1"/>
          <w:sz w:val="28"/>
          <w:szCs w:val="28"/>
          <w:u w:val="single"/>
        </w:rPr>
      </w:pPr>
    </w:p>
    <w:p w14:paraId="6CD53E79" w14:textId="77777777" w:rsidR="007869FB" w:rsidRDefault="007869FB" w:rsidP="00AA18C8">
      <w:pPr>
        <w:jc w:val="both"/>
        <w:rPr>
          <w:rFonts w:asciiTheme="majorHAnsi" w:hAnsiTheme="majorHAnsi" w:cstheme="majorHAnsi"/>
          <w:color w:val="000000" w:themeColor="text1"/>
          <w:sz w:val="28"/>
          <w:szCs w:val="28"/>
          <w:u w:val="single"/>
        </w:rPr>
      </w:pPr>
    </w:p>
    <w:p w14:paraId="362F5AD6" w14:textId="77777777" w:rsidR="007869FB" w:rsidRDefault="007869FB" w:rsidP="00AA18C8">
      <w:pPr>
        <w:jc w:val="both"/>
        <w:rPr>
          <w:rFonts w:asciiTheme="majorHAnsi" w:hAnsiTheme="majorHAnsi" w:cstheme="majorHAnsi"/>
          <w:color w:val="000000" w:themeColor="text1"/>
          <w:sz w:val="28"/>
          <w:szCs w:val="28"/>
          <w:u w:val="single"/>
        </w:rPr>
      </w:pPr>
    </w:p>
    <w:p w14:paraId="7DBC5DB5" w14:textId="07B75DAF" w:rsidR="00EC2014" w:rsidRPr="00C26774" w:rsidRDefault="00EC2014" w:rsidP="00EC2014">
      <w:r w:rsidRPr="00D93344">
        <w:rPr>
          <w:rFonts w:asciiTheme="majorHAnsi" w:hAnsiTheme="majorHAnsi" w:cstheme="majorHAnsi"/>
          <w:b/>
          <w:bCs/>
          <w:sz w:val="36"/>
          <w:szCs w:val="36"/>
          <w:u w:val="single"/>
        </w:rPr>
        <w:lastRenderedPageBreak/>
        <w:t>SCHOOL PRIORITIES</w:t>
      </w:r>
      <w:r w:rsidRPr="00EC2014">
        <w:rPr>
          <w:sz w:val="36"/>
          <w:szCs w:val="36"/>
          <w:u w:val="single"/>
        </w:rPr>
        <w:t>________________________________________</w:t>
      </w:r>
      <w:r w:rsidR="00C26774">
        <w:rPr>
          <w:sz w:val="36"/>
          <w:szCs w:val="36"/>
        </w:rPr>
        <w:t xml:space="preserve"> </w:t>
      </w:r>
      <w:r w:rsidR="00C26774">
        <w:t>1</w:t>
      </w:r>
      <w:r w:rsidR="006C7C8E">
        <w:t>5</w:t>
      </w:r>
    </w:p>
    <w:p w14:paraId="3E63E164" w14:textId="1DFE2A10" w:rsidR="00EC2014" w:rsidRPr="00BC62B7" w:rsidRDefault="00EC2014" w:rsidP="00EC2014">
      <w:r>
        <w:t xml:space="preserve">These have been linked to the </w:t>
      </w:r>
      <w:r w:rsidR="008D78D2">
        <w:t>six</w:t>
      </w:r>
      <w:r>
        <w:t xml:space="preserve"> domains of the </w:t>
      </w:r>
      <w:r w:rsidRPr="00BC62B7">
        <w:t>School Review Standard</w:t>
      </w:r>
      <w:r w:rsidR="00F02944">
        <w:t xml:space="preserve"> and also our </w:t>
      </w:r>
      <w:r w:rsidR="004A621E" w:rsidRPr="00BC62B7">
        <w:t>S</w:t>
      </w:r>
      <w:r w:rsidR="00F02944" w:rsidRPr="00BC62B7">
        <w:t>chool Business Plan.</w:t>
      </w:r>
    </w:p>
    <w:p w14:paraId="2B4C4F06" w14:textId="77777777" w:rsidR="00EC2014" w:rsidRPr="00693F35" w:rsidRDefault="00EC2014" w:rsidP="00EC2014">
      <w:pPr>
        <w:rPr>
          <w:sz w:val="28"/>
          <w:szCs w:val="28"/>
          <w:u w:val="single"/>
        </w:rPr>
      </w:pPr>
      <w:r w:rsidRPr="00693F35">
        <w:rPr>
          <w:sz w:val="28"/>
          <w:szCs w:val="28"/>
          <w:u w:val="single"/>
        </w:rPr>
        <w:t>Relationships and Partnerships.</w:t>
      </w:r>
    </w:p>
    <w:p w14:paraId="3CE3B9DB" w14:textId="484B2281" w:rsidR="00EC2014" w:rsidRDefault="00EC2014" w:rsidP="00EC2014">
      <w:r>
        <w:t>Communication</w:t>
      </w:r>
      <w:r w:rsidR="008D78D2">
        <w:t xml:space="preserve">: </w:t>
      </w:r>
      <w:r>
        <w:t>The school has put in place various forms of communication with families throughout 202</w:t>
      </w:r>
      <w:r w:rsidR="00F02944">
        <w:t>4</w:t>
      </w:r>
      <w:r>
        <w:t>.These included:</w:t>
      </w:r>
    </w:p>
    <w:p w14:paraId="075DD503" w14:textId="77777777" w:rsidR="00EC2014" w:rsidRDefault="00EC2014" w:rsidP="00EC2014">
      <w:pPr>
        <w:pStyle w:val="ListParagraph"/>
        <w:numPr>
          <w:ilvl w:val="0"/>
          <w:numId w:val="28"/>
        </w:numPr>
        <w:spacing w:line="259" w:lineRule="auto"/>
        <w:contextualSpacing/>
      </w:pPr>
      <w:r>
        <w:t>Information home via CONNECT and email for newsletters and notes.</w:t>
      </w:r>
    </w:p>
    <w:p w14:paraId="35C18E63" w14:textId="77777777" w:rsidR="00EC2014" w:rsidRDefault="00EC2014" w:rsidP="00EC2014">
      <w:pPr>
        <w:pStyle w:val="ListParagraph"/>
        <w:numPr>
          <w:ilvl w:val="0"/>
          <w:numId w:val="28"/>
        </w:numPr>
        <w:spacing w:line="259" w:lineRule="auto"/>
        <w:contextualSpacing/>
      </w:pPr>
      <w:r>
        <w:t>Fortnightly newsletters.</w:t>
      </w:r>
    </w:p>
    <w:p w14:paraId="5D802B94" w14:textId="77777777" w:rsidR="00EC2014" w:rsidRDefault="00EC2014" w:rsidP="00EC2014">
      <w:pPr>
        <w:pStyle w:val="ListParagraph"/>
        <w:numPr>
          <w:ilvl w:val="0"/>
          <w:numId w:val="28"/>
        </w:numPr>
        <w:spacing w:line="259" w:lineRule="auto"/>
        <w:contextualSpacing/>
      </w:pPr>
      <w:r>
        <w:t>Individual class CONNECT notes.</w:t>
      </w:r>
    </w:p>
    <w:p w14:paraId="1914AEC6" w14:textId="77777777" w:rsidR="00EC2014" w:rsidRDefault="00EC2014" w:rsidP="00EC2014">
      <w:pPr>
        <w:pStyle w:val="ListParagraph"/>
        <w:numPr>
          <w:ilvl w:val="0"/>
          <w:numId w:val="28"/>
        </w:numPr>
        <w:spacing w:line="259" w:lineRule="auto"/>
        <w:contextualSpacing/>
      </w:pPr>
      <w:r>
        <w:t>Curriculum newsletter sent out at the start of each term outlining what the class teacher/specialist will be covering.</w:t>
      </w:r>
    </w:p>
    <w:p w14:paraId="4981ABE2" w14:textId="362B486D" w:rsidR="00EC2014" w:rsidRDefault="00EC2014" w:rsidP="00EC2014">
      <w:pPr>
        <w:pStyle w:val="ListParagraph"/>
        <w:numPr>
          <w:ilvl w:val="0"/>
          <w:numId w:val="28"/>
        </w:numPr>
        <w:spacing w:line="259" w:lineRule="auto"/>
        <w:contextualSpacing/>
      </w:pPr>
      <w:r>
        <w:t xml:space="preserve">Semester </w:t>
      </w:r>
      <w:r w:rsidR="004A621E">
        <w:t>R</w:t>
      </w:r>
      <w:r>
        <w:t>eports.</w:t>
      </w:r>
    </w:p>
    <w:p w14:paraId="0EABE1A9" w14:textId="40A039D9" w:rsidR="00EC2014" w:rsidRDefault="00EC2014" w:rsidP="00EC2014">
      <w:pPr>
        <w:pStyle w:val="ListParagraph"/>
        <w:numPr>
          <w:ilvl w:val="0"/>
          <w:numId w:val="28"/>
        </w:numPr>
        <w:spacing w:line="259" w:lineRule="auto"/>
        <w:contextualSpacing/>
      </w:pPr>
      <w:r>
        <w:t xml:space="preserve">Opportunities at the start of </w:t>
      </w:r>
      <w:r w:rsidR="008D78D2">
        <w:t>T</w:t>
      </w:r>
      <w:r>
        <w:t>erm 3 for parent interviews</w:t>
      </w:r>
      <w:r w:rsidR="004A621E">
        <w:t xml:space="preserve"> via an early close afternoon</w:t>
      </w:r>
      <w:r>
        <w:t>.</w:t>
      </w:r>
    </w:p>
    <w:p w14:paraId="72FCBABA" w14:textId="77777777" w:rsidR="00EC2014" w:rsidRDefault="00EC2014" w:rsidP="00EC2014">
      <w:pPr>
        <w:pStyle w:val="ListParagraph"/>
        <w:numPr>
          <w:ilvl w:val="0"/>
          <w:numId w:val="28"/>
        </w:numPr>
        <w:spacing w:line="259" w:lineRule="auto"/>
        <w:contextualSpacing/>
      </w:pPr>
      <w:r>
        <w:t>Class run assemblies.</w:t>
      </w:r>
    </w:p>
    <w:p w14:paraId="64946376" w14:textId="547F6F50" w:rsidR="00EC2014" w:rsidRDefault="00EC2014" w:rsidP="00EC2014">
      <w:pPr>
        <w:pStyle w:val="ListParagraph"/>
        <w:numPr>
          <w:ilvl w:val="0"/>
          <w:numId w:val="28"/>
        </w:numPr>
        <w:spacing w:line="259" w:lineRule="auto"/>
        <w:contextualSpacing/>
      </w:pPr>
      <w:r>
        <w:t xml:space="preserve">Open evening in </w:t>
      </w:r>
      <w:r w:rsidR="00BC62B7">
        <w:t>T</w:t>
      </w:r>
      <w:r>
        <w:t xml:space="preserve">erm 3 which included </w:t>
      </w:r>
      <w:r w:rsidR="008D78D2">
        <w:t>m</w:t>
      </w:r>
      <w:r>
        <w:t>usic</w:t>
      </w:r>
      <w:r w:rsidR="00C26774">
        <w:t>al items</w:t>
      </w:r>
      <w:r>
        <w:t>.</w:t>
      </w:r>
    </w:p>
    <w:p w14:paraId="2BB8834E" w14:textId="4367B2C5" w:rsidR="00EC2014" w:rsidRDefault="00F02944" w:rsidP="00EC2014">
      <w:pPr>
        <w:pStyle w:val="ListParagraph"/>
        <w:numPr>
          <w:ilvl w:val="0"/>
          <w:numId w:val="28"/>
        </w:numPr>
        <w:spacing w:line="259" w:lineRule="auto"/>
        <w:contextualSpacing/>
      </w:pPr>
      <w:r>
        <w:t>Maths problem solving workshop</w:t>
      </w:r>
      <w:r w:rsidR="00EC2014">
        <w:t>.</w:t>
      </w:r>
    </w:p>
    <w:p w14:paraId="60920E37" w14:textId="77777777" w:rsidR="00EC2014" w:rsidRDefault="00EC2014" w:rsidP="00EC2014">
      <w:pPr>
        <w:pStyle w:val="ListParagraph"/>
        <w:numPr>
          <w:ilvl w:val="0"/>
          <w:numId w:val="28"/>
        </w:numPr>
        <w:spacing w:line="259" w:lineRule="auto"/>
        <w:contextualSpacing/>
      </w:pPr>
      <w:r>
        <w:t>Welcome Picnic at the start of the year.</w:t>
      </w:r>
    </w:p>
    <w:p w14:paraId="5E384DBD" w14:textId="77777777" w:rsidR="00EC2014" w:rsidRDefault="00EC2014" w:rsidP="00EC2014">
      <w:pPr>
        <w:pStyle w:val="ListParagraph"/>
        <w:numPr>
          <w:ilvl w:val="0"/>
          <w:numId w:val="28"/>
        </w:numPr>
        <w:spacing w:line="259" w:lineRule="auto"/>
        <w:contextualSpacing/>
      </w:pPr>
      <w:r>
        <w:t>Incursions/excursions/sporting carnivals.</w:t>
      </w:r>
    </w:p>
    <w:p w14:paraId="6DA06157" w14:textId="77777777" w:rsidR="00BC62B7" w:rsidRDefault="00BC62B7" w:rsidP="00EC2014">
      <w:pPr>
        <w:pStyle w:val="ListParagraph"/>
        <w:numPr>
          <w:ilvl w:val="0"/>
          <w:numId w:val="28"/>
        </w:numPr>
        <w:spacing w:line="259" w:lineRule="auto"/>
        <w:contextualSpacing/>
      </w:pPr>
    </w:p>
    <w:p w14:paraId="7B2BE38D" w14:textId="3CC337F9" w:rsidR="00EC2014" w:rsidRDefault="00EC2014" w:rsidP="00EC2014">
      <w:r>
        <w:t>Cultural responsiveness-All staff have completed the three yearly cultural standards awareness/framework professional learning</w:t>
      </w:r>
      <w:r w:rsidR="00F02944">
        <w:t xml:space="preserve"> and participated in extra content during school development days</w:t>
      </w:r>
      <w:r>
        <w:t xml:space="preserve">. The school </w:t>
      </w:r>
      <w:r w:rsidR="00F02944">
        <w:t>updated its</w:t>
      </w:r>
      <w:r>
        <w:t xml:space="preserve"> [RAP] Reconciliation Action Plan </w:t>
      </w:r>
      <w:r w:rsidR="00F02944">
        <w:t>late 2024, early 2025. A relationship with a local elder was established. Two projects were commenced</w:t>
      </w:r>
      <w:r w:rsidR="00B726B2">
        <w:t>: tiled signage around the school and the design and production of a school Leavers shirt for 2025.</w:t>
      </w:r>
      <w:r>
        <w:t>Our Aboriginal and Torres Strait Islander Education officer</w:t>
      </w:r>
      <w:r w:rsidR="008D78D2">
        <w:t xml:space="preserve"> [AIEO]</w:t>
      </w:r>
      <w:r>
        <w:t xml:space="preserve"> worked with staff to acknowledge various important dates during the year, some of which featured in school assemblies. The school continued to be part of the Reconciliation Growth committee Connect group along with Reconciliation WA, Reconciliation Australia, ‘Racism No way’ and the Education </w:t>
      </w:r>
      <w:r w:rsidR="00B726B2">
        <w:t>D</w:t>
      </w:r>
      <w:r>
        <w:t xml:space="preserve">epartment Aboriginal Teaching and Learning Connect </w:t>
      </w:r>
      <w:proofErr w:type="spellStart"/>
      <w:proofErr w:type="gramStart"/>
      <w:r>
        <w:t>group.Our</w:t>
      </w:r>
      <w:proofErr w:type="spellEnd"/>
      <w:proofErr w:type="gramEnd"/>
      <w:r>
        <w:t xml:space="preserve"> librarian </w:t>
      </w:r>
      <w:r w:rsidR="00B726B2">
        <w:t>added to a quite substantial collection</w:t>
      </w:r>
      <w:r>
        <w:t xml:space="preserve"> of resources and fiction books</w:t>
      </w:r>
      <w:r w:rsidR="00B726B2">
        <w:t>.</w:t>
      </w:r>
      <w:r>
        <w:t xml:space="preserve"> </w:t>
      </w:r>
    </w:p>
    <w:p w14:paraId="7E58F7A7" w14:textId="0B143125" w:rsidR="00EC2014" w:rsidRDefault="00EC2014" w:rsidP="00EC2014">
      <w:r>
        <w:t xml:space="preserve">Staff Communication was enhanced through the </w:t>
      </w:r>
      <w:r w:rsidR="00B726B2">
        <w:t>use</w:t>
      </w:r>
      <w:r>
        <w:t xml:space="preserve"> of the TEAM</w:t>
      </w:r>
      <w:r w:rsidR="008D78D2">
        <w:t>S</w:t>
      </w:r>
      <w:r>
        <w:t xml:space="preserve"> channel to share documents</w:t>
      </w:r>
      <w:r w:rsidR="00B726B2">
        <w:t xml:space="preserve"> across all learning areas</w:t>
      </w:r>
      <w:r>
        <w:t xml:space="preserve"> and make alterations in real time</w:t>
      </w:r>
      <w:r w:rsidR="00B726B2">
        <w:t xml:space="preserve"> to inform planning</w:t>
      </w:r>
      <w:r>
        <w:t xml:space="preserve">. </w:t>
      </w:r>
    </w:p>
    <w:p w14:paraId="3621CFE2" w14:textId="3EA1EAEA" w:rsidR="00EC2014" w:rsidRDefault="00EC2014" w:rsidP="00EC2014">
      <w:r>
        <w:t>During 202</w:t>
      </w:r>
      <w:r w:rsidR="00B726B2">
        <w:t>4</w:t>
      </w:r>
      <w:r>
        <w:t xml:space="preserve"> our Positive Behaviour in Schools plan</w:t>
      </w:r>
      <w:r w:rsidR="008D78D2">
        <w:t xml:space="preserve"> [PBS]</w:t>
      </w:r>
      <w:r w:rsidR="00B726B2">
        <w:t xml:space="preserve"> was reviewed and refined.</w:t>
      </w:r>
      <w:r>
        <w:t xml:space="preserve"> Visuals and common language form part of our whole</w:t>
      </w:r>
      <w:r w:rsidR="008D78D2">
        <w:t>-</w:t>
      </w:r>
      <w:r>
        <w:t>school approach to behaviour management.</w:t>
      </w:r>
    </w:p>
    <w:p w14:paraId="4A30E1A6" w14:textId="7617F35E" w:rsidR="00EC2014" w:rsidRDefault="00EC2014" w:rsidP="00EC2014">
      <w:r>
        <w:t>The National School Satisfaction Survey last completed in 2022</w:t>
      </w:r>
      <w:r w:rsidR="00B726B2">
        <w:t>/3</w:t>
      </w:r>
      <w:r>
        <w:t xml:space="preserve"> will be undertaken again in 202</w:t>
      </w:r>
      <w:r w:rsidR="00B726B2">
        <w:t>5/6</w:t>
      </w:r>
      <w:r>
        <w:t>.</w:t>
      </w:r>
    </w:p>
    <w:p w14:paraId="72AA95A8" w14:textId="6A36087D" w:rsidR="004A621E" w:rsidRDefault="004A621E" w:rsidP="00EC2014">
      <w:r>
        <w:t xml:space="preserve">The school completed a full year of the Butterfly Body Bright program which focused on how we view our body image. It was a wonderful addition to our Health program. </w:t>
      </w:r>
    </w:p>
    <w:p w14:paraId="504D8142" w14:textId="77777777" w:rsidR="00EC2014" w:rsidRDefault="00EC2014" w:rsidP="00EC2014"/>
    <w:p w14:paraId="3E5C0FB6" w14:textId="77777777" w:rsidR="00EC2014" w:rsidRPr="00693F35" w:rsidRDefault="00EC2014" w:rsidP="00EC2014">
      <w:pPr>
        <w:rPr>
          <w:sz w:val="28"/>
          <w:szCs w:val="28"/>
          <w:u w:val="single"/>
        </w:rPr>
      </w:pPr>
      <w:r w:rsidRPr="00693F35">
        <w:rPr>
          <w:sz w:val="28"/>
          <w:szCs w:val="28"/>
          <w:u w:val="single"/>
        </w:rPr>
        <w:t>Leadership.</w:t>
      </w:r>
    </w:p>
    <w:p w14:paraId="6CD38F0F" w14:textId="39DF58E6" w:rsidR="00EC2014" w:rsidRDefault="00EC2014" w:rsidP="00DD2AE4">
      <w:pPr>
        <w:spacing w:after="0"/>
        <w:jc w:val="both"/>
      </w:pPr>
      <w:r w:rsidRPr="00DD2AE4">
        <w:rPr>
          <w:b/>
          <w:bCs/>
        </w:rPr>
        <w:t>Student Leadership</w:t>
      </w:r>
      <w:r w:rsidR="00DD2AE4">
        <w:t xml:space="preserve"> </w:t>
      </w:r>
      <w:r>
        <w:t>-</w:t>
      </w:r>
      <w:r w:rsidR="00DD2AE4">
        <w:t xml:space="preserve"> </w:t>
      </w:r>
    </w:p>
    <w:p w14:paraId="0B241967" w14:textId="78D52D0E" w:rsidR="00EC2014" w:rsidRDefault="00EC2014" w:rsidP="00DD2AE4">
      <w:pPr>
        <w:spacing w:after="0"/>
        <w:jc w:val="both"/>
      </w:pPr>
      <w:r>
        <w:t>In 2023</w:t>
      </w:r>
      <w:r w:rsidR="008D78D2">
        <w:t>,</w:t>
      </w:r>
      <w:r>
        <w:t xml:space="preserve"> as part of our PBS program, representatives from </w:t>
      </w:r>
      <w:r w:rsidR="00B726B2">
        <w:t>years 3-5</w:t>
      </w:r>
      <w:r>
        <w:t xml:space="preserve"> were elected to meet with a designated staff member to provide feedback and suggestions on various topics including ROS rewards and structuring </w:t>
      </w:r>
      <w:r w:rsidR="008D78D2">
        <w:t>w</w:t>
      </w:r>
      <w:r>
        <w:t xml:space="preserve">ellbeing activities. These meetings held each term provided an avenue </w:t>
      </w:r>
      <w:r w:rsidR="004A621E">
        <w:t>for</w:t>
      </w:r>
      <w:r>
        <w:t xml:space="preserve"> student voice. </w:t>
      </w:r>
    </w:p>
    <w:p w14:paraId="02EF4E14" w14:textId="14556638" w:rsidR="00EC2014" w:rsidRDefault="00EC2014" w:rsidP="00DD2AE4">
      <w:pPr>
        <w:jc w:val="both"/>
      </w:pPr>
      <w:r>
        <w:t xml:space="preserve">Other leadership opportunities included: faction captains, student councillors, ‘Your Move’ team representatives, </w:t>
      </w:r>
      <w:r w:rsidR="008D78D2">
        <w:t>f</w:t>
      </w:r>
      <w:r>
        <w:t xml:space="preserve">lag flying team, Buddy program across classes and a ‘GRIT’ program run by the </w:t>
      </w:r>
      <w:r w:rsidR="008D78D2">
        <w:t>S</w:t>
      </w:r>
      <w:r>
        <w:t xml:space="preserve">chool </w:t>
      </w:r>
      <w:r w:rsidR="008D78D2">
        <w:t>C</w:t>
      </w:r>
      <w:r>
        <w:t>haplain.</w:t>
      </w:r>
    </w:p>
    <w:p w14:paraId="3192F796" w14:textId="1C827CA5" w:rsidR="00EC2014" w:rsidRDefault="00EC2014" w:rsidP="00DD2AE4">
      <w:pPr>
        <w:spacing w:after="0"/>
        <w:jc w:val="both"/>
      </w:pPr>
      <w:r w:rsidRPr="00DD2AE4">
        <w:rPr>
          <w:b/>
          <w:bCs/>
        </w:rPr>
        <w:t>Staff Leadership</w:t>
      </w:r>
      <w:r w:rsidR="00DD2AE4">
        <w:t xml:space="preserve"> </w:t>
      </w:r>
      <w:r>
        <w:t>-</w:t>
      </w:r>
      <w:r w:rsidR="00DD2AE4">
        <w:t xml:space="preserve"> </w:t>
      </w:r>
      <w:r>
        <w:t>The school has in place a Leadership team that meets weekly, along with phase of learning teams, curriculum committees and other committees that focus around management areas like Finance and OSH.</w:t>
      </w:r>
    </w:p>
    <w:p w14:paraId="6E30F050" w14:textId="38E80AE7" w:rsidR="00EC2014" w:rsidRDefault="00EC2014" w:rsidP="00DD2AE4">
      <w:pPr>
        <w:jc w:val="both"/>
      </w:pPr>
      <w:r>
        <w:lastRenderedPageBreak/>
        <w:t xml:space="preserve">The Student Services team met regularly, bringing together our </w:t>
      </w:r>
      <w:r w:rsidR="008D78D2">
        <w:t>C</w:t>
      </w:r>
      <w:r>
        <w:t xml:space="preserve">haplain, </w:t>
      </w:r>
      <w:r w:rsidR="008D78D2">
        <w:t>AIEO</w:t>
      </w:r>
      <w:r>
        <w:t>, psychologist, Learning Support coordinator, Mental Health coordinator and various staff.</w:t>
      </w:r>
    </w:p>
    <w:p w14:paraId="66800E18" w14:textId="178895EA" w:rsidR="00EC2014" w:rsidRDefault="00EC2014" w:rsidP="00DD2AE4">
      <w:pPr>
        <w:spacing w:after="0"/>
        <w:jc w:val="both"/>
      </w:pPr>
      <w:r>
        <w:t>Two staff were chosen to be part of the Fremantle Cockburn Emerging leaders initiative undertaking a range of leadership professional learning</w:t>
      </w:r>
      <w:r w:rsidR="00B726B2">
        <w:t xml:space="preserve"> across 2023/4</w:t>
      </w:r>
      <w:r>
        <w:t>. Part of the initiative involved delivering projects that can be implemented in the school to further our focus areas.</w:t>
      </w:r>
    </w:p>
    <w:p w14:paraId="4B6BF1EC" w14:textId="77777777" w:rsidR="00BC62B7" w:rsidRDefault="00BC62B7" w:rsidP="00DD2AE4">
      <w:pPr>
        <w:spacing w:after="0"/>
        <w:jc w:val="both"/>
      </w:pPr>
    </w:p>
    <w:p w14:paraId="59A99140" w14:textId="5B1BC3EA" w:rsidR="00EC2014" w:rsidRDefault="00EC2014" w:rsidP="00DD2AE4">
      <w:pPr>
        <w:jc w:val="both"/>
      </w:pPr>
      <w:r>
        <w:t>The school provided release time and professional development opportunities to enhance staff skill development. This was particularly useful for framing operational plans and developing policy/guidelines documentation.</w:t>
      </w:r>
      <w:r w:rsidR="00B726B2">
        <w:t xml:space="preserve"> A literacy specialist worked with staff providing support. A QTS [teaching for Impact] coach was also appointed to promote </w:t>
      </w:r>
      <w:r w:rsidR="004A621E">
        <w:t xml:space="preserve">the growth of </w:t>
      </w:r>
      <w:r w:rsidR="00B726B2">
        <w:t>teaching skills. Our goal is to have formalised instructional strategies embedded so as to support low variability and high consistency of teaching practices</w:t>
      </w:r>
      <w:r w:rsidR="00D92FCA">
        <w:t xml:space="preserve"> for all of the staffing team.</w:t>
      </w:r>
    </w:p>
    <w:p w14:paraId="5936189E" w14:textId="27102378" w:rsidR="00EC2014" w:rsidRDefault="00EC2014" w:rsidP="00DD2AE4">
      <w:pPr>
        <w:spacing w:after="0"/>
        <w:jc w:val="both"/>
      </w:pPr>
      <w:r>
        <w:t>In 202</w:t>
      </w:r>
      <w:r w:rsidR="00D92FCA">
        <w:t>4</w:t>
      </w:r>
      <w:r>
        <w:t xml:space="preserve"> the school continued to promote staff to act as mentors through undertaking peer classroom observations, moderation of student work and regular meetings to discuss student progress via disciplined dialogue sessions. All staff were involved with the process.</w:t>
      </w:r>
    </w:p>
    <w:p w14:paraId="598423D6" w14:textId="77777777" w:rsidR="00BC62B7" w:rsidRDefault="00BC62B7" w:rsidP="00DD2AE4">
      <w:pPr>
        <w:spacing w:after="0"/>
        <w:jc w:val="both"/>
      </w:pPr>
    </w:p>
    <w:p w14:paraId="0B5B5379" w14:textId="26B062F1" w:rsidR="00EC2014" w:rsidRDefault="00EC2014" w:rsidP="00DD2AE4">
      <w:pPr>
        <w:jc w:val="both"/>
      </w:pPr>
      <w:r>
        <w:t>Other leadership opportunities saw staff take on roles with the School Board, Inclusivity group, Positive Behaviour in Schools team</w:t>
      </w:r>
      <w:r w:rsidR="008D78D2">
        <w:t xml:space="preserve"> [PBS]</w:t>
      </w:r>
      <w:r>
        <w:t>, [ECE] Early Childhood team developing the [NQS] National Quality Standard</w:t>
      </w:r>
      <w:r w:rsidR="00D92FCA">
        <w:t xml:space="preserve"> as well as</w:t>
      </w:r>
      <w:r>
        <w:t xml:space="preserve"> Finance and Well</w:t>
      </w:r>
      <w:r w:rsidR="008D78D2">
        <w:t>-</w:t>
      </w:r>
      <w:r>
        <w:t xml:space="preserve"> Being committees.</w:t>
      </w:r>
    </w:p>
    <w:p w14:paraId="490D74F1" w14:textId="69BB1489" w:rsidR="00C93C00" w:rsidRDefault="00D92FCA" w:rsidP="00DD2AE4">
      <w:pPr>
        <w:jc w:val="both"/>
      </w:pPr>
      <w:r>
        <w:t>Our deputy was given the opportunity to lead at another local school which provided an opportunity for an aspirant to undertake the role during the year.</w:t>
      </w:r>
    </w:p>
    <w:p w14:paraId="7BC67B82" w14:textId="3FF69A30" w:rsidR="00D92FCA" w:rsidRDefault="00D92FCA" w:rsidP="00DD2AE4">
      <w:pPr>
        <w:jc w:val="both"/>
      </w:pPr>
      <w:r>
        <w:t xml:space="preserve">New leadership was established in the office area with the appointment of a </w:t>
      </w:r>
      <w:r w:rsidR="004A621E">
        <w:t>M</w:t>
      </w:r>
      <w:r>
        <w:t xml:space="preserve">anager </w:t>
      </w:r>
      <w:r w:rsidR="004A621E">
        <w:t>C</w:t>
      </w:r>
      <w:r>
        <w:t xml:space="preserve">orporate </w:t>
      </w:r>
      <w:r w:rsidR="004A621E">
        <w:t>S</w:t>
      </w:r>
      <w:r>
        <w:t>ervices.</w:t>
      </w:r>
      <w:r w:rsidR="004A621E">
        <w:t xml:space="preserve"> [MCS]</w:t>
      </w:r>
    </w:p>
    <w:p w14:paraId="4BEFEB3F" w14:textId="73C8A250" w:rsidR="00EC2014" w:rsidRDefault="00D92FCA" w:rsidP="00C93C00">
      <w:pPr>
        <w:jc w:val="center"/>
      </w:pPr>
      <w:r>
        <w:rPr>
          <w:noProof/>
        </w:rPr>
        <w:drawing>
          <wp:inline distT="0" distB="0" distL="0" distR="0" wp14:anchorId="7307BE9C" wp14:editId="48984C76">
            <wp:extent cx="3911354" cy="2933700"/>
            <wp:effectExtent l="0" t="0" r="0" b="0"/>
            <wp:docPr id="25" name="Picture 25" descr="A bell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ell in front of a building&#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52631" cy="2964660"/>
                    </a:xfrm>
                    <a:prstGeom prst="rect">
                      <a:avLst/>
                    </a:prstGeom>
                  </pic:spPr>
                </pic:pic>
              </a:graphicData>
            </a:graphic>
          </wp:inline>
        </w:drawing>
      </w:r>
    </w:p>
    <w:p w14:paraId="3013401B" w14:textId="77777777" w:rsidR="00D92FCA" w:rsidRDefault="00D92FCA" w:rsidP="00EC2014">
      <w:pPr>
        <w:rPr>
          <w:sz w:val="28"/>
          <w:szCs w:val="28"/>
          <w:u w:val="single"/>
        </w:rPr>
      </w:pPr>
    </w:p>
    <w:p w14:paraId="0B57E526" w14:textId="449F5882" w:rsidR="00EC2014" w:rsidRPr="00693F35" w:rsidRDefault="00EC2014" w:rsidP="00EC2014">
      <w:pPr>
        <w:rPr>
          <w:sz w:val="28"/>
          <w:szCs w:val="28"/>
          <w:u w:val="single"/>
        </w:rPr>
      </w:pPr>
      <w:r w:rsidRPr="00693F35">
        <w:rPr>
          <w:sz w:val="28"/>
          <w:szCs w:val="28"/>
          <w:u w:val="single"/>
        </w:rPr>
        <w:t>Quality Teaching.</w:t>
      </w:r>
    </w:p>
    <w:p w14:paraId="45FEA9D6" w14:textId="77777777" w:rsidR="00EC2014" w:rsidRDefault="00EC2014" w:rsidP="007D0E5E">
      <w:pPr>
        <w:jc w:val="both"/>
      </w:pPr>
      <w:r>
        <w:t>The staff as a whole school engaged in a number of programs that ran across several year levels as a result of reviewing student data over time.</w:t>
      </w:r>
    </w:p>
    <w:p w14:paraId="55C65813" w14:textId="5411A8B6" w:rsidR="00EC2014" w:rsidRDefault="00EC2014" w:rsidP="007D0E5E">
      <w:pPr>
        <w:jc w:val="both"/>
      </w:pPr>
      <w:r>
        <w:t>In 202</w:t>
      </w:r>
      <w:r w:rsidR="00D92FCA">
        <w:t>4</w:t>
      </w:r>
      <w:r>
        <w:t xml:space="preserve"> the programs in place included: </w:t>
      </w:r>
      <w:r w:rsidR="00D92FCA">
        <w:t>Brightpath</w:t>
      </w:r>
      <w:r>
        <w:t xml:space="preserve"> Writing, Letters and Sounds, Sounds Write,</w:t>
      </w:r>
      <w:r w:rsidR="00D92FCA">
        <w:t xml:space="preserve"> Lighthouse problem solving Maths,</w:t>
      </w:r>
      <w:r>
        <w:t xml:space="preserve"> Spelling Mastery, Heggerty and </w:t>
      </w:r>
      <w:r w:rsidR="008D78D2">
        <w:t>d</w:t>
      </w:r>
      <w:r>
        <w:t xml:space="preserve">ecodable reading. This was accompanied by TT Rockstars and </w:t>
      </w:r>
      <w:proofErr w:type="spellStart"/>
      <w:r>
        <w:t>Numbots</w:t>
      </w:r>
      <w:proofErr w:type="spellEnd"/>
      <w:r>
        <w:t xml:space="preserve"> to develop number understandings. Other resources used during 202</w:t>
      </w:r>
      <w:r w:rsidR="00D92FCA">
        <w:t>4</w:t>
      </w:r>
      <w:r>
        <w:t xml:space="preserve"> included Paul Swan Maths game resources</w:t>
      </w:r>
      <w:r w:rsidR="00D92FCA">
        <w:t>.</w:t>
      </w:r>
      <w:r>
        <w:t xml:space="preserve"> </w:t>
      </w:r>
    </w:p>
    <w:p w14:paraId="352DA8DF" w14:textId="78CCAEA3" w:rsidR="00EC2014" w:rsidRDefault="00EC2014" w:rsidP="007D0E5E">
      <w:pPr>
        <w:jc w:val="both"/>
      </w:pPr>
      <w:r>
        <w:lastRenderedPageBreak/>
        <w:t xml:space="preserve">In 2024 staff on the Literacy and Numeracy teams </w:t>
      </w:r>
      <w:r w:rsidR="00D92FCA">
        <w:t>produced and refined</w:t>
      </w:r>
      <w:r>
        <w:t xml:space="preserve"> school based instructional guides. These guides focus on whole school explicit teaching practices and instructional models.</w:t>
      </w:r>
      <w:r w:rsidR="00D92FCA">
        <w:t xml:space="preserve"> This has expanded to include HASS and PBS.</w:t>
      </w:r>
    </w:p>
    <w:p w14:paraId="33B42FEE" w14:textId="160672FB" w:rsidR="00EC2014" w:rsidRDefault="00EC2014" w:rsidP="007D0E5E">
      <w:pPr>
        <w:jc w:val="both"/>
      </w:pPr>
      <w:r>
        <w:t>STEM and Enterprise scope and sequence documentation was also put in place with a different emphasis each term during 202</w:t>
      </w:r>
      <w:r w:rsidR="00D92FCA">
        <w:t>4</w:t>
      </w:r>
      <w:r w:rsidR="004A621E">
        <w:t>, across the school</w:t>
      </w:r>
      <w:r>
        <w:t>.</w:t>
      </w:r>
    </w:p>
    <w:p w14:paraId="229F8ACA" w14:textId="65048F6A" w:rsidR="00EC2014" w:rsidRDefault="00EC2014" w:rsidP="007D0E5E">
      <w:pPr>
        <w:jc w:val="both"/>
      </w:pPr>
      <w:r>
        <w:t xml:space="preserve">The annual audit of our NQS documentation was undertaken. The National Quality Standards focuses on operations in K-2 and involves all of our early childhood team. An operational plan was put in place to track areas requiring development. </w:t>
      </w:r>
    </w:p>
    <w:p w14:paraId="5D9C2C3E" w14:textId="6E72E3C1" w:rsidR="00EC2014" w:rsidRDefault="00EC2014" w:rsidP="007D0E5E">
      <w:pPr>
        <w:jc w:val="both"/>
      </w:pPr>
      <w:r>
        <w:t>To monitor teaching across year levels</w:t>
      </w:r>
      <w:r w:rsidR="008D78D2">
        <w:t>,</w:t>
      </w:r>
      <w:r>
        <w:t xml:space="preserve"> the </w:t>
      </w:r>
      <w:r w:rsidR="008D78D2">
        <w:t>SCSA</w:t>
      </w:r>
      <w:r>
        <w:t xml:space="preserve"> judging standards were in place and used as a moderation tool to further refine our consistent judgements. Peer observations and feedback cycles were also in place. In 202</w:t>
      </w:r>
      <w:r w:rsidR="00D92FCA">
        <w:t>5</w:t>
      </w:r>
      <w:r>
        <w:t xml:space="preserve"> further opportunities for moderation</w:t>
      </w:r>
      <w:r w:rsidR="00D92FCA">
        <w:t>, walk throughs</w:t>
      </w:r>
      <w:r>
        <w:t xml:space="preserve"> and peer feedback will be put in place along with the refining of daily reviews with students.</w:t>
      </w:r>
    </w:p>
    <w:p w14:paraId="4B5A1D97" w14:textId="7BE441BE" w:rsidR="00EC2014" w:rsidRDefault="00EC2014" w:rsidP="007D0E5E">
      <w:pPr>
        <w:jc w:val="both"/>
      </w:pPr>
      <w:r>
        <w:t>Developing data literacy in staff was</w:t>
      </w:r>
      <w:r w:rsidR="00A67654">
        <w:t xml:space="preserve"> again</w:t>
      </w:r>
      <w:r>
        <w:t xml:space="preserve"> a focus with professional learning in place to analyse results of various assessments. In 202</w:t>
      </w:r>
      <w:r w:rsidR="00A67654">
        <w:t>5</w:t>
      </w:r>
      <w:r w:rsidR="008D78D2">
        <w:t>,</w:t>
      </w:r>
      <w:r>
        <w:t xml:space="preserve"> this learning will continue with </w:t>
      </w:r>
      <w:r w:rsidR="00A67654">
        <w:t>further refinements of the software program</w:t>
      </w:r>
      <w:r>
        <w:t xml:space="preserve">, </w:t>
      </w:r>
      <w:proofErr w:type="spellStart"/>
      <w:r>
        <w:t>Elastik</w:t>
      </w:r>
      <w:proofErr w:type="spellEnd"/>
      <w:r>
        <w:t xml:space="preserve"> that explore</w:t>
      </w:r>
      <w:r w:rsidR="00A67654">
        <w:t>s</w:t>
      </w:r>
      <w:r>
        <w:t xml:space="preserve"> data sets for NAPLAN and PAT. </w:t>
      </w:r>
    </w:p>
    <w:p w14:paraId="5B2E063E" w14:textId="3A89ED6E" w:rsidR="00EC2014" w:rsidRDefault="00EC2014" w:rsidP="007D0E5E">
      <w:pPr>
        <w:jc w:val="both"/>
      </w:pPr>
      <w:r>
        <w:t xml:space="preserve">To enable staff to meet more frequently the school timetable for DOTT </w:t>
      </w:r>
      <w:r w:rsidR="00A67654">
        <w:t>now enables</w:t>
      </w:r>
      <w:r>
        <w:t xml:space="preserve"> staff in similar year levels to have </w:t>
      </w:r>
      <w:r w:rsidR="004A621E">
        <w:t xml:space="preserve">some </w:t>
      </w:r>
      <w:r>
        <w:t>similar DOTT times. This has been helpful with planning and moderation</w:t>
      </w:r>
      <w:r w:rsidR="004A621E">
        <w:t xml:space="preserve"> and</w:t>
      </w:r>
      <w:r w:rsidR="00A67654">
        <w:t xml:space="preserve"> will continue in 2025. One of our staff was funded through our school budget to coach staff under the umbrella of the QTS -teaching for impact initiative. We received a grant to work with a lead school to share expertise and develop cross school visits.</w:t>
      </w:r>
    </w:p>
    <w:p w14:paraId="46D7EDEA" w14:textId="77777777" w:rsidR="00EC2014" w:rsidRPr="00693F35" w:rsidRDefault="00EC2014" w:rsidP="00EC2014">
      <w:pPr>
        <w:rPr>
          <w:sz w:val="28"/>
          <w:szCs w:val="28"/>
          <w:u w:val="single"/>
        </w:rPr>
      </w:pPr>
      <w:r w:rsidRPr="00693F35">
        <w:rPr>
          <w:sz w:val="28"/>
          <w:szCs w:val="28"/>
          <w:u w:val="single"/>
        </w:rPr>
        <w:t>Use of Resources.</w:t>
      </w:r>
    </w:p>
    <w:p w14:paraId="64CF04F8" w14:textId="77777777" w:rsidR="00EC2014" w:rsidRDefault="00EC2014" w:rsidP="007D0E5E">
      <w:pPr>
        <w:jc w:val="both"/>
      </w:pPr>
      <w:r>
        <w:t>Our workforce plan was updated regularly during the year and reflects the changing needs of our school community. This plan included the allocation of staff, releasing staff for various roles, providing opportunities to attend and share professional learning to increase pedagogy and expand mentoring opportunities.</w:t>
      </w:r>
    </w:p>
    <w:p w14:paraId="74FE8B90" w14:textId="1F035BF3" w:rsidR="00EC2014" w:rsidRDefault="00EC2014" w:rsidP="007D0E5E">
      <w:pPr>
        <w:jc w:val="both"/>
      </w:pPr>
      <w:r>
        <w:t xml:space="preserve">New staff were provided with an induction as well as a staff manual to understand our focus areas and day to day </w:t>
      </w:r>
      <w:r w:rsidR="00A67654">
        <w:t>operations</w:t>
      </w:r>
      <w:r>
        <w:t>.</w:t>
      </w:r>
      <w:r w:rsidR="00A67654">
        <w:t xml:space="preserve"> Teaching Guides for subject areas have shared understandings across all year levels. As a result of being developed by the school’s curriculum committees.</w:t>
      </w:r>
    </w:p>
    <w:p w14:paraId="643CFB9C" w14:textId="7F5F3BFD" w:rsidR="00EC2014" w:rsidRDefault="00EC2014" w:rsidP="007D0E5E">
      <w:pPr>
        <w:jc w:val="both"/>
      </w:pPr>
      <w:r>
        <w:t xml:space="preserve">Finance committee meetings were held twice a term to monitor budget </w:t>
      </w:r>
      <w:r w:rsidR="00A67654">
        <w:t>spending,</w:t>
      </w:r>
      <w:r>
        <w:t xml:space="preserve"> and our asset replacement register was updated with a focus on repair, replacement, acquisition and planning </w:t>
      </w:r>
      <w:r w:rsidR="00A67654">
        <w:t>using</w:t>
      </w:r>
      <w:r>
        <w:t xml:space="preserve"> asset reserves.</w:t>
      </w:r>
    </w:p>
    <w:p w14:paraId="128D89E2" w14:textId="30A2AD8D" w:rsidR="00EC2014" w:rsidRDefault="00EC2014" w:rsidP="007D0E5E">
      <w:pPr>
        <w:jc w:val="both"/>
      </w:pPr>
      <w:r>
        <w:t>The operational plans written for all areas were regularly revisited to ensure that budgets aligned with the spending required in priority areas and supported the school improvement agenda.</w:t>
      </w:r>
      <w:r w:rsidR="00A67654">
        <w:t xml:space="preserve"> Time was allocated to enable committees to construct 2025 operational plans in term 4 2024.</w:t>
      </w:r>
    </w:p>
    <w:p w14:paraId="5AEF6064" w14:textId="58F3D351" w:rsidR="00EC2014" w:rsidRDefault="00EC2014" w:rsidP="007D0E5E">
      <w:pPr>
        <w:jc w:val="both"/>
      </w:pPr>
      <w:r>
        <w:t>Cost Centre Managers had responsibility to monitor spending in their areas. All staff were provided with a staff handbook to ensure that correct financial management processes were adhered to</w:t>
      </w:r>
      <w:r w:rsidR="009F3BC0">
        <w:t xml:space="preserve"> and undertook professional learning by our </w:t>
      </w:r>
      <w:r w:rsidR="004A621E">
        <w:t>M</w:t>
      </w:r>
      <w:r w:rsidR="009F3BC0">
        <w:t xml:space="preserve">anager Corporate </w:t>
      </w:r>
      <w:r w:rsidR="004A621E">
        <w:t>S</w:t>
      </w:r>
      <w:r w:rsidR="009F3BC0">
        <w:t>ervices.</w:t>
      </w:r>
    </w:p>
    <w:p w14:paraId="2C51CC7F" w14:textId="77777777" w:rsidR="00EC2014" w:rsidRDefault="00EC2014" w:rsidP="00EC2014"/>
    <w:p w14:paraId="0A5DBEDE" w14:textId="77777777" w:rsidR="00EC2014" w:rsidRPr="00693F35" w:rsidRDefault="00EC2014" w:rsidP="00EC2014">
      <w:pPr>
        <w:rPr>
          <w:sz w:val="28"/>
          <w:szCs w:val="28"/>
          <w:u w:val="single"/>
        </w:rPr>
      </w:pPr>
      <w:r w:rsidRPr="00693F35">
        <w:rPr>
          <w:sz w:val="28"/>
          <w:szCs w:val="28"/>
          <w:u w:val="single"/>
        </w:rPr>
        <w:t>Learning Environment.</w:t>
      </w:r>
    </w:p>
    <w:p w14:paraId="497008C4" w14:textId="1C1EF91E" w:rsidR="00EC2014" w:rsidRDefault="00EC2014" w:rsidP="009E5F56">
      <w:pPr>
        <w:spacing w:after="0"/>
        <w:jc w:val="both"/>
      </w:pPr>
      <w:r w:rsidRPr="00A91BDD">
        <w:rPr>
          <w:b/>
          <w:bCs/>
        </w:rPr>
        <w:t>Environment</w:t>
      </w:r>
      <w:r w:rsidR="00A91BDD">
        <w:t xml:space="preserve"> </w:t>
      </w:r>
      <w:r>
        <w:t>-</w:t>
      </w:r>
      <w:r w:rsidR="00A91BDD">
        <w:t xml:space="preserve"> </w:t>
      </w:r>
      <w:r>
        <w:t>With the assistance of our Sustainability team from the P&amp;C the school undertook activities to acknowledge various recycling streams. The school has a FOGO bin, recycling bin, container recycling bin, paper recycling bins and general- purpose bins.</w:t>
      </w:r>
    </w:p>
    <w:p w14:paraId="6A0D10EE" w14:textId="1FC2FC0D" w:rsidR="00EC2014" w:rsidRDefault="00EC2014" w:rsidP="009E5F56">
      <w:pPr>
        <w:jc w:val="both"/>
      </w:pPr>
      <w:r>
        <w:t>Each class has been promoting ‘Crunch and Sip’ for several years and to assist the recycling program have now put in place class bins that hold organics that empty into the FOGO bin</w:t>
      </w:r>
      <w:r w:rsidR="00976C0A">
        <w:t>.</w:t>
      </w:r>
    </w:p>
    <w:p w14:paraId="124F707A" w14:textId="6B47A80C" w:rsidR="00EC2014" w:rsidRDefault="00EC2014" w:rsidP="009E5F56">
      <w:pPr>
        <w:jc w:val="both"/>
      </w:pPr>
      <w:r>
        <w:lastRenderedPageBreak/>
        <w:t>Other initiatives that are in place included: water</w:t>
      </w:r>
      <w:r w:rsidR="00976C0A">
        <w:t>-</w:t>
      </w:r>
      <w:r>
        <w:t>wise taps, recycling of rainwater for toilets through tank storage, energy efficient lighting and solar panels. In the garden reticulation and mulching have been put in place.</w:t>
      </w:r>
    </w:p>
    <w:p w14:paraId="0C9AAF05" w14:textId="69BD445D" w:rsidR="00EC2014" w:rsidRDefault="00EC2014" w:rsidP="009E5F56">
      <w:pPr>
        <w:spacing w:after="0"/>
        <w:jc w:val="both"/>
      </w:pPr>
      <w:r>
        <w:t xml:space="preserve">The school </w:t>
      </w:r>
      <w:r w:rsidR="003B73B9">
        <w:t>installed</w:t>
      </w:r>
      <w:r>
        <w:t xml:space="preserve"> a further 27.5 Kilowatts of solar panels</w:t>
      </w:r>
      <w:r w:rsidR="003B73B9">
        <w:t xml:space="preserve"> during the year</w:t>
      </w:r>
      <w:r>
        <w:t>.</w:t>
      </w:r>
    </w:p>
    <w:p w14:paraId="25391D39" w14:textId="26164334" w:rsidR="00EC2014" w:rsidRDefault="00EC2014" w:rsidP="009E5F56">
      <w:pPr>
        <w:jc w:val="both"/>
      </w:pPr>
      <w:r>
        <w:t xml:space="preserve">As part of our cross curricula priorities environmental topics </w:t>
      </w:r>
      <w:r w:rsidR="004A621E">
        <w:t>were</w:t>
      </w:r>
      <w:r>
        <w:t xml:space="preserve"> integrated across the curriculum by each class. Various classes were involved with growing vegetables.</w:t>
      </w:r>
    </w:p>
    <w:p w14:paraId="1B22D559" w14:textId="228C53CA" w:rsidR="00EC2014" w:rsidRDefault="00EC2014" w:rsidP="009E5F56">
      <w:pPr>
        <w:spacing w:after="0"/>
        <w:jc w:val="both"/>
      </w:pPr>
      <w:r w:rsidRPr="009E5F56">
        <w:rPr>
          <w:b/>
          <w:bCs/>
        </w:rPr>
        <w:t xml:space="preserve">Student Services </w:t>
      </w:r>
      <w:r w:rsidR="009E5F56">
        <w:rPr>
          <w:b/>
          <w:bCs/>
        </w:rPr>
        <w:t>T</w:t>
      </w:r>
      <w:r w:rsidRPr="009E5F56">
        <w:rPr>
          <w:b/>
          <w:bCs/>
        </w:rPr>
        <w:t>eam</w:t>
      </w:r>
      <w:r w:rsidR="009E5F56">
        <w:t xml:space="preserve"> </w:t>
      </w:r>
      <w:r>
        <w:t>-</w:t>
      </w:r>
      <w:r w:rsidR="009E5F56">
        <w:t xml:space="preserve"> </w:t>
      </w:r>
      <w:r>
        <w:t>This team met regularly to review students and meet with families. The school has processes in place to monitor student attendance and actively track students identified as requiring extra support. Moving into 202</w:t>
      </w:r>
      <w:r w:rsidR="003B73B9">
        <w:t>5</w:t>
      </w:r>
      <w:r>
        <w:t xml:space="preserve"> further work on extending more able students will be undertaken.</w:t>
      </w:r>
    </w:p>
    <w:p w14:paraId="1B4B7075" w14:textId="77777777" w:rsidR="00BC62B7" w:rsidRDefault="00BC62B7" w:rsidP="009E5F56">
      <w:pPr>
        <w:spacing w:after="0"/>
        <w:jc w:val="both"/>
      </w:pPr>
    </w:p>
    <w:p w14:paraId="225F6F4E" w14:textId="5652DB90" w:rsidR="00EC2014" w:rsidRDefault="00EC2014" w:rsidP="009E5F56">
      <w:pPr>
        <w:jc w:val="both"/>
      </w:pPr>
      <w:r>
        <w:t xml:space="preserve">Transition for students who required extra support was </w:t>
      </w:r>
      <w:r w:rsidR="003B73B9">
        <w:t>in place</w:t>
      </w:r>
      <w:r>
        <w:t xml:space="preserve"> with staff working with parents and providing opportunities to meet the new teacher at the start of term 1. Detailed handover notes were compiled for the incoming teachers along with a matrix describing each child.</w:t>
      </w:r>
    </w:p>
    <w:p w14:paraId="423DD11D" w14:textId="27667273" w:rsidR="00EC2014" w:rsidRDefault="00EC2014" w:rsidP="009E5F56">
      <w:pPr>
        <w:jc w:val="both"/>
      </w:pPr>
      <w:r>
        <w:t>Health and Wellbeing-</w:t>
      </w:r>
      <w:r w:rsidR="00976C0A">
        <w:t xml:space="preserve"> </w:t>
      </w:r>
      <w:r>
        <w:t xml:space="preserve">As part of wellbeing, students from years 3-6 undertook </w:t>
      </w:r>
      <w:r w:rsidR="00976C0A">
        <w:t>w</w:t>
      </w:r>
      <w:r>
        <w:t>ellbeing survey</w:t>
      </w:r>
      <w:r w:rsidR="003B73B9">
        <w:t>s</w:t>
      </w:r>
      <w:r>
        <w:t>. The results helped inform teaching and learning programs and will be followed up again in 202</w:t>
      </w:r>
      <w:r w:rsidR="003B73B9">
        <w:t>5</w:t>
      </w:r>
      <w:r>
        <w:t>. Our Wellbeing Week activities reflect</w:t>
      </w:r>
      <w:r w:rsidR="003B73B9">
        <w:t>ed</w:t>
      </w:r>
      <w:r>
        <w:t xml:space="preserve"> feedback from these surveys.</w:t>
      </w:r>
    </w:p>
    <w:p w14:paraId="588C0DD7" w14:textId="5340BEE9" w:rsidR="00EC2014" w:rsidRDefault="00EC2014" w:rsidP="009E5F56">
      <w:pPr>
        <w:spacing w:after="0"/>
        <w:jc w:val="both"/>
      </w:pPr>
      <w:r>
        <w:t xml:space="preserve">Support for our students included </w:t>
      </w:r>
      <w:r w:rsidR="009E5F56">
        <w:t xml:space="preserve">specific </w:t>
      </w:r>
      <w:r>
        <w:t>professional learning for staff in various areas</w:t>
      </w:r>
      <w:r w:rsidR="003B73B9">
        <w:t xml:space="preserve"> including neurodiversity</w:t>
      </w:r>
      <w:r>
        <w:t>. This will continue into 202</w:t>
      </w:r>
      <w:r w:rsidR="003B73B9">
        <w:t>5</w:t>
      </w:r>
      <w:r>
        <w:t xml:space="preserve"> with staff sharing their knowledge with the rest of staff during staff meetings.</w:t>
      </w:r>
    </w:p>
    <w:p w14:paraId="259522EC" w14:textId="77777777" w:rsidR="00BC62B7" w:rsidRDefault="00BC62B7" w:rsidP="009E5F56">
      <w:pPr>
        <w:spacing w:after="0"/>
        <w:jc w:val="both"/>
      </w:pPr>
    </w:p>
    <w:p w14:paraId="0FFBD5D0" w14:textId="48FBDFC1" w:rsidR="00EC2014" w:rsidRDefault="00EC2014" w:rsidP="009E5F56">
      <w:pPr>
        <w:jc w:val="both"/>
      </w:pPr>
      <w:r>
        <w:t>The work of our speech pathologists three days a week providing individual and group support, writing reports for parents and sharing strategies with staff will continue into 202</w:t>
      </w:r>
      <w:r w:rsidR="003B73B9">
        <w:t>5</w:t>
      </w:r>
      <w:r>
        <w:t>. Resourcing will continue to be allocated to this initiative to assist with</w:t>
      </w:r>
      <w:r w:rsidR="003B73B9">
        <w:t xml:space="preserve"> strengthening</w:t>
      </w:r>
      <w:r>
        <w:t xml:space="preserve"> early language skills.</w:t>
      </w:r>
    </w:p>
    <w:p w14:paraId="4B4644D5" w14:textId="7DFF79AD" w:rsidR="00EC2014" w:rsidRDefault="00EC2014" w:rsidP="009E5F56">
      <w:pPr>
        <w:jc w:val="both"/>
      </w:pPr>
      <w:r>
        <w:t>BodyBright, a body awareness program</w:t>
      </w:r>
      <w:r w:rsidR="00976C0A">
        <w:t>,</w:t>
      </w:r>
      <w:r>
        <w:t xml:space="preserve"> introduced across the school during 2023</w:t>
      </w:r>
      <w:r w:rsidR="003B73B9">
        <w:t xml:space="preserve"> was part of the health program</w:t>
      </w:r>
      <w:r>
        <w:t>. All staff were trained to administer the lessons. Content was regularly shared with the school community through the newsletter.</w:t>
      </w:r>
    </w:p>
    <w:p w14:paraId="5854AFBA" w14:textId="69FC4643" w:rsidR="00EC2014" w:rsidRPr="00EC2014" w:rsidRDefault="00EC2014" w:rsidP="00EC2014">
      <w:pPr>
        <w:rPr>
          <w:rFonts w:cstheme="minorHAnsi"/>
          <w:sz w:val="28"/>
          <w:szCs w:val="28"/>
          <w:u w:val="single"/>
        </w:rPr>
      </w:pPr>
      <w:r w:rsidRPr="00EC2014">
        <w:rPr>
          <w:rFonts w:cstheme="minorHAnsi"/>
          <w:sz w:val="28"/>
          <w:szCs w:val="28"/>
          <w:u w:val="single"/>
        </w:rPr>
        <w:t>Student Achievement and Progress.</w:t>
      </w:r>
    </w:p>
    <w:p w14:paraId="43E658C6" w14:textId="43CFC3D3" w:rsidR="00EC2014" w:rsidRDefault="00EC2014" w:rsidP="009E5F56">
      <w:pPr>
        <w:jc w:val="both"/>
      </w:pPr>
      <w:r>
        <w:t xml:space="preserve">Student achievement was measured </w:t>
      </w:r>
      <w:r w:rsidR="00BC62B7">
        <w:t xml:space="preserve">using </w:t>
      </w:r>
      <w:r>
        <w:t>a number of tools during 202</w:t>
      </w:r>
      <w:r w:rsidR="00A37E2A">
        <w:t>4</w:t>
      </w:r>
      <w:r w:rsidR="003B73B9">
        <w:t xml:space="preserve"> </w:t>
      </w:r>
      <w:r>
        <w:t>including NAPLAN [Reading, Writing, Grammar and Punctuation, Spelling and Numeracy.], PAT</w:t>
      </w:r>
      <w:r w:rsidR="00A37E2A">
        <w:t xml:space="preserve"> [English, maths, science]</w:t>
      </w:r>
      <w:r>
        <w:t>, On</w:t>
      </w:r>
      <w:r w:rsidR="00976C0A">
        <w:t>-</w:t>
      </w:r>
      <w:r>
        <w:t xml:space="preserve">Entry, </w:t>
      </w:r>
      <w:proofErr w:type="spellStart"/>
      <w:r>
        <w:t>DiST</w:t>
      </w:r>
      <w:proofErr w:type="spellEnd"/>
      <w:r>
        <w:t xml:space="preserve">, DIBELS, Letters and Sounds and </w:t>
      </w:r>
      <w:proofErr w:type="spellStart"/>
      <w:r>
        <w:t>C</w:t>
      </w:r>
      <w:r w:rsidR="00976C0A">
        <w:t>o</w:t>
      </w:r>
      <w:r>
        <w:t>ST</w:t>
      </w:r>
      <w:proofErr w:type="spellEnd"/>
      <w:r w:rsidR="00BC62B7">
        <w:t>.</w:t>
      </w:r>
    </w:p>
    <w:p w14:paraId="76E87479" w14:textId="77777777" w:rsidR="00EC2014" w:rsidRDefault="00EC2014" w:rsidP="009E5F56">
      <w:pPr>
        <w:jc w:val="both"/>
      </w:pPr>
      <w:r>
        <w:t>A yearly assessment schedule was in place to guide staff and sessions were put in place to build data literacy and help inform evidence-based teaching practices.</w:t>
      </w:r>
    </w:p>
    <w:p w14:paraId="4EC95046" w14:textId="0C94AE65" w:rsidR="00EC2014" w:rsidRDefault="00EC2014" w:rsidP="009E5F56">
      <w:pPr>
        <w:jc w:val="both"/>
      </w:pPr>
      <w:r>
        <w:t>In 2024</w:t>
      </w:r>
      <w:r w:rsidR="00976C0A">
        <w:t>,</w:t>
      </w:r>
      <w:r>
        <w:t xml:space="preserve"> the appointment of </w:t>
      </w:r>
      <w:r w:rsidR="00A37E2A">
        <w:t>a l</w:t>
      </w:r>
      <w:r>
        <w:t>iteracy coach assist</w:t>
      </w:r>
      <w:r w:rsidR="00A37E2A">
        <w:t>ed</w:t>
      </w:r>
      <w:r>
        <w:t xml:space="preserve"> with looking at student needs as identified by the data collection tools. This </w:t>
      </w:r>
      <w:r w:rsidR="00A37E2A">
        <w:t>was extended</w:t>
      </w:r>
      <w:r>
        <w:t xml:space="preserve"> further </w:t>
      </w:r>
      <w:r w:rsidR="00A37E2A">
        <w:t xml:space="preserve">by </w:t>
      </w:r>
      <w:r>
        <w:t>refining our tracking documents and disciplined dialogue processes to monitor student progress.</w:t>
      </w:r>
    </w:p>
    <w:p w14:paraId="1C197342" w14:textId="33124547" w:rsidR="00EC2014" w:rsidRDefault="00EC2014" w:rsidP="009E5F56">
      <w:pPr>
        <w:jc w:val="both"/>
      </w:pPr>
      <w:r>
        <w:t xml:space="preserve">Work was undertaken with staff to review grade distributions for semester </w:t>
      </w:r>
      <w:r w:rsidR="00976C0A">
        <w:t>r</w:t>
      </w:r>
      <w:r>
        <w:t>eports against NAPLAN information</w:t>
      </w:r>
      <w:r w:rsidR="00A37E2A">
        <w:t xml:space="preserve"> as a moderation exercise.</w:t>
      </w:r>
      <w:r>
        <w:t xml:space="preserve"> </w:t>
      </w:r>
    </w:p>
    <w:p w14:paraId="17677F0D" w14:textId="0707EFB7" w:rsidR="00EC2014" w:rsidRDefault="00EC2014" w:rsidP="009E5F56">
      <w:pPr>
        <w:jc w:val="both"/>
      </w:pPr>
      <w:r>
        <w:t>A goal for 202</w:t>
      </w:r>
      <w:r w:rsidR="00A37E2A">
        <w:t>5</w:t>
      </w:r>
      <w:r>
        <w:t xml:space="preserve"> is providing further support for students identified as requiring extension. Data will be used to structure opportunities and an awareness of their needs across subjects.</w:t>
      </w:r>
    </w:p>
    <w:p w14:paraId="7881C18D" w14:textId="77777777" w:rsidR="00EC2014" w:rsidRDefault="00EC2014" w:rsidP="009E5F56">
      <w:pPr>
        <w:jc w:val="both"/>
      </w:pPr>
      <w:r>
        <w:t>Transition sessions from Kindergarten to Pre-Primary, Pre-Primary to Year 1 and Year 6 to Year 7 were put in place with students being able to experience what learning would look like in a different area of the school.</w:t>
      </w:r>
    </w:p>
    <w:p w14:paraId="24EB4864" w14:textId="77777777" w:rsidR="00EC2014" w:rsidRDefault="00EC2014" w:rsidP="009E5F56">
      <w:pPr>
        <w:spacing w:after="0"/>
        <w:jc w:val="both"/>
      </w:pPr>
      <w:r>
        <w:t>Detailed documents were also constructed by class teachers in all year levels as a transition tool describing achievements and needs of all individual students.</w:t>
      </w:r>
    </w:p>
    <w:p w14:paraId="7144FC11" w14:textId="1C775ECD" w:rsidR="00EC2014" w:rsidRDefault="00EC2014" w:rsidP="009E5F56">
      <w:pPr>
        <w:spacing w:after="0"/>
        <w:jc w:val="both"/>
      </w:pPr>
      <w:r>
        <w:t>Staff met to go over those documents at the end of 202</w:t>
      </w:r>
      <w:r w:rsidR="00A37E2A">
        <w:t>4</w:t>
      </w:r>
      <w:r>
        <w:t xml:space="preserve"> in preparation for the new school year.</w:t>
      </w:r>
    </w:p>
    <w:p w14:paraId="7E870CE9" w14:textId="4ADFD57F" w:rsidR="00EC2014" w:rsidRDefault="00EC2014" w:rsidP="009E5F56">
      <w:pPr>
        <w:jc w:val="both"/>
      </w:pPr>
      <w:r>
        <w:t>Our goal for 202</w:t>
      </w:r>
      <w:r w:rsidR="00A37E2A">
        <w:t>5</w:t>
      </w:r>
      <w:r>
        <w:t xml:space="preserve"> </w:t>
      </w:r>
      <w:r w:rsidR="00A37E2A">
        <w:t>is to seek feedback on transition activities across the year levels to help inform 2026 planning.</w:t>
      </w:r>
    </w:p>
    <w:p w14:paraId="1E0746D9" w14:textId="27C75000" w:rsidR="00EC2014" w:rsidRDefault="00EC2014" w:rsidP="009E5F56">
      <w:pPr>
        <w:spacing w:after="0"/>
        <w:jc w:val="both"/>
      </w:pPr>
      <w:r w:rsidRPr="009E5F56">
        <w:rPr>
          <w:b/>
          <w:bCs/>
        </w:rPr>
        <w:lastRenderedPageBreak/>
        <w:t>Public School Review</w:t>
      </w:r>
      <w:r w:rsidR="009E5F56">
        <w:t xml:space="preserve"> </w:t>
      </w:r>
      <w:r>
        <w:t>-</w:t>
      </w:r>
      <w:r w:rsidR="009E5F56">
        <w:t xml:space="preserve"> </w:t>
      </w:r>
      <w:r>
        <w:t>Recommendations from our 2023</w:t>
      </w:r>
      <w:r w:rsidR="00A37E2A">
        <w:t>/4</w:t>
      </w:r>
      <w:r>
        <w:t xml:space="preserve"> </w:t>
      </w:r>
      <w:r w:rsidR="00976C0A">
        <w:t>r</w:t>
      </w:r>
      <w:r>
        <w:t>eview have been shared through our website and Schools Online.</w:t>
      </w:r>
    </w:p>
    <w:p w14:paraId="1835C495" w14:textId="16E2B524" w:rsidR="00EC2014" w:rsidRDefault="00A37E2A" w:rsidP="009E5F56">
      <w:pPr>
        <w:jc w:val="both"/>
      </w:pPr>
      <w:r>
        <w:t>Our school had a follow up visit from the review team to review one of the domains, student achievement and progress.</w:t>
      </w:r>
      <w:r w:rsidR="00EC2014">
        <w:t xml:space="preserve"> </w:t>
      </w:r>
      <w:r>
        <w:t>They</w:t>
      </w:r>
      <w:r w:rsidR="00EC2014">
        <w:t xml:space="preserve"> validate</w:t>
      </w:r>
      <w:r>
        <w:t>d the</w:t>
      </w:r>
      <w:r w:rsidR="00EC2014">
        <w:t xml:space="preserve"> progress in areas of data literacy, providing targeted instruction for students to achieve to their expected ability and monitoring progress from </w:t>
      </w:r>
      <w:r w:rsidR="00976C0A">
        <w:t>Pre-Primary</w:t>
      </w:r>
      <w:r w:rsidR="00EC2014">
        <w:t xml:space="preserve"> ‘On</w:t>
      </w:r>
      <w:r w:rsidR="00976C0A">
        <w:t>-</w:t>
      </w:r>
      <w:r w:rsidR="00EC2014">
        <w:t>Entry’ testing through to Year 3 and then Year 5 so as to investigate effectiveness of instructional approaches and whole school intervention programs.</w:t>
      </w:r>
      <w:r>
        <w:t xml:space="preserve"> They were pleased with the progress that staff had made and the structures that were in place.</w:t>
      </w:r>
    </w:p>
    <w:p w14:paraId="51715A77" w14:textId="72918286" w:rsidR="004A621E" w:rsidRDefault="007B0DBA" w:rsidP="009E5F56">
      <w:pPr>
        <w:jc w:val="both"/>
      </w:pPr>
      <w:r>
        <w:t>The school supported students in Literacy through a phonics program</w:t>
      </w:r>
      <w:proofErr w:type="gramStart"/>
      <w:r>
        <w:t>-‘</w:t>
      </w:r>
      <w:proofErr w:type="gramEnd"/>
      <w:r>
        <w:t>Letters and Sounds’ across P-2 and Tier 2 students in years 3-6 with ‘Sounds Write’ if not involved with ‘Spelling mastery.’</w:t>
      </w:r>
    </w:p>
    <w:p w14:paraId="3D0275AE" w14:textId="25023BEF" w:rsidR="007B0DBA" w:rsidRDefault="007B0DBA" w:rsidP="009E5F56">
      <w:pPr>
        <w:jc w:val="both"/>
      </w:pPr>
      <w:r>
        <w:t>We used Heggerty strategies and engaged in the Science of Reading. Our texts aligned with decodable readers.</w:t>
      </w:r>
    </w:p>
    <w:p w14:paraId="27C383B4" w14:textId="68B6A19C" w:rsidR="007B0DBA" w:rsidRDefault="007B0DBA" w:rsidP="009E5F56">
      <w:pPr>
        <w:jc w:val="both"/>
      </w:pPr>
      <w:r>
        <w:t>Staff accessed ‘Ochre’ materials and followed the school traffic light system for the teaching of Literacy and Numeracy.</w:t>
      </w:r>
    </w:p>
    <w:p w14:paraId="6DFC6040" w14:textId="4162BC75" w:rsidR="007B0DBA" w:rsidRDefault="007B0DBA" w:rsidP="009E5F56">
      <w:pPr>
        <w:jc w:val="both"/>
      </w:pPr>
      <w:r>
        <w:t xml:space="preserve">Staff engaged with ‘Inquisitive’ as a teaching resource and’ </w:t>
      </w:r>
      <w:proofErr w:type="spellStart"/>
      <w:r>
        <w:t>Elastik</w:t>
      </w:r>
      <w:proofErr w:type="spellEnd"/>
      <w:r>
        <w:t>’ as a data driven source to structure lessons.</w:t>
      </w:r>
    </w:p>
    <w:p w14:paraId="1F6A2A63" w14:textId="741BFBFD" w:rsidR="004B59BE" w:rsidRDefault="004B59BE" w:rsidP="00EC2014"/>
    <w:p w14:paraId="709F0148" w14:textId="77777777" w:rsidR="009E5F56" w:rsidRDefault="009E5F56" w:rsidP="00EC2014"/>
    <w:p w14:paraId="6D8F0BAD" w14:textId="77777777" w:rsidR="004B59BE" w:rsidRDefault="004B59BE" w:rsidP="00EC2014"/>
    <w:p w14:paraId="401CDB62" w14:textId="15D9810F" w:rsidR="004B59BE" w:rsidRDefault="004B59BE" w:rsidP="00EC2014">
      <w:r>
        <w:rPr>
          <w:noProof/>
        </w:rPr>
        <w:drawing>
          <wp:inline distT="0" distB="0" distL="0" distR="0" wp14:anchorId="5438DC96" wp14:editId="163897A5">
            <wp:extent cx="6661150" cy="4381500"/>
            <wp:effectExtent l="0" t="0" r="635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61150" cy="4381500"/>
                    </a:xfrm>
                    <a:prstGeom prst="rect">
                      <a:avLst/>
                    </a:prstGeom>
                  </pic:spPr>
                </pic:pic>
              </a:graphicData>
            </a:graphic>
          </wp:inline>
        </w:drawing>
      </w:r>
    </w:p>
    <w:p w14:paraId="61C3421F" w14:textId="77777777" w:rsidR="00EC2014" w:rsidRDefault="00EC2014" w:rsidP="00EC2014"/>
    <w:p w14:paraId="1ACC8FBB" w14:textId="77777777" w:rsidR="00EC2014" w:rsidRDefault="00EC2014" w:rsidP="00EC2014"/>
    <w:p w14:paraId="34B2C510" w14:textId="77777777" w:rsidR="00EC2014" w:rsidRDefault="00EC2014" w:rsidP="00EC2014"/>
    <w:p w14:paraId="493EBF45" w14:textId="77777777" w:rsidR="00EC2014" w:rsidRDefault="00EC2014" w:rsidP="00EC2014"/>
    <w:p w14:paraId="073C8659" w14:textId="77777777" w:rsidR="00EC2014" w:rsidRDefault="00EC2014" w:rsidP="00EC2014"/>
    <w:p w14:paraId="0AE7CB88" w14:textId="1340C888" w:rsidR="004B59BE" w:rsidRPr="00CB2A8F" w:rsidRDefault="004B59BE" w:rsidP="004B59BE">
      <w:pPr>
        <w:widowControl w:val="0"/>
        <w:jc w:val="both"/>
        <w:rPr>
          <w:rFonts w:asciiTheme="majorHAnsi" w:hAnsiTheme="majorHAnsi" w:cstheme="majorHAnsi"/>
          <w:lang w:val="en-US"/>
        </w:rPr>
      </w:pPr>
      <w:r w:rsidRPr="00D93344">
        <w:rPr>
          <w:rFonts w:asciiTheme="majorHAnsi" w:hAnsiTheme="majorHAnsi" w:cstheme="majorHAnsi"/>
          <w:b/>
          <w:bCs/>
          <w:sz w:val="36"/>
          <w:szCs w:val="36"/>
          <w:u w:val="single"/>
          <w:lang w:val="en-US"/>
        </w:rPr>
        <w:lastRenderedPageBreak/>
        <w:t>2023-2025 Business Plan</w:t>
      </w:r>
      <w:r>
        <w:rPr>
          <w:rFonts w:asciiTheme="majorHAnsi" w:hAnsiTheme="majorHAnsi" w:cstheme="majorHAnsi"/>
          <w:b/>
          <w:bCs/>
          <w:sz w:val="36"/>
          <w:szCs w:val="36"/>
          <w:u w:val="single"/>
          <w:lang w:val="en-US"/>
        </w:rPr>
        <w:t>______________________________</w:t>
      </w:r>
      <w:r w:rsidR="00965397">
        <w:rPr>
          <w:rFonts w:asciiTheme="majorHAnsi" w:hAnsiTheme="majorHAnsi" w:cstheme="majorHAnsi"/>
          <w:b/>
          <w:bCs/>
          <w:sz w:val="36"/>
          <w:szCs w:val="36"/>
          <w:u w:val="single"/>
          <w:lang w:val="en-US"/>
        </w:rPr>
        <w:t>______</w:t>
      </w:r>
      <w:r w:rsidR="00CB2A8F">
        <w:rPr>
          <w:rFonts w:asciiTheme="majorHAnsi" w:hAnsiTheme="majorHAnsi" w:cstheme="majorHAnsi"/>
          <w:lang w:val="en-US"/>
        </w:rPr>
        <w:t xml:space="preserve"> </w:t>
      </w:r>
      <w:r w:rsidR="002F7742">
        <w:rPr>
          <w:rFonts w:asciiTheme="majorHAnsi" w:hAnsiTheme="majorHAnsi" w:cstheme="majorHAnsi"/>
          <w:lang w:val="en-US"/>
        </w:rPr>
        <w:t>2</w:t>
      </w:r>
      <w:r w:rsidR="006C7C8E">
        <w:rPr>
          <w:rFonts w:asciiTheme="majorHAnsi" w:hAnsiTheme="majorHAnsi" w:cstheme="majorHAnsi"/>
          <w:lang w:val="en-US"/>
        </w:rPr>
        <w:t>0</w:t>
      </w:r>
    </w:p>
    <w:p w14:paraId="7977C7BE" w14:textId="055E51CF" w:rsidR="004B59BE" w:rsidRDefault="004B59BE" w:rsidP="004B59BE">
      <w:pPr>
        <w:widowControl w:val="0"/>
        <w:jc w:val="both"/>
        <w:rPr>
          <w:rFonts w:cstheme="minorHAnsi"/>
          <w:lang w:val="en-US"/>
        </w:rPr>
      </w:pPr>
      <w:r>
        <w:rPr>
          <w:rFonts w:cstheme="minorHAnsi"/>
          <w:lang w:val="en-US"/>
        </w:rPr>
        <w:t>The 2023-2025 Business plan brings together system expectations from the yearly FOCUS documents 2023/</w:t>
      </w:r>
      <w:r w:rsidR="00976C0A">
        <w:rPr>
          <w:rFonts w:cstheme="minorHAnsi"/>
          <w:lang w:val="en-US"/>
        </w:rPr>
        <w:t>4</w:t>
      </w:r>
      <w:r>
        <w:rPr>
          <w:rFonts w:cstheme="minorHAnsi"/>
          <w:lang w:val="en-US"/>
        </w:rPr>
        <w:t xml:space="preserve"> and 5, Quality teaching Strategy 2023/4, Building on Strength 2024, Reconciliation Action Plan 2023</w:t>
      </w:r>
      <w:r w:rsidR="007034AD">
        <w:rPr>
          <w:rFonts w:cstheme="minorHAnsi"/>
          <w:lang w:val="en-US"/>
        </w:rPr>
        <w:t>/4</w:t>
      </w:r>
      <w:r>
        <w:rPr>
          <w:rFonts w:cstheme="minorHAnsi"/>
          <w:lang w:val="en-US"/>
        </w:rPr>
        <w:t xml:space="preserve">, Aboriginal Cultural Standards framework, Equity/Diversity and Inclusion Plan 2021/4 and the Strategic Directions for WA Public Schools 2020-2024: Every Student, Every Classroom, Every </w:t>
      </w:r>
      <w:r w:rsidR="00976C0A">
        <w:rPr>
          <w:rFonts w:cstheme="minorHAnsi"/>
          <w:lang w:val="en-US"/>
        </w:rPr>
        <w:t>D</w:t>
      </w:r>
      <w:r>
        <w:rPr>
          <w:rFonts w:cstheme="minorHAnsi"/>
          <w:lang w:val="en-US"/>
        </w:rPr>
        <w:t>ay.</w:t>
      </w:r>
    </w:p>
    <w:p w14:paraId="0336ABBA" w14:textId="77777777" w:rsidR="004B59BE" w:rsidRDefault="004B59BE" w:rsidP="004B59BE">
      <w:pPr>
        <w:widowControl w:val="0"/>
        <w:jc w:val="both"/>
        <w:rPr>
          <w:rFonts w:cstheme="minorHAnsi"/>
          <w:lang w:val="en-US"/>
        </w:rPr>
      </w:pPr>
      <w:r>
        <w:rPr>
          <w:rFonts w:cstheme="minorHAnsi"/>
          <w:lang w:val="en-US"/>
        </w:rPr>
        <w:t>As an Independent Public School, our Business Plan reflects the national agreement for education, the Alice Springs Mparntwe Declaration 2019 outlining the education goals for all Australians across the country.</w:t>
      </w:r>
    </w:p>
    <w:p w14:paraId="6366C108" w14:textId="77777777" w:rsidR="004B59BE" w:rsidRDefault="004B59BE" w:rsidP="004B59BE">
      <w:pPr>
        <w:widowControl w:val="0"/>
        <w:jc w:val="both"/>
        <w:rPr>
          <w:rFonts w:cstheme="minorHAnsi"/>
          <w:lang w:val="en-US"/>
        </w:rPr>
      </w:pPr>
      <w:r>
        <w:rPr>
          <w:rFonts w:cstheme="minorHAnsi"/>
          <w:lang w:val="en-US"/>
        </w:rPr>
        <w:t>Our Business Plan outlines and describes the school’s actions and intent in relation to addressing future directions and working towards the school vision.</w:t>
      </w:r>
    </w:p>
    <w:p w14:paraId="78082E2A" w14:textId="60EA8E70" w:rsidR="004B59BE" w:rsidRDefault="004B59BE" w:rsidP="004B59BE">
      <w:pPr>
        <w:widowControl w:val="0"/>
        <w:jc w:val="both"/>
        <w:rPr>
          <w:rFonts w:cstheme="minorHAnsi"/>
          <w:lang w:val="en-US"/>
        </w:rPr>
      </w:pPr>
      <w:r>
        <w:rPr>
          <w:rFonts w:cstheme="minorHAnsi"/>
          <w:lang w:val="en-US"/>
        </w:rPr>
        <w:t xml:space="preserve">School improvement is being assessed against our level of effectiveness across </w:t>
      </w:r>
      <w:r w:rsidR="00976C0A">
        <w:rPr>
          <w:rFonts w:cstheme="minorHAnsi"/>
          <w:lang w:val="en-US"/>
        </w:rPr>
        <w:t>six</w:t>
      </w:r>
      <w:r>
        <w:rPr>
          <w:rFonts w:cstheme="minorHAnsi"/>
          <w:lang w:val="en-US"/>
        </w:rPr>
        <w:t xml:space="preserve"> domains. These domains will continue to be addressed through our Board meetings over the three years of the </w:t>
      </w:r>
      <w:r w:rsidR="00976C0A">
        <w:rPr>
          <w:rFonts w:cstheme="minorHAnsi"/>
          <w:lang w:val="en-US"/>
        </w:rPr>
        <w:t>p</w:t>
      </w:r>
      <w:r>
        <w:rPr>
          <w:rFonts w:cstheme="minorHAnsi"/>
          <w:lang w:val="en-US"/>
        </w:rPr>
        <w:t>lan. They will provide a view at a point in time on our progress. The domains as they are reviewed are updated culminating to draw a picture after the three years.</w:t>
      </w:r>
    </w:p>
    <w:p w14:paraId="693D36AF" w14:textId="77777777" w:rsidR="004B59BE" w:rsidRDefault="004B59BE" w:rsidP="004B59BE">
      <w:pPr>
        <w:widowControl w:val="0"/>
        <w:jc w:val="both"/>
        <w:rPr>
          <w:rFonts w:cstheme="minorHAnsi"/>
          <w:lang w:val="en-US"/>
        </w:rPr>
      </w:pPr>
      <w:r>
        <w:rPr>
          <w:rFonts w:cstheme="minorHAnsi"/>
          <w:lang w:val="en-US"/>
        </w:rPr>
        <w:t>These domains reflect those of the department of Education’s external schools’ review process.</w:t>
      </w:r>
    </w:p>
    <w:p w14:paraId="6C67BCCD" w14:textId="77777777" w:rsidR="004B59BE" w:rsidRDefault="004B59BE" w:rsidP="004B59BE">
      <w:pPr>
        <w:spacing w:line="254" w:lineRule="auto"/>
        <w:jc w:val="both"/>
        <w:rPr>
          <w:rFonts w:cstheme="minorHAnsi"/>
          <w:b/>
          <w:lang w:val="en-US"/>
        </w:rPr>
      </w:pPr>
      <w:r>
        <w:rPr>
          <w:rFonts w:cstheme="minorHAnsi"/>
          <w:b/>
          <w:lang w:val="en-US"/>
        </w:rPr>
        <w:t>DOMAINS:</w:t>
      </w:r>
    </w:p>
    <w:p w14:paraId="62C2ED85" w14:textId="77777777" w:rsidR="004B59BE" w:rsidRDefault="004B59BE" w:rsidP="004B59BE">
      <w:pPr>
        <w:widowControl w:val="0"/>
        <w:jc w:val="both"/>
        <w:rPr>
          <w:rFonts w:cstheme="minorHAnsi"/>
          <w:lang w:val="en-US"/>
        </w:rPr>
      </w:pPr>
      <w:r>
        <w:rPr>
          <w:rFonts w:cstheme="minorHAnsi"/>
          <w:b/>
          <w:bCs/>
          <w:lang w:val="en-US"/>
        </w:rPr>
        <w:t>Relationships and Partnerships-We provide a positive school climate with strong community support. We focus on improved student performance through productive and supportive staff relationships facilitated through our distributed leadership model.</w:t>
      </w:r>
    </w:p>
    <w:p w14:paraId="6B1EFAA1" w14:textId="69425A7E" w:rsidR="004B59BE" w:rsidRDefault="004B59BE" w:rsidP="004B59BE">
      <w:pPr>
        <w:widowControl w:val="0"/>
        <w:jc w:val="both"/>
        <w:rPr>
          <w:rFonts w:cstheme="minorHAnsi"/>
          <w:b/>
          <w:bCs/>
          <w:lang w:val="en-US"/>
        </w:rPr>
      </w:pPr>
      <w:r>
        <w:rPr>
          <w:rFonts w:cstheme="minorHAnsi"/>
          <w:b/>
          <w:bCs/>
          <w:lang w:val="en-US"/>
        </w:rPr>
        <w:t>Learning Environment</w:t>
      </w:r>
      <w:r>
        <w:rPr>
          <w:rFonts w:cstheme="minorHAnsi"/>
          <w:lang w:val="en-US"/>
        </w:rPr>
        <w:t>-</w:t>
      </w:r>
      <w:r>
        <w:rPr>
          <w:rFonts w:cstheme="minorHAnsi"/>
          <w:b/>
          <w:bCs/>
          <w:lang w:val="en-US"/>
        </w:rPr>
        <w:t xml:space="preserve">We provide and inclusive and welcoming school environment where staff and students feel valued and supported in their work and learning. We promote social and emotional </w:t>
      </w:r>
      <w:r w:rsidR="00976C0A">
        <w:rPr>
          <w:rFonts w:cstheme="minorHAnsi"/>
          <w:b/>
          <w:bCs/>
          <w:lang w:val="en-US"/>
        </w:rPr>
        <w:t>W</w:t>
      </w:r>
      <w:r>
        <w:rPr>
          <w:rFonts w:cstheme="minorHAnsi"/>
          <w:b/>
          <w:bCs/>
          <w:lang w:val="en-US"/>
        </w:rPr>
        <w:t>ell-</w:t>
      </w:r>
      <w:r w:rsidR="00976C0A">
        <w:rPr>
          <w:rFonts w:cstheme="minorHAnsi"/>
          <w:b/>
          <w:bCs/>
          <w:lang w:val="en-US"/>
        </w:rPr>
        <w:t>B</w:t>
      </w:r>
      <w:r>
        <w:rPr>
          <w:rFonts w:cstheme="minorHAnsi"/>
          <w:b/>
          <w:bCs/>
          <w:lang w:val="en-US"/>
        </w:rPr>
        <w:t>eing support for all our school community.</w:t>
      </w:r>
    </w:p>
    <w:p w14:paraId="1E81E13C" w14:textId="77777777" w:rsidR="004B59BE" w:rsidRDefault="004B59BE" w:rsidP="004B59BE">
      <w:pPr>
        <w:widowControl w:val="0"/>
        <w:jc w:val="both"/>
        <w:rPr>
          <w:rFonts w:cstheme="minorHAnsi"/>
          <w:b/>
          <w:bCs/>
          <w:lang w:val="en-US"/>
        </w:rPr>
      </w:pPr>
      <w:r>
        <w:rPr>
          <w:rFonts w:cstheme="minorHAnsi"/>
          <w:b/>
          <w:bCs/>
          <w:lang w:val="en-US"/>
        </w:rPr>
        <w:t>Leadership</w:t>
      </w:r>
      <w:r>
        <w:rPr>
          <w:rFonts w:cstheme="minorHAnsi"/>
          <w:lang w:val="en-US"/>
        </w:rPr>
        <w:t>-</w:t>
      </w:r>
      <w:r>
        <w:rPr>
          <w:rFonts w:cstheme="minorHAnsi"/>
          <w:b/>
          <w:bCs/>
          <w:lang w:val="en-US"/>
        </w:rPr>
        <w:t>We develop leadership practices that support excellence, participation and focus creating a culture of shared responsibility to monitor and improve student outcomes and school performance.</w:t>
      </w:r>
    </w:p>
    <w:p w14:paraId="77AA8041" w14:textId="77777777" w:rsidR="004B59BE" w:rsidRDefault="004B59BE" w:rsidP="004B59BE">
      <w:pPr>
        <w:widowControl w:val="0"/>
        <w:jc w:val="both"/>
        <w:rPr>
          <w:rFonts w:cstheme="minorHAnsi"/>
          <w:lang w:val="en-US"/>
        </w:rPr>
      </w:pPr>
      <w:r>
        <w:rPr>
          <w:rFonts w:cstheme="minorHAnsi"/>
          <w:b/>
          <w:bCs/>
          <w:lang w:val="en-US"/>
        </w:rPr>
        <w:t xml:space="preserve">Use of Resources-We ensure that school resources: human and physical finances, are strategically allocated to support targeted school improvements and </w:t>
      </w:r>
      <w:proofErr w:type="spellStart"/>
      <w:r>
        <w:rPr>
          <w:rFonts w:cstheme="minorHAnsi"/>
          <w:b/>
          <w:bCs/>
          <w:lang w:val="en-US"/>
        </w:rPr>
        <w:t>maximise</w:t>
      </w:r>
      <w:proofErr w:type="spellEnd"/>
      <w:r>
        <w:rPr>
          <w:rFonts w:cstheme="minorHAnsi"/>
          <w:b/>
          <w:bCs/>
          <w:lang w:val="en-US"/>
        </w:rPr>
        <w:t xml:space="preserve"> student achievements through evidence-based decision making.</w:t>
      </w:r>
      <w:r>
        <w:rPr>
          <w:rFonts w:cstheme="minorHAnsi"/>
          <w:lang w:val="en-US"/>
        </w:rPr>
        <w:t xml:space="preserve"> </w:t>
      </w:r>
    </w:p>
    <w:p w14:paraId="63072610" w14:textId="77777777" w:rsidR="004B59BE" w:rsidRDefault="004B59BE" w:rsidP="004B59BE">
      <w:pPr>
        <w:widowControl w:val="0"/>
        <w:jc w:val="both"/>
        <w:rPr>
          <w:rFonts w:cstheme="minorHAnsi"/>
          <w:lang w:val="en-US"/>
        </w:rPr>
      </w:pPr>
      <w:r>
        <w:rPr>
          <w:rFonts w:cstheme="minorHAnsi"/>
          <w:b/>
          <w:bCs/>
          <w:lang w:val="en-US"/>
        </w:rPr>
        <w:t>Quality Teaching-We strengthen our whole school approach to quality teaching with a focus on shared beliefs, purposeful staff collaboration, differentiated quality teaching, engaging lesson delivery and reflective practices using quality data and evidenced based approaches</w:t>
      </w:r>
      <w:r>
        <w:rPr>
          <w:rFonts w:cstheme="minorHAnsi"/>
          <w:lang w:val="en-US"/>
        </w:rPr>
        <w:t xml:space="preserve">. </w:t>
      </w:r>
    </w:p>
    <w:p w14:paraId="6F2ACDC2" w14:textId="74C19426" w:rsidR="004B59BE" w:rsidRDefault="004B59BE" w:rsidP="004B59BE">
      <w:pPr>
        <w:widowControl w:val="0"/>
        <w:jc w:val="both"/>
        <w:rPr>
          <w:rFonts w:cstheme="minorHAnsi"/>
          <w:lang w:val="en-US"/>
        </w:rPr>
      </w:pPr>
      <w:r>
        <w:rPr>
          <w:rFonts w:cstheme="minorHAnsi"/>
          <w:b/>
          <w:bCs/>
          <w:lang w:val="en-US"/>
        </w:rPr>
        <w:t>Student Achievement and Progress- We continue to ensure a regular and accountable cycle of school improvement focusing and fostering excellence in student learning and celebrating student talents and achievements. Through differentiated learning, all students are provided with opportunities to improve and excel.</w:t>
      </w:r>
      <w:r>
        <w:rPr>
          <w:rFonts w:cstheme="minorHAnsi"/>
          <w:lang w:val="en-US"/>
        </w:rPr>
        <w:t xml:space="preserve"> </w:t>
      </w:r>
    </w:p>
    <w:p w14:paraId="415D6646" w14:textId="77777777" w:rsidR="004B59BE" w:rsidRPr="004B59BE" w:rsidRDefault="004B59BE" w:rsidP="004B59BE">
      <w:pPr>
        <w:widowControl w:val="0"/>
        <w:jc w:val="both"/>
        <w:rPr>
          <w:rFonts w:cstheme="minorHAnsi"/>
          <w:lang w:val="en-US"/>
        </w:rPr>
      </w:pPr>
    </w:p>
    <w:p w14:paraId="582480E3" w14:textId="77777777" w:rsidR="004B59BE" w:rsidRDefault="004B59BE" w:rsidP="004B59BE">
      <w:pPr>
        <w:widowControl w:val="0"/>
        <w:jc w:val="both"/>
        <w:rPr>
          <w:rFonts w:cstheme="minorHAnsi"/>
          <w:lang w:val="en-US"/>
        </w:rPr>
      </w:pPr>
      <w:r>
        <w:rPr>
          <w:rFonts w:cstheme="minorHAnsi"/>
          <w:lang w:val="en-US"/>
        </w:rPr>
        <w:t>We use data and evidence to review our programs and to inform us of the success of changes made to our curriculum programs.</w:t>
      </w:r>
    </w:p>
    <w:p w14:paraId="1ADEFE1C" w14:textId="3684B8F3" w:rsidR="004B59BE" w:rsidRDefault="004B59BE" w:rsidP="004B59BE">
      <w:pPr>
        <w:widowControl w:val="0"/>
        <w:jc w:val="both"/>
        <w:rPr>
          <w:rFonts w:cstheme="minorHAnsi"/>
          <w:b/>
          <w:bCs/>
          <w:lang w:val="en-US"/>
        </w:rPr>
      </w:pPr>
      <w:r>
        <w:rPr>
          <w:rFonts w:cstheme="minorHAnsi"/>
          <w:b/>
          <w:bCs/>
          <w:lang w:val="en-US"/>
        </w:rPr>
        <w:t>BUSINESS PLAN ACCOUNTABILITY TRACKER</w:t>
      </w:r>
    </w:p>
    <w:p w14:paraId="77C732B0" w14:textId="77777777" w:rsidR="004B59BE" w:rsidRDefault="004B59BE" w:rsidP="004B59BE">
      <w:pPr>
        <w:widowControl w:val="0"/>
        <w:jc w:val="both"/>
        <w:rPr>
          <w:rFonts w:cstheme="minorHAnsi"/>
          <w:lang w:val="en-US"/>
        </w:rPr>
      </w:pPr>
      <w:r>
        <w:rPr>
          <w:rFonts w:cstheme="minorHAnsi"/>
          <w:lang w:val="en-US"/>
        </w:rPr>
        <w:t>Each term the School Board reviews the progress for two of the domains using a document called a Board Accountability Business Plan Tracker.</w:t>
      </w:r>
    </w:p>
    <w:p w14:paraId="2FF084D2" w14:textId="3D35D17E" w:rsidR="004B59BE" w:rsidRDefault="004B59BE" w:rsidP="004B59BE">
      <w:pPr>
        <w:widowControl w:val="0"/>
        <w:jc w:val="both"/>
        <w:rPr>
          <w:rFonts w:cstheme="minorHAnsi"/>
          <w:lang w:val="en-US"/>
        </w:rPr>
      </w:pPr>
      <w:r>
        <w:rPr>
          <w:rFonts w:cstheme="minorHAnsi"/>
          <w:lang w:val="en-US"/>
        </w:rPr>
        <w:t xml:space="preserve">The Business Plan Tracker has been created to enable us to continuously review our progress against the milestones we have set for the </w:t>
      </w:r>
      <w:r w:rsidR="00976C0A">
        <w:rPr>
          <w:rFonts w:cstheme="minorHAnsi"/>
          <w:lang w:val="en-US"/>
        </w:rPr>
        <w:t>six</w:t>
      </w:r>
      <w:r>
        <w:rPr>
          <w:rFonts w:cstheme="minorHAnsi"/>
          <w:lang w:val="en-US"/>
        </w:rPr>
        <w:t xml:space="preserve"> domains. It identifies who is responsible for the milestone and what data as evidence is needed to be collected and analysed.</w:t>
      </w:r>
    </w:p>
    <w:p w14:paraId="392441EF" w14:textId="77777777" w:rsidR="004B59BE" w:rsidRDefault="004B59BE" w:rsidP="004B59BE">
      <w:pPr>
        <w:widowControl w:val="0"/>
        <w:jc w:val="both"/>
        <w:rPr>
          <w:rFonts w:cstheme="minorHAnsi"/>
          <w:lang w:val="en-US"/>
        </w:rPr>
      </w:pPr>
      <w:r>
        <w:rPr>
          <w:rFonts w:cstheme="minorHAnsi"/>
          <w:lang w:val="en-US"/>
        </w:rPr>
        <w:lastRenderedPageBreak/>
        <w:t xml:space="preserve">By using a traffic light colour coded system, the School Board can easily see what progress has been made as well as being given information pertinent to each milestone.  </w:t>
      </w:r>
      <w:r>
        <w:rPr>
          <w:noProof/>
        </w:rPr>
        <mc:AlternateContent>
          <mc:Choice Requires="wps">
            <w:drawing>
              <wp:anchor distT="36576" distB="36576" distL="36576" distR="36576" simplePos="0" relativeHeight="251681792" behindDoc="0" locked="0" layoutInCell="1" allowOverlap="1" wp14:anchorId="2AD82BF0" wp14:editId="421A4F82">
                <wp:simplePos x="0" y="0"/>
                <wp:positionH relativeFrom="column">
                  <wp:posOffset>4233545</wp:posOffset>
                </wp:positionH>
                <wp:positionV relativeFrom="paragraph">
                  <wp:posOffset>4443730</wp:posOffset>
                </wp:positionV>
                <wp:extent cx="6572885" cy="539750"/>
                <wp:effectExtent l="0" t="0" r="18415" b="127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572885" cy="53975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4C67B" id="Rectangle 44" o:spid="_x0000_s1026" style="position:absolute;margin-left:333.35pt;margin-top:349.9pt;width:517.55pt;height:4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" filled="f" stroked="f" strokeweight="2pt">
                <v:shadow color="black [0]"/>
                <o:lock v:ext="edit" shapetype="t"/>
                <v:textbox inset="0,0,0,0"/>
              </v:rect>
            </w:pict>
          </mc:Fallback>
        </mc:AlternateContent>
      </w:r>
    </w:p>
    <w:tbl>
      <w:tblPr>
        <w:tblW w:w="10351" w:type="dxa"/>
        <w:tblCellMar>
          <w:left w:w="0" w:type="dxa"/>
          <w:right w:w="0" w:type="dxa"/>
        </w:tblCellMar>
        <w:tblLook w:val="04A0" w:firstRow="1" w:lastRow="0" w:firstColumn="1" w:lastColumn="0" w:noHBand="0" w:noVBand="1"/>
      </w:tblPr>
      <w:tblGrid>
        <w:gridCol w:w="2070"/>
        <w:gridCol w:w="2070"/>
        <w:gridCol w:w="2070"/>
        <w:gridCol w:w="2070"/>
        <w:gridCol w:w="2071"/>
      </w:tblGrid>
      <w:tr w:rsidR="004B59BE" w14:paraId="07F688B1" w14:textId="77777777" w:rsidTr="00D10D2B">
        <w:trPr>
          <w:trHeight w:val="850"/>
        </w:trPr>
        <w:tc>
          <w:tcPr>
            <w:tcW w:w="2070" w:type="dxa"/>
            <w:tcBorders>
              <w:top w:val="single" w:sz="8" w:space="0" w:color="000000"/>
              <w:left w:val="single" w:sz="8" w:space="0" w:color="000000"/>
              <w:bottom w:val="single" w:sz="8" w:space="0" w:color="000000"/>
              <w:right w:val="single" w:sz="8" w:space="0" w:color="000000"/>
            </w:tcBorders>
            <w:shd w:val="clear" w:color="auto" w:fill="00B0F0"/>
            <w:tcMar>
              <w:top w:w="0" w:type="dxa"/>
              <w:left w:w="108" w:type="dxa"/>
              <w:bottom w:w="0" w:type="dxa"/>
              <w:right w:w="108" w:type="dxa"/>
            </w:tcMar>
            <w:vAlign w:val="center"/>
            <w:hideMark/>
          </w:tcPr>
          <w:p w14:paraId="3F0238E7" w14:textId="77777777" w:rsidR="004B59BE" w:rsidRDefault="004B59BE" w:rsidP="00D10D2B">
            <w:pPr>
              <w:widowControl w:val="0"/>
              <w:tabs>
                <w:tab w:val="left" w:pos="2923"/>
              </w:tabs>
              <w:jc w:val="center"/>
              <w:rPr>
                <w:rFonts w:cstheme="minorHAnsi"/>
                <w:sz w:val="16"/>
                <w:szCs w:val="16"/>
                <w:lang w:val="en-US"/>
              </w:rPr>
            </w:pPr>
            <w:r>
              <w:rPr>
                <w:rFonts w:cstheme="minorHAnsi"/>
                <w:sz w:val="16"/>
                <w:szCs w:val="16"/>
                <w:lang w:val="en-US"/>
              </w:rPr>
              <w:t>Indicates no action planned at this time</w:t>
            </w:r>
          </w:p>
        </w:tc>
        <w:tc>
          <w:tcPr>
            <w:tcW w:w="2070" w:type="dxa"/>
            <w:tcBorders>
              <w:top w:val="single" w:sz="8" w:space="0" w:color="000000"/>
              <w:left w:val="single" w:sz="8" w:space="0" w:color="000000"/>
              <w:bottom w:val="single" w:sz="8" w:space="0" w:color="000000"/>
              <w:right w:val="single" w:sz="8" w:space="0" w:color="000000"/>
            </w:tcBorders>
            <w:shd w:val="clear" w:color="auto" w:fill="F4B083"/>
            <w:tcMar>
              <w:top w:w="0" w:type="dxa"/>
              <w:left w:w="108" w:type="dxa"/>
              <w:bottom w:w="0" w:type="dxa"/>
              <w:right w:w="108" w:type="dxa"/>
            </w:tcMar>
            <w:vAlign w:val="center"/>
            <w:hideMark/>
          </w:tcPr>
          <w:p w14:paraId="534DCFE8" w14:textId="77777777" w:rsidR="004B59BE" w:rsidRDefault="004B59BE" w:rsidP="00D10D2B">
            <w:pPr>
              <w:widowControl w:val="0"/>
              <w:tabs>
                <w:tab w:val="left" w:pos="2923"/>
              </w:tabs>
              <w:jc w:val="center"/>
              <w:rPr>
                <w:rFonts w:cstheme="minorHAnsi"/>
                <w:sz w:val="16"/>
                <w:szCs w:val="16"/>
                <w:lang w:val="en-US"/>
              </w:rPr>
            </w:pPr>
            <w:r>
              <w:rPr>
                <w:rFonts w:cstheme="minorHAnsi"/>
                <w:sz w:val="16"/>
                <w:szCs w:val="16"/>
                <w:lang w:val="en-US"/>
              </w:rPr>
              <w:t>Indicates no action taken although planned</w:t>
            </w:r>
          </w:p>
        </w:tc>
        <w:tc>
          <w:tcPr>
            <w:tcW w:w="2070" w:type="dxa"/>
            <w:tcBorders>
              <w:top w:val="single" w:sz="8" w:space="0" w:color="000000"/>
              <w:left w:val="single" w:sz="8" w:space="0" w:color="000000"/>
              <w:bottom w:val="single" w:sz="8" w:space="0" w:color="000000"/>
              <w:right w:val="single" w:sz="8" w:space="0" w:color="000000"/>
            </w:tcBorders>
            <w:shd w:val="clear" w:color="auto" w:fill="FF0000"/>
            <w:tcMar>
              <w:top w:w="0" w:type="dxa"/>
              <w:left w:w="108" w:type="dxa"/>
              <w:bottom w:w="0" w:type="dxa"/>
              <w:right w:w="108" w:type="dxa"/>
            </w:tcMar>
            <w:vAlign w:val="center"/>
            <w:hideMark/>
          </w:tcPr>
          <w:p w14:paraId="6B2DD6E3" w14:textId="77777777" w:rsidR="004B59BE" w:rsidRDefault="004B59BE" w:rsidP="00D10D2B">
            <w:pPr>
              <w:widowControl w:val="0"/>
              <w:tabs>
                <w:tab w:val="left" w:pos="2923"/>
              </w:tabs>
              <w:jc w:val="center"/>
              <w:rPr>
                <w:rFonts w:cstheme="minorHAnsi"/>
                <w:sz w:val="16"/>
                <w:szCs w:val="16"/>
                <w:lang w:val="en-US"/>
              </w:rPr>
            </w:pPr>
            <w:r>
              <w:rPr>
                <w:rFonts w:cstheme="minorHAnsi"/>
                <w:sz w:val="16"/>
                <w:szCs w:val="16"/>
                <w:lang w:val="en-US"/>
              </w:rPr>
              <w:t>Indicates milestone not achieved at this time</w:t>
            </w:r>
          </w:p>
        </w:tc>
        <w:tc>
          <w:tcPr>
            <w:tcW w:w="2070"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vAlign w:val="center"/>
            <w:hideMark/>
          </w:tcPr>
          <w:p w14:paraId="5899B9F9" w14:textId="77777777" w:rsidR="004B59BE" w:rsidRDefault="004B59BE" w:rsidP="00D10D2B">
            <w:pPr>
              <w:widowControl w:val="0"/>
              <w:tabs>
                <w:tab w:val="left" w:pos="2923"/>
              </w:tabs>
              <w:jc w:val="center"/>
              <w:rPr>
                <w:rFonts w:cstheme="minorHAnsi"/>
                <w:sz w:val="16"/>
                <w:szCs w:val="16"/>
                <w:lang w:val="en-US"/>
              </w:rPr>
            </w:pPr>
            <w:r>
              <w:rPr>
                <w:rFonts w:cstheme="minorHAnsi"/>
                <w:sz w:val="16"/>
                <w:szCs w:val="16"/>
                <w:lang w:val="en-US"/>
              </w:rPr>
              <w:t>Indicates in progress</w:t>
            </w:r>
          </w:p>
        </w:tc>
        <w:tc>
          <w:tcPr>
            <w:tcW w:w="2071"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center"/>
            <w:hideMark/>
          </w:tcPr>
          <w:p w14:paraId="1C807ADF" w14:textId="77777777" w:rsidR="004B59BE" w:rsidRDefault="004B59BE" w:rsidP="00D10D2B">
            <w:pPr>
              <w:widowControl w:val="0"/>
              <w:tabs>
                <w:tab w:val="left" w:pos="2923"/>
              </w:tabs>
              <w:jc w:val="center"/>
              <w:rPr>
                <w:rFonts w:cstheme="minorHAnsi"/>
                <w:sz w:val="16"/>
                <w:szCs w:val="16"/>
                <w:lang w:val="en-US"/>
              </w:rPr>
            </w:pPr>
            <w:r>
              <w:rPr>
                <w:rFonts w:cstheme="minorHAnsi"/>
                <w:sz w:val="16"/>
                <w:szCs w:val="16"/>
                <w:lang w:val="en-US"/>
              </w:rPr>
              <w:t>Indicates milestone achieved/maintained</w:t>
            </w:r>
          </w:p>
        </w:tc>
      </w:tr>
    </w:tbl>
    <w:p w14:paraId="17E6B350" w14:textId="4A5F35CD" w:rsidR="004B59BE" w:rsidRDefault="004B59BE" w:rsidP="004B59BE">
      <w:pPr>
        <w:spacing w:line="254" w:lineRule="auto"/>
        <w:jc w:val="both"/>
        <w:rPr>
          <w:rFonts w:cstheme="minorHAnsi"/>
          <w:sz w:val="24"/>
          <w:szCs w:val="24"/>
          <w:lang w:val="en-US"/>
        </w:rPr>
      </w:pPr>
    </w:p>
    <w:p w14:paraId="05B054E3" w14:textId="7B52E85D" w:rsidR="00965397" w:rsidRDefault="00965397" w:rsidP="00965397">
      <w:pPr>
        <w:spacing w:line="254" w:lineRule="auto"/>
        <w:jc w:val="center"/>
        <w:rPr>
          <w:rFonts w:cstheme="minorHAnsi"/>
          <w:sz w:val="24"/>
          <w:szCs w:val="24"/>
          <w:lang w:val="en-US"/>
        </w:rPr>
      </w:pPr>
    </w:p>
    <w:p w14:paraId="3EA99E54" w14:textId="429E4EEA" w:rsidR="008A1592" w:rsidRDefault="007034AD" w:rsidP="00965397">
      <w:pPr>
        <w:spacing w:line="254" w:lineRule="auto"/>
        <w:rPr>
          <w:rFonts w:asciiTheme="majorHAnsi" w:hAnsiTheme="majorHAnsi" w:cstheme="majorHAnsi"/>
          <w:b/>
          <w:bCs/>
          <w:sz w:val="36"/>
          <w:szCs w:val="36"/>
          <w:u w:val="single"/>
        </w:rPr>
      </w:pPr>
      <w:r>
        <w:rPr>
          <w:rFonts w:cstheme="minorHAnsi"/>
          <w:noProof/>
          <w:sz w:val="24"/>
          <w:szCs w:val="24"/>
          <w:lang w:val="en-US"/>
        </w:rPr>
        <w:drawing>
          <wp:inline distT="0" distB="0" distL="0" distR="0" wp14:anchorId="4E4643EB" wp14:editId="24942DAA">
            <wp:extent cx="5131878" cy="60293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a:extLst>
                        <a:ext uri="{28A0092B-C50C-407E-A947-70E740481C1C}">
                          <a14:useLocalDpi xmlns:a14="http://schemas.microsoft.com/office/drawing/2010/main" val="0"/>
                        </a:ext>
                      </a:extLst>
                    </a:blip>
                    <a:stretch>
                      <a:fillRect/>
                    </a:stretch>
                  </pic:blipFill>
                  <pic:spPr>
                    <a:xfrm>
                      <a:off x="0" y="0"/>
                      <a:ext cx="5144541" cy="6044203"/>
                    </a:xfrm>
                    <a:prstGeom prst="rect">
                      <a:avLst/>
                    </a:prstGeom>
                  </pic:spPr>
                </pic:pic>
              </a:graphicData>
            </a:graphic>
          </wp:inline>
        </w:drawing>
      </w:r>
    </w:p>
    <w:p w14:paraId="6B92B65B" w14:textId="77777777" w:rsidR="007034AD" w:rsidRDefault="007034AD" w:rsidP="00965397">
      <w:pPr>
        <w:spacing w:line="254" w:lineRule="auto"/>
        <w:rPr>
          <w:rFonts w:asciiTheme="majorHAnsi" w:hAnsiTheme="majorHAnsi" w:cstheme="majorHAnsi"/>
          <w:b/>
          <w:bCs/>
          <w:sz w:val="36"/>
          <w:szCs w:val="36"/>
          <w:u w:val="single"/>
        </w:rPr>
      </w:pPr>
    </w:p>
    <w:p w14:paraId="1FAD5055" w14:textId="77777777" w:rsidR="006C7C8E" w:rsidRDefault="006C7C8E" w:rsidP="00965397">
      <w:pPr>
        <w:spacing w:line="254" w:lineRule="auto"/>
        <w:rPr>
          <w:rFonts w:asciiTheme="majorHAnsi" w:hAnsiTheme="majorHAnsi" w:cstheme="majorHAnsi"/>
          <w:b/>
          <w:bCs/>
          <w:sz w:val="36"/>
          <w:szCs w:val="36"/>
          <w:u w:val="single"/>
        </w:rPr>
      </w:pPr>
    </w:p>
    <w:p w14:paraId="3CD13818" w14:textId="77777777" w:rsidR="006C7C8E" w:rsidRDefault="006C7C8E" w:rsidP="00965397">
      <w:pPr>
        <w:spacing w:line="254" w:lineRule="auto"/>
        <w:rPr>
          <w:rFonts w:asciiTheme="majorHAnsi" w:hAnsiTheme="majorHAnsi" w:cstheme="majorHAnsi"/>
          <w:b/>
          <w:bCs/>
          <w:sz w:val="36"/>
          <w:szCs w:val="36"/>
          <w:u w:val="single"/>
        </w:rPr>
      </w:pPr>
    </w:p>
    <w:p w14:paraId="5E62B01B" w14:textId="77777777" w:rsidR="006C7C8E" w:rsidRDefault="006C7C8E" w:rsidP="00965397">
      <w:pPr>
        <w:spacing w:line="254" w:lineRule="auto"/>
        <w:rPr>
          <w:rFonts w:asciiTheme="majorHAnsi" w:hAnsiTheme="majorHAnsi" w:cstheme="majorHAnsi"/>
          <w:b/>
          <w:bCs/>
          <w:sz w:val="36"/>
          <w:szCs w:val="36"/>
          <w:u w:val="single"/>
        </w:rPr>
      </w:pPr>
    </w:p>
    <w:p w14:paraId="2D0AB702" w14:textId="74ABFD1D" w:rsidR="00362625" w:rsidRPr="00CB2A8F" w:rsidRDefault="00362625" w:rsidP="00965397">
      <w:pPr>
        <w:spacing w:line="254" w:lineRule="auto"/>
        <w:rPr>
          <w:rFonts w:cstheme="minorHAnsi"/>
          <w:lang w:val="en-US"/>
        </w:rPr>
      </w:pPr>
      <w:r>
        <w:rPr>
          <w:rFonts w:asciiTheme="majorHAnsi" w:hAnsiTheme="majorHAnsi" w:cstheme="majorHAnsi"/>
          <w:b/>
          <w:bCs/>
          <w:sz w:val="36"/>
          <w:szCs w:val="36"/>
          <w:u w:val="single"/>
        </w:rPr>
        <w:lastRenderedPageBreak/>
        <w:t>School Partnerships and School Involvement______________</w:t>
      </w:r>
      <w:r w:rsidR="00CB2A8F">
        <w:rPr>
          <w:rFonts w:asciiTheme="majorHAnsi" w:hAnsiTheme="majorHAnsi" w:cstheme="majorHAnsi"/>
          <w:b/>
          <w:bCs/>
          <w:sz w:val="36"/>
          <w:szCs w:val="36"/>
          <w:u w:val="single"/>
        </w:rPr>
        <w:t>______</w:t>
      </w:r>
      <w:r w:rsidR="006C7C8E">
        <w:rPr>
          <w:rFonts w:asciiTheme="majorHAnsi" w:hAnsiTheme="majorHAnsi" w:cstheme="majorHAnsi"/>
          <w:b/>
          <w:bCs/>
          <w:sz w:val="36"/>
          <w:szCs w:val="36"/>
          <w:u w:val="single"/>
        </w:rPr>
        <w:t xml:space="preserve"> </w:t>
      </w:r>
      <w:r w:rsidR="006C7C8E" w:rsidRPr="006C7C8E">
        <w:rPr>
          <w:rFonts w:asciiTheme="majorHAnsi" w:hAnsiTheme="majorHAnsi" w:cstheme="majorHAnsi"/>
          <w:lang w:val="en-US"/>
        </w:rPr>
        <w:t>22</w:t>
      </w:r>
      <w:r w:rsidR="00CB2A8F" w:rsidRPr="006C7C8E">
        <w:rPr>
          <w:rFonts w:asciiTheme="majorHAnsi" w:hAnsiTheme="majorHAnsi" w:cstheme="majorHAnsi"/>
          <w:lang w:val="en-US"/>
        </w:rPr>
        <w:t xml:space="preserve"> </w:t>
      </w:r>
    </w:p>
    <w:p w14:paraId="0F1B8792" w14:textId="77777777" w:rsidR="00362625" w:rsidRPr="006C7C8E" w:rsidRDefault="00362625" w:rsidP="00362625">
      <w:pPr>
        <w:widowControl w:val="0"/>
        <w:spacing w:after="0"/>
        <w:ind w:left="567" w:hanging="567"/>
        <w:jc w:val="both"/>
        <w:rPr>
          <w:rFonts w:cstheme="minorHAnsi"/>
          <w:lang w:val="en-US"/>
        </w:rPr>
      </w:pPr>
      <w:r w:rsidRPr="006C7C8E">
        <w:rPr>
          <w:rFonts w:cstheme="minorHAnsi"/>
          <w:lang w:val="en-US"/>
        </w:rPr>
        <w:t>Our facilities were accessed by a variety of groups including:</w:t>
      </w:r>
    </w:p>
    <w:p w14:paraId="2E2CAD3A" w14:textId="77777777" w:rsidR="00362625" w:rsidRPr="004E735F" w:rsidRDefault="00362625" w:rsidP="00362625">
      <w:pPr>
        <w:pStyle w:val="ListParagraph"/>
        <w:widowControl w:val="0"/>
        <w:numPr>
          <w:ilvl w:val="0"/>
          <w:numId w:val="21"/>
        </w:numPr>
        <w:contextualSpacing/>
        <w:jc w:val="both"/>
        <w:rPr>
          <w:rFonts w:asciiTheme="minorHAnsi" w:hAnsiTheme="minorHAnsi" w:cstheme="minorHAnsi"/>
          <w:szCs w:val="22"/>
          <w:lang w:val="en-US"/>
        </w:rPr>
      </w:pPr>
      <w:r w:rsidRPr="004E735F">
        <w:rPr>
          <w:rFonts w:asciiTheme="minorHAnsi" w:hAnsiTheme="minorHAnsi" w:cstheme="minorHAnsi"/>
          <w:szCs w:val="22"/>
          <w:lang w:val="en-US"/>
        </w:rPr>
        <w:t>Fremantle City Council for Precinct Meetings</w:t>
      </w:r>
    </w:p>
    <w:p w14:paraId="02FE64F6" w14:textId="77777777" w:rsidR="00362625" w:rsidRPr="004E735F" w:rsidRDefault="00362625" w:rsidP="00362625">
      <w:pPr>
        <w:pStyle w:val="ListParagraph"/>
        <w:widowControl w:val="0"/>
        <w:numPr>
          <w:ilvl w:val="0"/>
          <w:numId w:val="21"/>
        </w:numPr>
        <w:contextualSpacing/>
        <w:jc w:val="both"/>
        <w:rPr>
          <w:rFonts w:asciiTheme="minorHAnsi" w:hAnsiTheme="minorHAnsi" w:cstheme="minorHAnsi"/>
          <w:szCs w:val="22"/>
          <w:lang w:val="en-US"/>
        </w:rPr>
      </w:pPr>
      <w:r w:rsidRPr="004E735F">
        <w:rPr>
          <w:rFonts w:asciiTheme="minorHAnsi" w:hAnsiTheme="minorHAnsi" w:cstheme="minorHAnsi"/>
          <w:szCs w:val="22"/>
          <w:lang w:val="en-US"/>
        </w:rPr>
        <w:t>Fremantle Tennis Club for before school lessons</w:t>
      </w:r>
    </w:p>
    <w:p w14:paraId="1F04CE4A" w14:textId="77777777" w:rsidR="00362625" w:rsidRPr="004E735F" w:rsidRDefault="00362625" w:rsidP="00362625">
      <w:pPr>
        <w:pStyle w:val="ListParagraph"/>
        <w:widowControl w:val="0"/>
        <w:numPr>
          <w:ilvl w:val="0"/>
          <w:numId w:val="21"/>
        </w:numPr>
        <w:contextualSpacing/>
        <w:jc w:val="both"/>
        <w:rPr>
          <w:rFonts w:asciiTheme="minorHAnsi" w:hAnsiTheme="minorHAnsi" w:cstheme="minorHAnsi"/>
          <w:szCs w:val="22"/>
          <w:lang w:val="en-US"/>
        </w:rPr>
      </w:pPr>
      <w:r w:rsidRPr="004E735F">
        <w:rPr>
          <w:rFonts w:asciiTheme="minorHAnsi" w:hAnsiTheme="minorHAnsi" w:cstheme="minorHAnsi"/>
          <w:szCs w:val="22"/>
          <w:lang w:val="en-US"/>
        </w:rPr>
        <w:t>Basketball teams after school</w:t>
      </w:r>
    </w:p>
    <w:p w14:paraId="166AB0FF" w14:textId="77777777" w:rsidR="00362625" w:rsidRPr="004E735F" w:rsidRDefault="00362625" w:rsidP="00362625">
      <w:pPr>
        <w:pStyle w:val="ListParagraph"/>
        <w:widowControl w:val="0"/>
        <w:numPr>
          <w:ilvl w:val="0"/>
          <w:numId w:val="21"/>
        </w:numPr>
        <w:contextualSpacing/>
        <w:jc w:val="both"/>
        <w:rPr>
          <w:rFonts w:asciiTheme="minorHAnsi" w:hAnsiTheme="minorHAnsi" w:cstheme="minorHAnsi"/>
          <w:szCs w:val="22"/>
          <w:lang w:val="en-US"/>
        </w:rPr>
      </w:pPr>
      <w:r w:rsidRPr="004E735F">
        <w:rPr>
          <w:rFonts w:asciiTheme="minorHAnsi" w:hAnsiTheme="minorHAnsi" w:cstheme="minorHAnsi"/>
          <w:szCs w:val="22"/>
          <w:lang w:val="en-US"/>
        </w:rPr>
        <w:t>Music tuition after school</w:t>
      </w:r>
    </w:p>
    <w:p w14:paraId="1614DE63" w14:textId="77777777" w:rsidR="00362625" w:rsidRPr="006C7C8E" w:rsidRDefault="00362625"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Horizons before and after school care in one of our buildings</w:t>
      </w:r>
    </w:p>
    <w:p w14:paraId="39A434D6" w14:textId="77777777" w:rsidR="00362625" w:rsidRPr="006C7C8E" w:rsidRDefault="00362625"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Playgroup association use of our facilities</w:t>
      </w:r>
    </w:p>
    <w:p w14:paraId="6B8BCA69" w14:textId="77777777" w:rsidR="00362625" w:rsidRPr="006C7C8E" w:rsidRDefault="00362625"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School Chaplain and parent volunteers for Breakfast Club</w:t>
      </w:r>
    </w:p>
    <w:p w14:paraId="534C5C4E" w14:textId="27E27EB1" w:rsidR="007034AD" w:rsidRPr="006C7C8E" w:rsidRDefault="007034AD" w:rsidP="006C7C8E">
      <w:pPr>
        <w:pStyle w:val="ListParagraph"/>
        <w:widowControl w:val="0"/>
        <w:numPr>
          <w:ilvl w:val="0"/>
          <w:numId w:val="21"/>
        </w:numPr>
        <w:contextualSpacing/>
        <w:jc w:val="both"/>
        <w:rPr>
          <w:rFonts w:cstheme="minorHAnsi"/>
          <w:lang w:val="en-US"/>
        </w:rPr>
      </w:pPr>
      <w:r w:rsidRPr="006C7C8E">
        <w:rPr>
          <w:rFonts w:asciiTheme="minorHAnsi" w:hAnsiTheme="minorHAnsi" w:cstheme="minorHAnsi"/>
          <w:szCs w:val="22"/>
          <w:lang w:val="en-US"/>
        </w:rPr>
        <w:t>Therapists assisting individual students</w:t>
      </w:r>
      <w:r w:rsidRPr="006C7C8E">
        <w:rPr>
          <w:rFonts w:cstheme="minorHAnsi"/>
          <w:lang w:val="en-US"/>
        </w:rPr>
        <w:t>.</w:t>
      </w:r>
    </w:p>
    <w:p w14:paraId="2DF42EDA" w14:textId="77777777" w:rsidR="006C7C8E" w:rsidRPr="004E735F" w:rsidRDefault="006C7C8E" w:rsidP="006C7C8E">
      <w:pPr>
        <w:spacing w:after="120" w:line="240" w:lineRule="auto"/>
        <w:jc w:val="both"/>
        <w:rPr>
          <w:rFonts w:cstheme="minorHAnsi"/>
          <w:lang w:val="en-US"/>
        </w:rPr>
      </w:pPr>
    </w:p>
    <w:p w14:paraId="6CE101B9" w14:textId="77777777" w:rsidR="00362625" w:rsidRPr="006C7C8E" w:rsidRDefault="00362625" w:rsidP="006C7C8E">
      <w:pPr>
        <w:spacing w:after="120" w:line="240" w:lineRule="auto"/>
        <w:jc w:val="both"/>
        <w:rPr>
          <w:rFonts w:cstheme="minorHAnsi"/>
          <w:lang w:val="en-US"/>
        </w:rPr>
      </w:pPr>
      <w:r w:rsidRPr="006C7C8E">
        <w:rPr>
          <w:rFonts w:cstheme="minorHAnsi"/>
          <w:lang w:val="en-US"/>
        </w:rPr>
        <w:t>Community partnerships included:</w:t>
      </w:r>
    </w:p>
    <w:p w14:paraId="0F0BFF7C" w14:textId="77777777" w:rsidR="00362625" w:rsidRPr="006C7C8E" w:rsidRDefault="00362625"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Ed-Connect Volunteer program.</w:t>
      </w:r>
    </w:p>
    <w:p w14:paraId="055E6CC0" w14:textId="1A937982" w:rsidR="007034AD" w:rsidRPr="006C7C8E" w:rsidRDefault="007034AD"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Foodbank incursion</w:t>
      </w:r>
    </w:p>
    <w:p w14:paraId="43C56B4D" w14:textId="38704673" w:rsidR="007034AD" w:rsidRPr="006C7C8E" w:rsidRDefault="007034AD"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Constable Care incursion.</w:t>
      </w:r>
    </w:p>
    <w:p w14:paraId="6A6ED383" w14:textId="3273C6A7" w:rsidR="007034AD" w:rsidRPr="006C7C8E" w:rsidRDefault="007034AD"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Spare parts puppet theatre incursion and donation for assembly area from Hawaain.</w:t>
      </w:r>
    </w:p>
    <w:p w14:paraId="5A54F377" w14:textId="77777777" w:rsidR="00362625" w:rsidRPr="006C7C8E" w:rsidRDefault="00362625"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Peach Speech Pathology Services and Curtin University providing weekly therapy for several students across the four terms.</w:t>
      </w:r>
    </w:p>
    <w:p w14:paraId="080CF7A6" w14:textId="75B6A683" w:rsidR="00362625" w:rsidRPr="006C7C8E" w:rsidRDefault="00362625"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Busy Bees to promote areas of our grounds including the Sensory Garden</w:t>
      </w:r>
      <w:r w:rsidR="007B0DBA" w:rsidRPr="006C7C8E">
        <w:rPr>
          <w:rFonts w:asciiTheme="minorHAnsi" w:hAnsiTheme="minorHAnsi" w:cstheme="minorHAnsi"/>
          <w:szCs w:val="22"/>
          <w:lang w:val="en-US"/>
        </w:rPr>
        <w:t>,</w:t>
      </w:r>
      <w:r w:rsidRPr="006C7C8E">
        <w:rPr>
          <w:rFonts w:asciiTheme="minorHAnsi" w:hAnsiTheme="minorHAnsi" w:cstheme="minorHAnsi"/>
          <w:szCs w:val="22"/>
          <w:lang w:val="en-US"/>
        </w:rPr>
        <w:t xml:space="preserve"> Yarning Circle and Centennial Garden.</w:t>
      </w:r>
    </w:p>
    <w:p w14:paraId="0CC4AE5D" w14:textId="77777777" w:rsidR="00362625" w:rsidRPr="006C7C8E" w:rsidRDefault="00362625"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Fremantle Council and the use of Booyeembara Park as an outdoor classroom.</w:t>
      </w:r>
    </w:p>
    <w:p w14:paraId="7061DBE1" w14:textId="77777777" w:rsidR="00362625" w:rsidRDefault="00362625" w:rsidP="006C7C8E">
      <w:pPr>
        <w:pStyle w:val="ListParagraph"/>
        <w:widowControl w:val="0"/>
        <w:numPr>
          <w:ilvl w:val="0"/>
          <w:numId w:val="21"/>
        </w:numPr>
        <w:contextualSpacing/>
        <w:jc w:val="both"/>
        <w:rPr>
          <w:rFonts w:asciiTheme="minorHAnsi" w:hAnsiTheme="minorHAnsi" w:cstheme="minorHAnsi"/>
          <w:szCs w:val="22"/>
          <w:lang w:val="en-US"/>
        </w:rPr>
      </w:pPr>
      <w:r w:rsidRPr="006C7C8E">
        <w:rPr>
          <w:rFonts w:asciiTheme="minorHAnsi" w:hAnsiTheme="minorHAnsi" w:cstheme="minorHAnsi"/>
          <w:szCs w:val="22"/>
          <w:lang w:val="en-US"/>
        </w:rPr>
        <w:t>Fremantle City Library.</w:t>
      </w:r>
    </w:p>
    <w:p w14:paraId="130DD220" w14:textId="77777777" w:rsidR="006C7C8E" w:rsidRPr="006C7C8E" w:rsidRDefault="006C7C8E" w:rsidP="006C7C8E">
      <w:pPr>
        <w:widowControl w:val="0"/>
        <w:ind w:left="360"/>
        <w:contextualSpacing/>
        <w:jc w:val="both"/>
        <w:rPr>
          <w:rFonts w:cstheme="minorHAnsi"/>
          <w:lang w:val="en-US"/>
        </w:rPr>
      </w:pPr>
    </w:p>
    <w:p w14:paraId="753D4C7B" w14:textId="58B52CCE" w:rsidR="00362625" w:rsidRPr="00965397" w:rsidRDefault="00362625" w:rsidP="00362625">
      <w:pPr>
        <w:widowControl w:val="0"/>
        <w:spacing w:after="120" w:line="240" w:lineRule="auto"/>
        <w:rPr>
          <w:rFonts w:asciiTheme="majorHAnsi" w:hAnsiTheme="majorHAnsi" w:cstheme="majorHAnsi"/>
          <w:sz w:val="32"/>
          <w:szCs w:val="32"/>
          <w:u w:val="single"/>
        </w:rPr>
      </w:pPr>
      <w:r w:rsidRPr="00965397">
        <w:rPr>
          <w:rFonts w:asciiTheme="majorHAnsi" w:hAnsiTheme="majorHAnsi" w:cstheme="majorHAnsi"/>
          <w:sz w:val="32"/>
          <w:szCs w:val="32"/>
          <w:u w:val="single"/>
        </w:rPr>
        <w:t>P&amp;C Association</w:t>
      </w:r>
    </w:p>
    <w:p w14:paraId="237DA8F4" w14:textId="10498668" w:rsidR="00362625" w:rsidRDefault="00362625" w:rsidP="006C7C8E">
      <w:pPr>
        <w:widowControl w:val="0"/>
        <w:spacing w:after="120" w:line="240" w:lineRule="auto"/>
        <w:jc w:val="both"/>
        <w:rPr>
          <w:rFonts w:cstheme="minorHAnsi"/>
          <w:lang w:val="en-US"/>
        </w:rPr>
      </w:pPr>
      <w:r>
        <w:rPr>
          <w:rFonts w:cstheme="minorHAnsi"/>
          <w:lang w:val="en-US"/>
        </w:rPr>
        <w:t>Our P&amp;C during 202</w:t>
      </w:r>
      <w:r w:rsidR="007034AD">
        <w:rPr>
          <w:rFonts w:cstheme="minorHAnsi"/>
          <w:lang w:val="en-US"/>
        </w:rPr>
        <w:t>4</w:t>
      </w:r>
      <w:r>
        <w:rPr>
          <w:rFonts w:cstheme="minorHAnsi"/>
          <w:lang w:val="en-US"/>
        </w:rPr>
        <w:t xml:space="preserve"> raised </w:t>
      </w:r>
      <w:r w:rsidR="00976C0A">
        <w:rPr>
          <w:rFonts w:cstheme="minorHAnsi"/>
          <w:lang w:val="en-US"/>
        </w:rPr>
        <w:t>more than</w:t>
      </w:r>
      <w:r>
        <w:rPr>
          <w:rFonts w:cstheme="minorHAnsi"/>
          <w:lang w:val="en-US"/>
        </w:rPr>
        <w:t xml:space="preserve"> $</w:t>
      </w:r>
      <w:r w:rsidR="007034AD">
        <w:rPr>
          <w:rFonts w:cstheme="minorHAnsi"/>
          <w:lang w:val="en-US"/>
        </w:rPr>
        <w:t>23</w:t>
      </w:r>
      <w:r>
        <w:rPr>
          <w:rFonts w:cstheme="minorHAnsi"/>
          <w:lang w:val="en-US"/>
        </w:rPr>
        <w:t>000 and generously donated $1</w:t>
      </w:r>
      <w:r w:rsidR="007034AD">
        <w:rPr>
          <w:rFonts w:cstheme="minorHAnsi"/>
          <w:lang w:val="en-US"/>
        </w:rPr>
        <w:t>6</w:t>
      </w:r>
      <w:r>
        <w:rPr>
          <w:rFonts w:cstheme="minorHAnsi"/>
          <w:lang w:val="en-US"/>
        </w:rPr>
        <w:t xml:space="preserve">,000 back to the school. </w:t>
      </w:r>
      <w:r w:rsidR="006C7C8E">
        <w:rPr>
          <w:rFonts w:cstheme="minorHAnsi"/>
          <w:lang w:val="en-US"/>
        </w:rPr>
        <w:t xml:space="preserve"> </w:t>
      </w:r>
      <w:r>
        <w:rPr>
          <w:rFonts w:cstheme="minorHAnsi"/>
          <w:lang w:val="en-US"/>
        </w:rPr>
        <w:t xml:space="preserve">Thank you to the P&amp;C members, executive and president, </w:t>
      </w:r>
      <w:r w:rsidR="007034AD">
        <w:rPr>
          <w:rFonts w:cstheme="minorHAnsi"/>
          <w:lang w:val="en-US"/>
        </w:rPr>
        <w:t>Kate Moeller</w:t>
      </w:r>
      <w:r w:rsidR="00976C0A">
        <w:rPr>
          <w:rFonts w:cstheme="minorHAnsi"/>
          <w:lang w:val="en-US"/>
        </w:rPr>
        <w:t>,</w:t>
      </w:r>
      <w:r>
        <w:rPr>
          <w:rFonts w:cstheme="minorHAnsi"/>
          <w:lang w:val="en-US"/>
        </w:rPr>
        <w:t xml:space="preserve"> for their tireless efforts.</w:t>
      </w:r>
    </w:p>
    <w:p w14:paraId="49972BDA" w14:textId="25C2831F" w:rsidR="00362625" w:rsidRDefault="00362625" w:rsidP="00362625">
      <w:pPr>
        <w:spacing w:after="120" w:line="240" w:lineRule="auto"/>
        <w:jc w:val="both"/>
        <w:rPr>
          <w:rFonts w:cstheme="minorHAnsi"/>
          <w:lang w:val="en-US"/>
        </w:rPr>
      </w:pPr>
      <w:r>
        <w:rPr>
          <w:rFonts w:cstheme="minorHAnsi"/>
          <w:lang w:val="en-US"/>
        </w:rPr>
        <w:t>The class representatives did a wonderful job s</w:t>
      </w:r>
      <w:r w:rsidR="00976C0A">
        <w:rPr>
          <w:rFonts w:cstheme="minorHAnsi"/>
          <w:lang w:val="en-US"/>
        </w:rPr>
        <w:t>haring</w:t>
      </w:r>
      <w:r>
        <w:rPr>
          <w:rFonts w:cstheme="minorHAnsi"/>
          <w:lang w:val="en-US"/>
        </w:rPr>
        <w:t xml:space="preserve"> the load to </w:t>
      </w:r>
      <w:r w:rsidR="007B0DBA">
        <w:rPr>
          <w:rFonts w:cstheme="minorHAnsi"/>
          <w:lang w:val="en-US"/>
        </w:rPr>
        <w:t>distribute</w:t>
      </w:r>
      <w:r>
        <w:rPr>
          <w:rFonts w:cstheme="minorHAnsi"/>
          <w:lang w:val="en-US"/>
        </w:rPr>
        <w:t xml:space="preserve"> information </w:t>
      </w:r>
      <w:r w:rsidR="007B0DBA">
        <w:rPr>
          <w:rFonts w:cstheme="minorHAnsi"/>
          <w:lang w:val="en-US"/>
        </w:rPr>
        <w:t>to</w:t>
      </w:r>
      <w:r>
        <w:rPr>
          <w:rFonts w:cstheme="minorHAnsi"/>
          <w:lang w:val="en-US"/>
        </w:rPr>
        <w:t xml:space="preserve"> parents as well as helped with individual year level fundraising activity organisation.</w:t>
      </w:r>
      <w:r w:rsidR="00965397">
        <w:rPr>
          <w:rFonts w:cstheme="minorHAnsi"/>
          <w:lang w:val="en-US"/>
        </w:rPr>
        <w:t xml:space="preserve"> </w:t>
      </w:r>
      <w:r>
        <w:rPr>
          <w:rFonts w:cstheme="minorHAnsi"/>
          <w:lang w:val="en-US"/>
        </w:rPr>
        <w:t xml:space="preserve">The </w:t>
      </w:r>
      <w:r w:rsidR="00976C0A">
        <w:rPr>
          <w:rFonts w:cstheme="minorHAnsi"/>
          <w:lang w:val="en-US"/>
        </w:rPr>
        <w:t>Y</w:t>
      </w:r>
      <w:r>
        <w:rPr>
          <w:rFonts w:cstheme="minorHAnsi"/>
          <w:lang w:val="en-US"/>
        </w:rPr>
        <w:t>ear 6 committee worked alongside the P&amp;C and through their own fundraising reduced the cost of our annual camp considerably.</w:t>
      </w:r>
    </w:p>
    <w:p w14:paraId="477A1CC4" w14:textId="5BA830E7" w:rsidR="00362625" w:rsidRDefault="00362625" w:rsidP="00362625">
      <w:pPr>
        <w:spacing w:after="120" w:line="240" w:lineRule="auto"/>
        <w:jc w:val="both"/>
        <w:rPr>
          <w:rFonts w:cstheme="minorHAnsi"/>
          <w:lang w:val="en-US"/>
        </w:rPr>
      </w:pPr>
      <w:r>
        <w:rPr>
          <w:rFonts w:cstheme="minorHAnsi"/>
          <w:lang w:val="en-US"/>
        </w:rPr>
        <w:t xml:space="preserve">A gift to the school of a </w:t>
      </w:r>
      <w:r w:rsidR="007034AD">
        <w:rPr>
          <w:rFonts w:cstheme="minorHAnsi"/>
          <w:lang w:val="en-US"/>
        </w:rPr>
        <w:t>school tent</w:t>
      </w:r>
      <w:r>
        <w:rPr>
          <w:rFonts w:cstheme="minorHAnsi"/>
          <w:lang w:val="en-US"/>
        </w:rPr>
        <w:t xml:space="preserve"> was a welcome addition to our </w:t>
      </w:r>
      <w:r w:rsidR="007034AD">
        <w:rPr>
          <w:rFonts w:cstheme="minorHAnsi"/>
          <w:lang w:val="en-US"/>
        </w:rPr>
        <w:t>shade equipment.</w:t>
      </w:r>
    </w:p>
    <w:p w14:paraId="32AE6B7D" w14:textId="6FCFDD5C" w:rsidR="00362625" w:rsidRDefault="00362625" w:rsidP="00362625">
      <w:pPr>
        <w:spacing w:after="120" w:line="240" w:lineRule="auto"/>
        <w:jc w:val="both"/>
        <w:rPr>
          <w:rFonts w:cstheme="minorHAnsi"/>
          <w:lang w:val="en-US"/>
        </w:rPr>
      </w:pPr>
      <w:r>
        <w:rPr>
          <w:rFonts w:cstheme="minorHAnsi"/>
          <w:lang w:val="en-US"/>
        </w:rPr>
        <w:t>In 202</w:t>
      </w:r>
      <w:r w:rsidR="007034AD">
        <w:rPr>
          <w:rFonts w:cstheme="minorHAnsi"/>
          <w:lang w:val="en-US"/>
        </w:rPr>
        <w:t>4</w:t>
      </w:r>
      <w:r w:rsidR="00976C0A">
        <w:rPr>
          <w:rFonts w:cstheme="minorHAnsi"/>
          <w:lang w:val="en-US"/>
        </w:rPr>
        <w:t>,</w:t>
      </w:r>
      <w:r>
        <w:rPr>
          <w:rFonts w:cstheme="minorHAnsi"/>
          <w:lang w:val="en-US"/>
        </w:rPr>
        <w:t xml:space="preserve"> highlights for students included the disco and </w:t>
      </w:r>
      <w:r w:rsidR="00976C0A">
        <w:rPr>
          <w:rFonts w:cstheme="minorHAnsi"/>
          <w:lang w:val="en-US"/>
        </w:rPr>
        <w:t>m</w:t>
      </w:r>
      <w:r>
        <w:rPr>
          <w:rFonts w:cstheme="minorHAnsi"/>
          <w:lang w:val="en-US"/>
        </w:rPr>
        <w:t xml:space="preserve">ovie </w:t>
      </w:r>
      <w:r w:rsidR="00976C0A">
        <w:rPr>
          <w:rFonts w:cstheme="minorHAnsi"/>
          <w:lang w:val="en-US"/>
        </w:rPr>
        <w:t>n</w:t>
      </w:r>
      <w:r>
        <w:rPr>
          <w:rFonts w:cstheme="minorHAnsi"/>
          <w:lang w:val="en-US"/>
        </w:rPr>
        <w:t>ight.</w:t>
      </w:r>
    </w:p>
    <w:p w14:paraId="685E5D8B" w14:textId="64ACD74F" w:rsidR="00362625" w:rsidRDefault="00362625" w:rsidP="00362625">
      <w:pPr>
        <w:spacing w:after="120" w:line="240" w:lineRule="auto"/>
        <w:jc w:val="both"/>
        <w:rPr>
          <w:rFonts w:cstheme="minorHAnsi"/>
          <w:lang w:val="en-US"/>
        </w:rPr>
      </w:pPr>
      <w:r>
        <w:rPr>
          <w:rFonts w:cstheme="minorHAnsi"/>
          <w:lang w:val="en-US"/>
        </w:rPr>
        <w:t xml:space="preserve">The P&amp;C Canteen committee and manager/assistant provided excellent menus throughout the year as well as helped with morning tea at our </w:t>
      </w:r>
      <w:r w:rsidR="00976C0A">
        <w:rPr>
          <w:rFonts w:cstheme="minorHAnsi"/>
          <w:lang w:val="en-US"/>
        </w:rPr>
        <w:t>s</w:t>
      </w:r>
      <w:r>
        <w:rPr>
          <w:rFonts w:cstheme="minorHAnsi"/>
          <w:lang w:val="en-US"/>
        </w:rPr>
        <w:t>ports day. Many parents as volunteers helped in the canteen during the year.</w:t>
      </w:r>
    </w:p>
    <w:p w14:paraId="0737941D" w14:textId="77777777" w:rsidR="00362625" w:rsidRDefault="00362625" w:rsidP="00362625">
      <w:pPr>
        <w:spacing w:after="120" w:line="240" w:lineRule="auto"/>
        <w:jc w:val="both"/>
        <w:rPr>
          <w:rFonts w:cstheme="minorHAnsi"/>
          <w:lang w:val="en-US"/>
        </w:rPr>
      </w:pPr>
      <w:r>
        <w:rPr>
          <w:rFonts w:cstheme="minorHAnsi"/>
          <w:lang w:val="en-US"/>
        </w:rPr>
        <w:t>The Uniform Service representative and volunteers provided an ordering, collection and distribution service during the year. The work to get the uniforms out to students and assist new families was appreciated by the school.</w:t>
      </w:r>
    </w:p>
    <w:p w14:paraId="1444936A" w14:textId="485A30D7" w:rsidR="00362625" w:rsidRDefault="00362625" w:rsidP="00362625">
      <w:pPr>
        <w:spacing w:after="120" w:line="240" w:lineRule="auto"/>
        <w:jc w:val="both"/>
        <w:rPr>
          <w:rFonts w:cstheme="minorHAnsi"/>
          <w:lang w:val="en-US"/>
        </w:rPr>
      </w:pPr>
      <w:r>
        <w:rPr>
          <w:rFonts w:cstheme="minorHAnsi"/>
          <w:lang w:val="en-US"/>
        </w:rPr>
        <w:t>The work of the sub-committees for their endeavours in and around the school was also appreciated.</w:t>
      </w:r>
      <w:r w:rsidR="00965397">
        <w:rPr>
          <w:rFonts w:cstheme="minorHAnsi"/>
          <w:lang w:val="en-US"/>
        </w:rPr>
        <w:t xml:space="preserve"> </w:t>
      </w:r>
      <w:r>
        <w:rPr>
          <w:rFonts w:cstheme="minorHAnsi"/>
          <w:lang w:val="en-US"/>
        </w:rPr>
        <w:t>Fundraising activities during the year provided a wonderful social outlet for parents and engaged the students.</w:t>
      </w:r>
    </w:p>
    <w:p w14:paraId="6CA64379" w14:textId="2E1EA528" w:rsidR="00362625" w:rsidRDefault="00362625" w:rsidP="00362625">
      <w:pPr>
        <w:spacing w:after="120" w:line="240" w:lineRule="auto"/>
        <w:jc w:val="both"/>
        <w:rPr>
          <w:rFonts w:cstheme="minorHAnsi"/>
          <w:lang w:val="en-US"/>
        </w:rPr>
      </w:pPr>
      <w:r>
        <w:rPr>
          <w:rFonts w:cstheme="minorHAnsi"/>
          <w:lang w:val="en-US"/>
        </w:rPr>
        <w:t xml:space="preserve">The quiz night was a great success, as was the </w:t>
      </w:r>
      <w:r w:rsidR="00976C0A">
        <w:rPr>
          <w:rFonts w:cstheme="minorHAnsi"/>
          <w:lang w:val="en-US"/>
        </w:rPr>
        <w:t>b</w:t>
      </w:r>
      <w:r>
        <w:rPr>
          <w:rFonts w:cstheme="minorHAnsi"/>
          <w:lang w:val="en-US"/>
        </w:rPr>
        <w:t xml:space="preserve">and night, </w:t>
      </w:r>
      <w:r w:rsidR="00976C0A">
        <w:rPr>
          <w:rFonts w:cstheme="minorHAnsi"/>
          <w:lang w:val="en-US"/>
        </w:rPr>
        <w:t>m</w:t>
      </w:r>
      <w:r>
        <w:rPr>
          <w:rFonts w:cstheme="minorHAnsi"/>
          <w:lang w:val="en-US"/>
        </w:rPr>
        <w:t>ovie evening and coordinating meals for our Open Night, Athletics carnival and Edu-dance evening.</w:t>
      </w:r>
      <w:r w:rsidR="00965397">
        <w:rPr>
          <w:rFonts w:cstheme="minorHAnsi"/>
          <w:lang w:val="en-US"/>
        </w:rPr>
        <w:t xml:space="preserve"> </w:t>
      </w:r>
      <w:r>
        <w:rPr>
          <w:rFonts w:cstheme="minorHAnsi"/>
          <w:lang w:val="en-US"/>
        </w:rPr>
        <w:t xml:space="preserve">Other fundraisers included cake stalls at school, </w:t>
      </w:r>
      <w:r w:rsidR="007034AD">
        <w:rPr>
          <w:rFonts w:cstheme="minorHAnsi"/>
          <w:lang w:val="en-US"/>
        </w:rPr>
        <w:t>along with</w:t>
      </w:r>
      <w:r>
        <w:rPr>
          <w:rFonts w:cstheme="minorHAnsi"/>
          <w:lang w:val="en-US"/>
        </w:rPr>
        <w:t xml:space="preserve"> Containers for Change and a wine sale.</w:t>
      </w:r>
    </w:p>
    <w:p w14:paraId="0BAF532A" w14:textId="146C1819" w:rsidR="00965397" w:rsidRDefault="00362625" w:rsidP="00362625">
      <w:pPr>
        <w:spacing w:after="120" w:line="240" w:lineRule="auto"/>
        <w:jc w:val="both"/>
        <w:rPr>
          <w:rFonts w:cstheme="minorHAnsi"/>
          <w:lang w:val="en-US"/>
        </w:rPr>
      </w:pPr>
      <w:r>
        <w:rPr>
          <w:rFonts w:cstheme="minorHAnsi"/>
          <w:lang w:val="en-US"/>
        </w:rPr>
        <w:t xml:space="preserve">Funds </w:t>
      </w:r>
      <w:r w:rsidR="007B0DBA">
        <w:rPr>
          <w:rFonts w:cstheme="minorHAnsi"/>
          <w:lang w:val="en-US"/>
        </w:rPr>
        <w:t>raised</w:t>
      </w:r>
      <w:r>
        <w:rPr>
          <w:rFonts w:cstheme="minorHAnsi"/>
          <w:lang w:val="en-US"/>
        </w:rPr>
        <w:t xml:space="preserve"> in 202</w:t>
      </w:r>
      <w:r w:rsidR="007034AD">
        <w:rPr>
          <w:rFonts w:cstheme="minorHAnsi"/>
          <w:lang w:val="en-US"/>
        </w:rPr>
        <w:t>4</w:t>
      </w:r>
      <w:r>
        <w:rPr>
          <w:rFonts w:cstheme="minorHAnsi"/>
          <w:lang w:val="en-US"/>
        </w:rPr>
        <w:t xml:space="preserve"> were allocated to a range of initiatives to assist with the school program as well as beautify the school grounds. Class allowances, funds for graduation, </w:t>
      </w:r>
      <w:r w:rsidR="00976C0A">
        <w:rPr>
          <w:rFonts w:cstheme="minorHAnsi"/>
          <w:lang w:val="en-US"/>
        </w:rPr>
        <w:t>Y</w:t>
      </w:r>
      <w:r>
        <w:rPr>
          <w:rFonts w:cstheme="minorHAnsi"/>
          <w:lang w:val="en-US"/>
        </w:rPr>
        <w:t xml:space="preserve">ear 6 Leavers shirts, </w:t>
      </w:r>
      <w:r w:rsidR="007034AD">
        <w:rPr>
          <w:rFonts w:cstheme="minorHAnsi"/>
          <w:lang w:val="en-US"/>
        </w:rPr>
        <w:t xml:space="preserve">lap top computers, </w:t>
      </w:r>
      <w:r>
        <w:rPr>
          <w:rFonts w:cstheme="minorHAnsi"/>
          <w:lang w:val="en-US"/>
        </w:rPr>
        <w:t>Pre-Primary</w:t>
      </w:r>
      <w:r w:rsidR="004E735F">
        <w:rPr>
          <w:rFonts w:cstheme="minorHAnsi"/>
          <w:lang w:val="en-US"/>
        </w:rPr>
        <w:t xml:space="preserve"> jigsaws</w:t>
      </w:r>
      <w:r>
        <w:rPr>
          <w:rFonts w:cstheme="minorHAnsi"/>
          <w:lang w:val="en-US"/>
        </w:rPr>
        <w:t>, decodable readers,</w:t>
      </w:r>
      <w:r w:rsidR="004E735F">
        <w:rPr>
          <w:rFonts w:cstheme="minorHAnsi"/>
          <w:lang w:val="en-US"/>
        </w:rPr>
        <w:t xml:space="preserve"> Education by </w:t>
      </w:r>
      <w:r w:rsidR="007B0DBA">
        <w:rPr>
          <w:rFonts w:cstheme="minorHAnsi"/>
          <w:lang w:val="en-US"/>
        </w:rPr>
        <w:t>N</w:t>
      </w:r>
      <w:r w:rsidR="004E735F">
        <w:rPr>
          <w:rFonts w:cstheme="minorHAnsi"/>
          <w:lang w:val="en-US"/>
        </w:rPr>
        <w:t>ature incursion, new school signage, landscaping, FOGO bin service,</w:t>
      </w:r>
      <w:r>
        <w:rPr>
          <w:rFonts w:cstheme="minorHAnsi"/>
          <w:lang w:val="en-US"/>
        </w:rPr>
        <w:t xml:space="preserve"> bus and </w:t>
      </w:r>
      <w:r w:rsidR="004E735F">
        <w:rPr>
          <w:rFonts w:cstheme="minorHAnsi"/>
          <w:lang w:val="en-US"/>
        </w:rPr>
        <w:t>lane hire for training/</w:t>
      </w:r>
      <w:r>
        <w:rPr>
          <w:rFonts w:cstheme="minorHAnsi"/>
          <w:lang w:val="en-US"/>
        </w:rPr>
        <w:t>entry for the swimming carnival</w:t>
      </w:r>
      <w:r w:rsidR="004E735F">
        <w:rPr>
          <w:rFonts w:cstheme="minorHAnsi"/>
          <w:lang w:val="en-US"/>
        </w:rPr>
        <w:t>.</w:t>
      </w:r>
    </w:p>
    <w:p w14:paraId="1E779B2D" w14:textId="3CE12093" w:rsidR="00362625" w:rsidRDefault="00362625" w:rsidP="00362625">
      <w:pPr>
        <w:spacing w:after="120" w:line="240" w:lineRule="auto"/>
        <w:jc w:val="both"/>
        <w:rPr>
          <w:rFonts w:cstheme="minorHAnsi"/>
          <w:lang w:val="en-US"/>
        </w:rPr>
      </w:pPr>
      <w:r>
        <w:rPr>
          <w:rFonts w:cstheme="minorHAnsi"/>
          <w:lang w:val="en-US"/>
        </w:rPr>
        <w:t>The school acknowledged all our volunteers during the year and put together a gift</w:t>
      </w:r>
      <w:r w:rsidR="004E735F">
        <w:rPr>
          <w:rFonts w:cstheme="minorHAnsi"/>
          <w:lang w:val="en-US"/>
        </w:rPr>
        <w:t xml:space="preserve"> made by the chaplain with students</w:t>
      </w:r>
      <w:r>
        <w:rPr>
          <w:rFonts w:cstheme="minorHAnsi"/>
          <w:lang w:val="en-US"/>
        </w:rPr>
        <w:t xml:space="preserve"> for those who in some way contributed to the running of the school.</w:t>
      </w:r>
    </w:p>
    <w:p w14:paraId="6D88C0AC" w14:textId="2896D11D" w:rsidR="00362625" w:rsidRDefault="00362625" w:rsidP="00362625">
      <w:pPr>
        <w:spacing w:after="120" w:line="240" w:lineRule="auto"/>
        <w:jc w:val="both"/>
        <w:rPr>
          <w:rFonts w:cstheme="minorHAnsi"/>
          <w:lang w:val="en-US"/>
        </w:rPr>
      </w:pPr>
      <w:r>
        <w:rPr>
          <w:rFonts w:cstheme="minorHAnsi"/>
          <w:lang w:val="en-US"/>
        </w:rPr>
        <w:t xml:space="preserve">The school also undertook writing thank you cards as part of P&amp;C </w:t>
      </w:r>
      <w:r w:rsidR="004E735F">
        <w:rPr>
          <w:rFonts w:cstheme="minorHAnsi"/>
          <w:lang w:val="en-US"/>
        </w:rPr>
        <w:t>D</w:t>
      </w:r>
      <w:r>
        <w:rPr>
          <w:rFonts w:cstheme="minorHAnsi"/>
          <w:lang w:val="en-US"/>
        </w:rPr>
        <w:t>ay celebrations.</w:t>
      </w:r>
    </w:p>
    <w:p w14:paraId="6C6FE5C2" w14:textId="095640CB" w:rsidR="00362625" w:rsidRPr="008A1592" w:rsidRDefault="00362625" w:rsidP="00362625">
      <w:pPr>
        <w:widowControl w:val="0"/>
        <w:rPr>
          <w:rFonts w:asciiTheme="majorHAnsi" w:hAnsiTheme="majorHAnsi" w:cstheme="majorHAnsi"/>
        </w:rPr>
      </w:pPr>
      <w:r w:rsidRPr="008A1592">
        <w:rPr>
          <w:rFonts w:asciiTheme="majorHAnsi" w:hAnsiTheme="majorHAnsi" w:cstheme="majorHAnsi"/>
          <w:sz w:val="36"/>
          <w:szCs w:val="36"/>
          <w:u w:val="single"/>
        </w:rPr>
        <w:lastRenderedPageBreak/>
        <w:t>School Board</w:t>
      </w:r>
    </w:p>
    <w:p w14:paraId="1BCE3751" w14:textId="1E5DDB6C" w:rsidR="00362625" w:rsidRDefault="00362625" w:rsidP="00362625">
      <w:pPr>
        <w:widowControl w:val="0"/>
        <w:spacing w:after="120" w:line="240" w:lineRule="auto"/>
        <w:jc w:val="both"/>
        <w:rPr>
          <w:rFonts w:cstheme="minorHAnsi"/>
          <w:sz w:val="24"/>
          <w:szCs w:val="24"/>
          <w:lang w:val="en-US"/>
        </w:rPr>
      </w:pPr>
      <w:r>
        <w:rPr>
          <w:rFonts w:cstheme="minorHAnsi"/>
          <w:sz w:val="24"/>
          <w:szCs w:val="24"/>
          <w:lang w:val="en-US"/>
        </w:rPr>
        <w:t>The White Gum Valley Primary School Board was established in 2017 and undertook a Delivery Performance Agreement, Statement of Expectation 2021-2024 and reviewed the 202</w:t>
      </w:r>
      <w:r w:rsidR="004E735F">
        <w:rPr>
          <w:rFonts w:cstheme="minorHAnsi"/>
          <w:sz w:val="24"/>
          <w:szCs w:val="24"/>
          <w:lang w:val="en-US"/>
        </w:rPr>
        <w:t>4</w:t>
      </w:r>
      <w:r>
        <w:rPr>
          <w:rFonts w:cstheme="minorHAnsi"/>
          <w:sz w:val="24"/>
          <w:szCs w:val="24"/>
          <w:lang w:val="en-US"/>
        </w:rPr>
        <w:t xml:space="preserve"> Funding Agreement.</w:t>
      </w:r>
    </w:p>
    <w:p w14:paraId="512CF15F" w14:textId="1BCDB8EF" w:rsidR="00362625" w:rsidRDefault="00362625" w:rsidP="00362625">
      <w:pPr>
        <w:widowControl w:val="0"/>
        <w:spacing w:after="120" w:line="240" w:lineRule="auto"/>
        <w:jc w:val="both"/>
        <w:rPr>
          <w:rFonts w:cstheme="minorHAnsi"/>
          <w:sz w:val="24"/>
          <w:szCs w:val="24"/>
          <w:lang w:val="en-US"/>
        </w:rPr>
      </w:pPr>
      <w:r>
        <w:rPr>
          <w:rFonts w:cstheme="minorHAnsi"/>
          <w:sz w:val="24"/>
          <w:szCs w:val="24"/>
          <w:lang w:val="en-US"/>
        </w:rPr>
        <w:t xml:space="preserve">The Board was part of the 2019 </w:t>
      </w:r>
      <w:r w:rsidR="008A1592">
        <w:rPr>
          <w:rFonts w:cstheme="minorHAnsi"/>
          <w:sz w:val="24"/>
          <w:szCs w:val="24"/>
          <w:lang w:val="en-US"/>
        </w:rPr>
        <w:t>and 2023 School Review process.</w:t>
      </w:r>
    </w:p>
    <w:p w14:paraId="4434A646" w14:textId="45AEE37F" w:rsidR="00362625" w:rsidRDefault="00362625" w:rsidP="00362625">
      <w:pPr>
        <w:widowControl w:val="0"/>
        <w:spacing w:after="120" w:line="240" w:lineRule="auto"/>
        <w:jc w:val="both"/>
        <w:rPr>
          <w:rFonts w:cstheme="minorHAnsi"/>
          <w:sz w:val="24"/>
          <w:szCs w:val="24"/>
          <w:lang w:val="en-US"/>
        </w:rPr>
      </w:pPr>
      <w:r>
        <w:rPr>
          <w:rFonts w:cstheme="minorHAnsi"/>
          <w:sz w:val="24"/>
          <w:szCs w:val="24"/>
          <w:lang w:val="en-US"/>
        </w:rPr>
        <w:t>Our elected Board of five parents and four staff met twice a term in 202</w:t>
      </w:r>
      <w:r w:rsidR="004E735F">
        <w:rPr>
          <w:rFonts w:cstheme="minorHAnsi"/>
          <w:sz w:val="24"/>
          <w:szCs w:val="24"/>
          <w:lang w:val="en-US"/>
        </w:rPr>
        <w:t>4</w:t>
      </w:r>
      <w:r>
        <w:rPr>
          <w:rFonts w:cstheme="minorHAnsi"/>
          <w:sz w:val="24"/>
          <w:szCs w:val="24"/>
          <w:lang w:val="en-US"/>
        </w:rPr>
        <w:t>. Meetings were flexible with an online option available.</w:t>
      </w:r>
    </w:p>
    <w:p w14:paraId="32DBA053" w14:textId="77777777" w:rsidR="00362625" w:rsidRDefault="00362625" w:rsidP="00362625">
      <w:pPr>
        <w:widowControl w:val="0"/>
        <w:spacing w:after="120" w:line="240" w:lineRule="auto"/>
        <w:jc w:val="both"/>
        <w:rPr>
          <w:rFonts w:cstheme="minorHAnsi"/>
          <w:sz w:val="24"/>
          <w:szCs w:val="24"/>
          <w:lang w:val="en-US"/>
        </w:rPr>
      </w:pPr>
      <w:r>
        <w:rPr>
          <w:rFonts w:cstheme="minorHAnsi"/>
          <w:sz w:val="24"/>
          <w:szCs w:val="24"/>
          <w:lang w:val="en-US"/>
        </w:rPr>
        <w:t>A yearly calendar of responsibilities was in place to help guide our role. A Principal’s Report and presentation of our budget position was tabled at each meeting.</w:t>
      </w:r>
    </w:p>
    <w:p w14:paraId="2EA26246" w14:textId="44892891" w:rsidR="00362625" w:rsidRDefault="00362625" w:rsidP="00362625">
      <w:pPr>
        <w:widowControl w:val="0"/>
        <w:spacing w:after="120" w:line="240" w:lineRule="auto"/>
        <w:jc w:val="both"/>
        <w:rPr>
          <w:rFonts w:cstheme="minorHAnsi"/>
          <w:sz w:val="24"/>
          <w:szCs w:val="24"/>
          <w:lang w:val="en-US"/>
        </w:rPr>
      </w:pPr>
      <w:r>
        <w:rPr>
          <w:rFonts w:cstheme="minorHAnsi"/>
          <w:sz w:val="24"/>
          <w:szCs w:val="24"/>
          <w:lang w:val="en-US"/>
        </w:rPr>
        <w:t xml:space="preserve">A Business Plan Tracker was in place for each meeting to review two of the </w:t>
      </w:r>
      <w:r w:rsidR="00976C0A">
        <w:rPr>
          <w:rFonts w:cstheme="minorHAnsi"/>
          <w:sz w:val="24"/>
          <w:szCs w:val="24"/>
          <w:u w:val="single"/>
          <w:lang w:val="en-US"/>
        </w:rPr>
        <w:t>six</w:t>
      </w:r>
      <w:r>
        <w:rPr>
          <w:rFonts w:cstheme="minorHAnsi"/>
          <w:sz w:val="24"/>
          <w:szCs w:val="24"/>
          <w:lang w:val="en-US"/>
        </w:rPr>
        <w:t xml:space="preserve"> Domains of the 2023-2025 Business Plan. This tracker provided a focus for members to review data collected for each domain.</w:t>
      </w:r>
    </w:p>
    <w:p w14:paraId="07C7B092" w14:textId="615A55AD" w:rsidR="00362625" w:rsidRDefault="00362625" w:rsidP="00362625">
      <w:pPr>
        <w:widowControl w:val="0"/>
        <w:spacing w:after="120" w:line="240" w:lineRule="auto"/>
        <w:jc w:val="both"/>
        <w:rPr>
          <w:rFonts w:cstheme="minorHAnsi"/>
          <w:sz w:val="24"/>
          <w:szCs w:val="24"/>
          <w:lang w:val="en-US"/>
        </w:rPr>
      </w:pPr>
      <w:r>
        <w:rPr>
          <w:rFonts w:cstheme="minorHAnsi"/>
          <w:sz w:val="24"/>
          <w:szCs w:val="24"/>
          <w:lang w:val="en-US"/>
        </w:rPr>
        <w:t xml:space="preserve">Aside from presenting updates and undertaking the business of the Board, staff were invited to address various areas they were responsible for. For each meeting the relevant documents were placed on the Board CONNECT site. </w:t>
      </w:r>
    </w:p>
    <w:p w14:paraId="12CD78AE" w14:textId="77F9DDAD" w:rsidR="00362625" w:rsidRDefault="00362625" w:rsidP="00362625">
      <w:pPr>
        <w:widowControl w:val="0"/>
        <w:spacing w:after="120" w:line="240" w:lineRule="auto"/>
        <w:jc w:val="both"/>
        <w:rPr>
          <w:rFonts w:cstheme="minorHAnsi"/>
          <w:sz w:val="24"/>
          <w:szCs w:val="24"/>
          <w:lang w:val="en-US"/>
        </w:rPr>
      </w:pPr>
      <w:r>
        <w:rPr>
          <w:rFonts w:cstheme="minorHAnsi"/>
          <w:sz w:val="24"/>
          <w:szCs w:val="24"/>
          <w:lang w:val="en-US"/>
        </w:rPr>
        <w:t xml:space="preserve">The members are to be congratulated for the role they provide as a skilled and caring group engaged to represent the </w:t>
      </w:r>
      <w:r w:rsidR="00976C0A">
        <w:rPr>
          <w:rFonts w:cstheme="minorHAnsi"/>
          <w:sz w:val="24"/>
          <w:szCs w:val="24"/>
          <w:lang w:val="en-US"/>
        </w:rPr>
        <w:t>s</w:t>
      </w:r>
      <w:r>
        <w:rPr>
          <w:rFonts w:cstheme="minorHAnsi"/>
          <w:sz w:val="24"/>
          <w:szCs w:val="24"/>
          <w:lang w:val="en-US"/>
        </w:rPr>
        <w:t xml:space="preserve">chool </w:t>
      </w:r>
      <w:r w:rsidR="00976C0A">
        <w:rPr>
          <w:rFonts w:cstheme="minorHAnsi"/>
          <w:sz w:val="24"/>
          <w:szCs w:val="24"/>
          <w:lang w:val="en-US"/>
        </w:rPr>
        <w:t>c</w:t>
      </w:r>
      <w:r>
        <w:rPr>
          <w:rFonts w:cstheme="minorHAnsi"/>
          <w:sz w:val="24"/>
          <w:szCs w:val="24"/>
          <w:lang w:val="en-US"/>
        </w:rPr>
        <w:t>ommunity and provide the best for our students.</w:t>
      </w:r>
      <w:r w:rsidR="004E735F">
        <w:rPr>
          <w:rFonts w:cstheme="minorHAnsi"/>
          <w:sz w:val="24"/>
          <w:szCs w:val="24"/>
          <w:lang w:val="en-US"/>
        </w:rPr>
        <w:t xml:space="preserve"> We farewelled Ellie Walker, Kim Felton, Amy Edmonds along with our chair, Russell Nicholls and Megan Bankes, who all completed their tenure</w:t>
      </w:r>
      <w:r w:rsidR="007B0DBA">
        <w:rPr>
          <w:rFonts w:cstheme="minorHAnsi"/>
          <w:sz w:val="24"/>
          <w:szCs w:val="24"/>
          <w:lang w:val="en-US"/>
        </w:rPr>
        <w:t>s</w:t>
      </w:r>
      <w:r w:rsidR="004E735F">
        <w:rPr>
          <w:rFonts w:cstheme="minorHAnsi"/>
          <w:sz w:val="24"/>
          <w:szCs w:val="24"/>
          <w:lang w:val="en-US"/>
        </w:rPr>
        <w:t>. Our appreciation goes out to them for the wonderful contribution that they provided supporting the Board goals.</w:t>
      </w:r>
    </w:p>
    <w:p w14:paraId="6F9B620E" w14:textId="1DCEBABF" w:rsidR="00362625" w:rsidRDefault="00362625" w:rsidP="00362625">
      <w:pPr>
        <w:widowControl w:val="0"/>
        <w:rPr>
          <w:rFonts w:cstheme="minorHAnsi"/>
          <w:sz w:val="24"/>
          <w:szCs w:val="24"/>
          <w:lang w:val="en-US"/>
        </w:rPr>
      </w:pPr>
      <w:r>
        <w:rPr>
          <w:rFonts w:cstheme="minorHAnsi"/>
          <w:sz w:val="24"/>
          <w:szCs w:val="24"/>
          <w:lang w:val="en-US"/>
        </w:rPr>
        <w:t xml:space="preserve">The Board used a document to guide meetings. It outlined expectations of what needed to be covered for each term and was tabled at the commencement of the year. </w:t>
      </w:r>
    </w:p>
    <w:p w14:paraId="66111564" w14:textId="47BA342D" w:rsidR="004E735F" w:rsidRDefault="004E735F" w:rsidP="00362625">
      <w:pPr>
        <w:widowControl w:val="0"/>
        <w:rPr>
          <w:rFonts w:cstheme="minorHAnsi"/>
          <w:sz w:val="24"/>
          <w:szCs w:val="24"/>
          <w:lang w:val="en-US"/>
        </w:rPr>
      </w:pPr>
      <w:r>
        <w:rPr>
          <w:rFonts w:cstheme="minorHAnsi"/>
          <w:sz w:val="24"/>
          <w:szCs w:val="24"/>
          <w:lang w:val="en-US"/>
        </w:rPr>
        <w:t>Our Board undertook extra training to become familiar with the Board learning modules. Four members also attended professional learning sessions along with members of Boards from other schools.</w:t>
      </w:r>
    </w:p>
    <w:p w14:paraId="1EDEFA98" w14:textId="77777777" w:rsidR="00206118" w:rsidRDefault="00206118" w:rsidP="00362625">
      <w:pPr>
        <w:widowControl w:val="0"/>
        <w:rPr>
          <w:rFonts w:cstheme="minorHAnsi"/>
          <w:sz w:val="24"/>
          <w:szCs w:val="24"/>
          <w:lang w:val="en-US"/>
        </w:rPr>
      </w:pPr>
    </w:p>
    <w:p w14:paraId="4DCC5B83" w14:textId="77777777" w:rsidR="00362625" w:rsidRDefault="00362625" w:rsidP="00362625">
      <w:pPr>
        <w:widowControl w:val="0"/>
        <w:rPr>
          <w:rFonts w:cstheme="minorHAnsi"/>
          <w:sz w:val="24"/>
          <w:szCs w:val="24"/>
          <w:lang w:val="en-US"/>
        </w:rPr>
      </w:pPr>
    </w:p>
    <w:p w14:paraId="6B6DCDA7" w14:textId="0EA7057F" w:rsidR="00362625" w:rsidRDefault="006C7C8E" w:rsidP="00362625">
      <w:pPr>
        <w:widowControl w:val="0"/>
        <w:jc w:val="center"/>
        <w:rPr>
          <w:rFonts w:cstheme="minorHAnsi"/>
          <w:sz w:val="24"/>
          <w:szCs w:val="24"/>
          <w:lang w:val="en-US"/>
        </w:rPr>
      </w:pPr>
      <w:r>
        <w:rPr>
          <w:rFonts w:cstheme="minorHAnsi"/>
          <w:noProof/>
          <w:sz w:val="24"/>
          <w:szCs w:val="24"/>
          <w:lang w:val="en-US"/>
        </w:rPr>
        <w:drawing>
          <wp:inline distT="0" distB="0" distL="0" distR="0" wp14:anchorId="388A99E0" wp14:editId="6582D7E1">
            <wp:extent cx="4610100" cy="307325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38528" cy="3092204"/>
                    </a:xfrm>
                    <a:prstGeom prst="rect">
                      <a:avLst/>
                    </a:prstGeom>
                  </pic:spPr>
                </pic:pic>
              </a:graphicData>
            </a:graphic>
          </wp:inline>
        </w:drawing>
      </w:r>
    </w:p>
    <w:p w14:paraId="3553D433" w14:textId="77777777" w:rsidR="006C7C8E" w:rsidRDefault="006C7C8E" w:rsidP="00362625">
      <w:pPr>
        <w:widowControl w:val="0"/>
        <w:jc w:val="center"/>
        <w:rPr>
          <w:rFonts w:cstheme="minorHAnsi"/>
          <w:sz w:val="24"/>
          <w:szCs w:val="24"/>
          <w:lang w:val="en-US"/>
        </w:rPr>
      </w:pPr>
    </w:p>
    <w:p w14:paraId="66E74C3D" w14:textId="77777777" w:rsidR="006C7C8E" w:rsidRDefault="006C7C8E" w:rsidP="00362625">
      <w:pPr>
        <w:widowControl w:val="0"/>
        <w:jc w:val="center"/>
        <w:rPr>
          <w:rFonts w:cstheme="minorHAnsi"/>
          <w:sz w:val="24"/>
          <w:szCs w:val="24"/>
          <w:lang w:val="en-US"/>
        </w:rPr>
      </w:pPr>
    </w:p>
    <w:p w14:paraId="4064F8E4" w14:textId="77777777" w:rsidR="0080298E" w:rsidRDefault="0080298E" w:rsidP="00362625">
      <w:pPr>
        <w:widowControl w:val="0"/>
        <w:rPr>
          <w:rFonts w:cstheme="minorHAnsi"/>
          <w:sz w:val="24"/>
          <w:szCs w:val="24"/>
          <w:lang w:val="en-US"/>
        </w:rPr>
      </w:pPr>
    </w:p>
    <w:p w14:paraId="370DB1CA" w14:textId="31630FE1" w:rsidR="00362625" w:rsidRDefault="00362625" w:rsidP="00362625">
      <w:pPr>
        <w:widowControl w:val="0"/>
        <w:rPr>
          <w:rFonts w:cstheme="minorHAnsi"/>
          <w:sz w:val="24"/>
          <w:szCs w:val="24"/>
          <w:lang w:val="en-US"/>
        </w:rPr>
      </w:pPr>
      <w:r>
        <w:rPr>
          <w:rFonts w:cstheme="minorHAnsi"/>
          <w:sz w:val="24"/>
          <w:szCs w:val="24"/>
          <w:lang w:val="en-US"/>
        </w:rPr>
        <w:t>Meetings covered the following content:</w:t>
      </w:r>
    </w:p>
    <w:p w14:paraId="13CE8409" w14:textId="77777777" w:rsidR="0080298E" w:rsidRDefault="0080298E" w:rsidP="00362625">
      <w:pPr>
        <w:widowControl w:val="0"/>
        <w:rPr>
          <w:rFonts w:cstheme="minorHAnsi"/>
          <w:sz w:val="24"/>
          <w:szCs w:val="24"/>
          <w:lang w:val="en-US"/>
        </w:rPr>
      </w:pPr>
    </w:p>
    <w:tbl>
      <w:tblPr>
        <w:tblStyle w:val="TableGrid"/>
        <w:tblW w:w="0" w:type="auto"/>
        <w:tblLook w:val="04A0" w:firstRow="1" w:lastRow="0" w:firstColumn="1" w:lastColumn="0" w:noHBand="0" w:noVBand="1"/>
      </w:tblPr>
      <w:tblGrid>
        <w:gridCol w:w="5240"/>
        <w:gridCol w:w="5240"/>
      </w:tblGrid>
      <w:tr w:rsidR="00362625" w14:paraId="07D1B1E2" w14:textId="77777777" w:rsidTr="00D10D2B">
        <w:tc>
          <w:tcPr>
            <w:tcW w:w="5240" w:type="dxa"/>
            <w:tcBorders>
              <w:top w:val="single" w:sz="4" w:space="0" w:color="auto"/>
              <w:left w:val="single" w:sz="4" w:space="0" w:color="auto"/>
              <w:bottom w:val="single" w:sz="4" w:space="0" w:color="auto"/>
              <w:right w:val="single" w:sz="4" w:space="0" w:color="auto"/>
            </w:tcBorders>
            <w:hideMark/>
          </w:tcPr>
          <w:p w14:paraId="236A7238" w14:textId="77777777" w:rsidR="00362625" w:rsidRDefault="00362625" w:rsidP="00D10D2B">
            <w:pPr>
              <w:widowControl w:val="0"/>
              <w:jc w:val="center"/>
              <w:rPr>
                <w:rFonts w:cstheme="minorHAnsi"/>
                <w:b/>
                <w:bCs/>
                <w:sz w:val="24"/>
                <w:szCs w:val="24"/>
              </w:rPr>
            </w:pPr>
            <w:r>
              <w:rPr>
                <w:rFonts w:cstheme="minorHAnsi"/>
                <w:b/>
                <w:bCs/>
                <w:sz w:val="24"/>
                <w:szCs w:val="24"/>
              </w:rPr>
              <w:t>Semester 1</w:t>
            </w:r>
          </w:p>
        </w:tc>
        <w:tc>
          <w:tcPr>
            <w:tcW w:w="5240" w:type="dxa"/>
            <w:tcBorders>
              <w:top w:val="single" w:sz="4" w:space="0" w:color="auto"/>
              <w:left w:val="single" w:sz="4" w:space="0" w:color="auto"/>
              <w:bottom w:val="single" w:sz="4" w:space="0" w:color="auto"/>
              <w:right w:val="single" w:sz="4" w:space="0" w:color="auto"/>
            </w:tcBorders>
            <w:hideMark/>
          </w:tcPr>
          <w:p w14:paraId="45AC8E08" w14:textId="77777777" w:rsidR="00362625" w:rsidRDefault="00362625" w:rsidP="00D10D2B">
            <w:pPr>
              <w:widowControl w:val="0"/>
              <w:jc w:val="center"/>
              <w:rPr>
                <w:rFonts w:cstheme="minorHAnsi"/>
                <w:b/>
                <w:bCs/>
                <w:sz w:val="24"/>
                <w:szCs w:val="24"/>
              </w:rPr>
            </w:pPr>
            <w:r>
              <w:rPr>
                <w:rFonts w:cstheme="minorHAnsi"/>
                <w:b/>
                <w:bCs/>
                <w:sz w:val="24"/>
                <w:szCs w:val="24"/>
              </w:rPr>
              <w:t>Semester 2</w:t>
            </w:r>
          </w:p>
        </w:tc>
      </w:tr>
      <w:tr w:rsidR="00362625" w14:paraId="1B78D4F0" w14:textId="77777777" w:rsidTr="00D10D2B">
        <w:tc>
          <w:tcPr>
            <w:tcW w:w="5240" w:type="dxa"/>
            <w:tcBorders>
              <w:top w:val="single" w:sz="4" w:space="0" w:color="auto"/>
              <w:left w:val="single" w:sz="4" w:space="0" w:color="auto"/>
              <w:bottom w:val="single" w:sz="4" w:space="0" w:color="auto"/>
              <w:right w:val="single" w:sz="4" w:space="0" w:color="auto"/>
            </w:tcBorders>
          </w:tcPr>
          <w:p w14:paraId="12A1F0F0" w14:textId="4EC6F5B1" w:rsidR="00362625" w:rsidRDefault="00362625" w:rsidP="00D10D2B">
            <w:pPr>
              <w:widowControl w:val="0"/>
              <w:rPr>
                <w:rFonts w:cstheme="minorHAnsi"/>
                <w:sz w:val="24"/>
                <w:szCs w:val="24"/>
              </w:rPr>
            </w:pPr>
            <w:r>
              <w:rPr>
                <w:rFonts w:cstheme="minorHAnsi"/>
                <w:sz w:val="24"/>
                <w:szCs w:val="24"/>
              </w:rPr>
              <w:t>Signed off 202</w:t>
            </w:r>
            <w:r w:rsidR="00507051">
              <w:rPr>
                <w:rFonts w:cstheme="minorHAnsi"/>
                <w:sz w:val="24"/>
                <w:szCs w:val="24"/>
              </w:rPr>
              <w:t>4</w:t>
            </w:r>
            <w:r>
              <w:rPr>
                <w:rFonts w:cstheme="minorHAnsi"/>
                <w:sz w:val="24"/>
                <w:szCs w:val="24"/>
              </w:rPr>
              <w:t xml:space="preserve"> Funding Agreement</w:t>
            </w:r>
          </w:p>
          <w:p w14:paraId="69A4E5C0" w14:textId="5BCDF02F" w:rsidR="00362625" w:rsidRDefault="00362625" w:rsidP="00D10D2B">
            <w:pPr>
              <w:widowControl w:val="0"/>
              <w:rPr>
                <w:rFonts w:cstheme="minorHAnsi"/>
                <w:sz w:val="24"/>
                <w:szCs w:val="24"/>
              </w:rPr>
            </w:pPr>
            <w:r>
              <w:rPr>
                <w:rFonts w:cstheme="minorHAnsi"/>
                <w:sz w:val="24"/>
                <w:szCs w:val="24"/>
              </w:rPr>
              <w:t>Focus 202</w:t>
            </w:r>
            <w:r w:rsidR="00507051">
              <w:rPr>
                <w:rFonts w:cstheme="minorHAnsi"/>
                <w:sz w:val="24"/>
                <w:szCs w:val="24"/>
              </w:rPr>
              <w:t>4</w:t>
            </w:r>
            <w:r>
              <w:rPr>
                <w:rFonts w:cstheme="minorHAnsi"/>
                <w:sz w:val="24"/>
                <w:szCs w:val="24"/>
              </w:rPr>
              <w:t xml:space="preserve"> discussion</w:t>
            </w:r>
          </w:p>
          <w:p w14:paraId="760EEA49" w14:textId="77777777" w:rsidR="00362625" w:rsidRDefault="00362625" w:rsidP="00D10D2B">
            <w:pPr>
              <w:widowControl w:val="0"/>
              <w:rPr>
                <w:rFonts w:cstheme="minorHAnsi"/>
                <w:sz w:val="24"/>
                <w:szCs w:val="24"/>
              </w:rPr>
            </w:pPr>
            <w:r>
              <w:rPr>
                <w:rFonts w:cstheme="minorHAnsi"/>
                <w:sz w:val="24"/>
                <w:szCs w:val="24"/>
              </w:rPr>
              <w:t>P&amp;C and Principal updates</w:t>
            </w:r>
          </w:p>
          <w:p w14:paraId="353EF62B" w14:textId="4F3A329A" w:rsidR="00362625" w:rsidRDefault="00362625" w:rsidP="00D10D2B">
            <w:pPr>
              <w:widowControl w:val="0"/>
              <w:rPr>
                <w:rFonts w:cstheme="minorHAnsi"/>
                <w:sz w:val="24"/>
                <w:szCs w:val="24"/>
              </w:rPr>
            </w:pPr>
            <w:r>
              <w:rPr>
                <w:rFonts w:cstheme="minorHAnsi"/>
                <w:sz w:val="24"/>
                <w:szCs w:val="24"/>
              </w:rPr>
              <w:t xml:space="preserve">Community use of </w:t>
            </w:r>
            <w:r w:rsidR="00507051">
              <w:rPr>
                <w:rFonts w:cstheme="minorHAnsi"/>
                <w:sz w:val="24"/>
                <w:szCs w:val="24"/>
              </w:rPr>
              <w:t>S</w:t>
            </w:r>
            <w:r>
              <w:rPr>
                <w:rFonts w:cstheme="minorHAnsi"/>
                <w:sz w:val="24"/>
                <w:szCs w:val="24"/>
              </w:rPr>
              <w:t xml:space="preserve">chool </w:t>
            </w:r>
            <w:r w:rsidR="00507051">
              <w:rPr>
                <w:rFonts w:cstheme="minorHAnsi"/>
                <w:sz w:val="24"/>
                <w:szCs w:val="24"/>
              </w:rPr>
              <w:t>F</w:t>
            </w:r>
            <w:r>
              <w:rPr>
                <w:rFonts w:cstheme="minorHAnsi"/>
                <w:sz w:val="24"/>
                <w:szCs w:val="24"/>
              </w:rPr>
              <w:t>acilities agreements</w:t>
            </w:r>
          </w:p>
          <w:p w14:paraId="4B76AF01" w14:textId="49850336" w:rsidR="00362625" w:rsidRDefault="00362625" w:rsidP="00D10D2B">
            <w:pPr>
              <w:widowControl w:val="0"/>
              <w:rPr>
                <w:rFonts w:cstheme="minorHAnsi"/>
                <w:sz w:val="24"/>
                <w:szCs w:val="24"/>
              </w:rPr>
            </w:pPr>
            <w:r>
              <w:rPr>
                <w:rFonts w:cstheme="minorHAnsi"/>
                <w:sz w:val="24"/>
                <w:szCs w:val="24"/>
              </w:rPr>
              <w:t>Code of Conduct 202</w:t>
            </w:r>
            <w:r w:rsidR="00507051">
              <w:rPr>
                <w:rFonts w:cstheme="minorHAnsi"/>
                <w:sz w:val="24"/>
                <w:szCs w:val="24"/>
              </w:rPr>
              <w:t>4</w:t>
            </w:r>
            <w:r>
              <w:rPr>
                <w:rFonts w:cstheme="minorHAnsi"/>
                <w:sz w:val="24"/>
                <w:szCs w:val="24"/>
              </w:rPr>
              <w:t>.</w:t>
            </w:r>
          </w:p>
          <w:p w14:paraId="23249BF9" w14:textId="393FC9FE" w:rsidR="00362625" w:rsidRDefault="00362625" w:rsidP="00D10D2B">
            <w:pPr>
              <w:widowControl w:val="0"/>
              <w:rPr>
                <w:rFonts w:cstheme="minorHAnsi"/>
                <w:sz w:val="24"/>
                <w:szCs w:val="24"/>
              </w:rPr>
            </w:pPr>
            <w:r>
              <w:rPr>
                <w:rFonts w:cstheme="minorHAnsi"/>
                <w:sz w:val="24"/>
                <w:szCs w:val="24"/>
              </w:rPr>
              <w:t>Budget Reports. Presentation of 202</w:t>
            </w:r>
            <w:r w:rsidR="00507051">
              <w:rPr>
                <w:rFonts w:cstheme="minorHAnsi"/>
                <w:sz w:val="24"/>
                <w:szCs w:val="24"/>
              </w:rPr>
              <w:t>4</w:t>
            </w:r>
            <w:r>
              <w:rPr>
                <w:rFonts w:cstheme="minorHAnsi"/>
                <w:sz w:val="24"/>
                <w:szCs w:val="24"/>
              </w:rPr>
              <w:t xml:space="preserve"> Draft Budget</w:t>
            </w:r>
          </w:p>
          <w:p w14:paraId="4E80546E" w14:textId="77777777" w:rsidR="00362625" w:rsidRDefault="00362625" w:rsidP="00D10D2B">
            <w:pPr>
              <w:widowControl w:val="0"/>
              <w:rPr>
                <w:rFonts w:cstheme="minorHAnsi"/>
                <w:sz w:val="24"/>
                <w:szCs w:val="24"/>
              </w:rPr>
            </w:pPr>
            <w:r>
              <w:rPr>
                <w:rFonts w:cstheme="minorHAnsi"/>
                <w:sz w:val="24"/>
                <w:szCs w:val="24"/>
              </w:rPr>
              <w:t>Business Plan Tracker:  Coverage of the 6 domains.</w:t>
            </w:r>
          </w:p>
          <w:p w14:paraId="2C33E9E9" w14:textId="0A01AC99" w:rsidR="00362625" w:rsidRDefault="00362625" w:rsidP="00D10D2B">
            <w:pPr>
              <w:widowControl w:val="0"/>
              <w:rPr>
                <w:rFonts w:cstheme="minorHAnsi"/>
                <w:sz w:val="24"/>
                <w:szCs w:val="24"/>
              </w:rPr>
            </w:pPr>
            <w:r>
              <w:rPr>
                <w:rFonts w:cstheme="minorHAnsi"/>
                <w:sz w:val="24"/>
                <w:szCs w:val="24"/>
              </w:rPr>
              <w:t>Term One testing: Disciplined Dialogue meetings- Individual Education Plans</w:t>
            </w:r>
            <w:r w:rsidR="00507051">
              <w:rPr>
                <w:rFonts w:cstheme="minorHAnsi"/>
                <w:sz w:val="24"/>
                <w:szCs w:val="24"/>
              </w:rPr>
              <w:t xml:space="preserve"> and SSEN planning.</w:t>
            </w:r>
          </w:p>
          <w:p w14:paraId="5EA16356" w14:textId="77777777" w:rsidR="00362625" w:rsidRDefault="00362625" w:rsidP="00D10D2B">
            <w:pPr>
              <w:widowControl w:val="0"/>
              <w:rPr>
                <w:rFonts w:cstheme="minorHAnsi"/>
                <w:sz w:val="24"/>
                <w:szCs w:val="24"/>
              </w:rPr>
            </w:pPr>
            <w:r>
              <w:rPr>
                <w:rFonts w:cstheme="minorHAnsi"/>
                <w:sz w:val="24"/>
                <w:szCs w:val="24"/>
              </w:rPr>
              <w:t>Board module training at each meeting.</w:t>
            </w:r>
          </w:p>
          <w:p w14:paraId="706CD652" w14:textId="77777777" w:rsidR="00362625" w:rsidRDefault="00362625" w:rsidP="00D10D2B">
            <w:pPr>
              <w:widowControl w:val="0"/>
              <w:rPr>
                <w:rFonts w:cstheme="minorHAnsi"/>
              </w:rPr>
            </w:pPr>
            <w:r>
              <w:rPr>
                <w:rFonts w:cstheme="minorHAnsi"/>
              </w:rPr>
              <w:t>Annual Report 2023.</w:t>
            </w:r>
          </w:p>
          <w:p w14:paraId="1A670034" w14:textId="74880F19" w:rsidR="00362625" w:rsidRDefault="00507051" w:rsidP="00D10D2B">
            <w:pPr>
              <w:widowControl w:val="0"/>
              <w:rPr>
                <w:rFonts w:cstheme="minorHAnsi"/>
              </w:rPr>
            </w:pPr>
            <w:r>
              <w:rPr>
                <w:rFonts w:cstheme="minorHAnsi"/>
              </w:rPr>
              <w:t>School Entrance statement.</w:t>
            </w:r>
          </w:p>
          <w:p w14:paraId="1076605F" w14:textId="538B7E02" w:rsidR="00507051" w:rsidRDefault="00507051" w:rsidP="00D10D2B">
            <w:pPr>
              <w:widowControl w:val="0"/>
              <w:rPr>
                <w:rFonts w:cstheme="minorHAnsi"/>
              </w:rPr>
            </w:pPr>
            <w:r>
              <w:rPr>
                <w:rFonts w:cstheme="minorHAnsi"/>
              </w:rPr>
              <w:t xml:space="preserve">Butterfly Body </w:t>
            </w:r>
            <w:r w:rsidR="00894D99">
              <w:rPr>
                <w:rFonts w:cstheme="minorHAnsi"/>
              </w:rPr>
              <w:t>B</w:t>
            </w:r>
            <w:r>
              <w:rPr>
                <w:rFonts w:cstheme="minorHAnsi"/>
              </w:rPr>
              <w:t>right program.</w:t>
            </w:r>
          </w:p>
          <w:p w14:paraId="5F8B1108" w14:textId="6863B108" w:rsidR="00894D99" w:rsidRDefault="00362625" w:rsidP="00894D99">
            <w:pPr>
              <w:widowControl w:val="0"/>
              <w:rPr>
                <w:rFonts w:cstheme="minorHAnsi"/>
              </w:rPr>
            </w:pPr>
            <w:r>
              <w:rPr>
                <w:rFonts w:cstheme="minorHAnsi"/>
              </w:rPr>
              <w:t>New whole school programs-</w:t>
            </w:r>
            <w:r w:rsidR="00894D99">
              <w:rPr>
                <w:rFonts w:cstheme="minorHAnsi"/>
              </w:rPr>
              <w:t xml:space="preserve"> Lighthouse Math.</w:t>
            </w:r>
          </w:p>
          <w:p w14:paraId="5EE3602F" w14:textId="77777777" w:rsidR="00362625" w:rsidRDefault="00362625" w:rsidP="00D10D2B">
            <w:pPr>
              <w:widowControl w:val="0"/>
              <w:rPr>
                <w:rFonts w:cstheme="minorHAnsi"/>
              </w:rPr>
            </w:pPr>
            <w:r>
              <w:rPr>
                <w:rFonts w:cstheme="minorHAnsi"/>
              </w:rPr>
              <w:t>2022/3 School Survey.</w:t>
            </w:r>
          </w:p>
          <w:p w14:paraId="53EDC30A" w14:textId="77777777" w:rsidR="00362625" w:rsidRDefault="00362625" w:rsidP="00D10D2B">
            <w:pPr>
              <w:widowControl w:val="0"/>
              <w:rPr>
                <w:rFonts w:cstheme="minorHAnsi"/>
              </w:rPr>
            </w:pPr>
            <w:r>
              <w:rPr>
                <w:rFonts w:cstheme="minorHAnsi"/>
              </w:rPr>
              <w:t>Land Care grant application.</w:t>
            </w:r>
          </w:p>
          <w:p w14:paraId="636039E9" w14:textId="77777777" w:rsidR="00362625" w:rsidRDefault="00362625" w:rsidP="00D10D2B">
            <w:pPr>
              <w:widowControl w:val="0"/>
              <w:rPr>
                <w:rFonts w:cstheme="minorHAnsi"/>
              </w:rPr>
            </w:pPr>
            <w:r>
              <w:rPr>
                <w:rFonts w:cstheme="minorHAnsi"/>
              </w:rPr>
              <w:t>NAPLAN results discussion.</w:t>
            </w:r>
          </w:p>
          <w:p w14:paraId="7D9A9355" w14:textId="7462247E" w:rsidR="00362625" w:rsidRDefault="00362625" w:rsidP="00D10D2B">
            <w:pPr>
              <w:widowControl w:val="0"/>
              <w:rPr>
                <w:rFonts w:cstheme="minorHAnsi"/>
              </w:rPr>
            </w:pPr>
            <w:r>
              <w:rPr>
                <w:rFonts w:cstheme="minorHAnsi"/>
              </w:rPr>
              <w:t>Addressing our School Review 2023</w:t>
            </w:r>
            <w:r w:rsidR="00507051">
              <w:rPr>
                <w:rFonts w:cstheme="minorHAnsi"/>
              </w:rPr>
              <w:t>/4</w:t>
            </w:r>
            <w:r>
              <w:rPr>
                <w:rFonts w:cstheme="minorHAnsi"/>
              </w:rPr>
              <w:t>.</w:t>
            </w:r>
          </w:p>
          <w:p w14:paraId="63E8FCE4" w14:textId="07A35123" w:rsidR="00507051" w:rsidRDefault="00507051" w:rsidP="00D10D2B">
            <w:pPr>
              <w:widowControl w:val="0"/>
              <w:rPr>
                <w:rFonts w:cstheme="minorHAnsi"/>
              </w:rPr>
            </w:pPr>
            <w:r>
              <w:rPr>
                <w:rFonts w:cstheme="minorHAnsi"/>
              </w:rPr>
              <w:t>Network Conference.</w:t>
            </w:r>
          </w:p>
          <w:p w14:paraId="6A0A5465" w14:textId="77777777" w:rsidR="00507051" w:rsidRDefault="00507051" w:rsidP="00D10D2B">
            <w:pPr>
              <w:widowControl w:val="0"/>
              <w:rPr>
                <w:rFonts w:cstheme="minorHAnsi"/>
              </w:rPr>
            </w:pPr>
            <w:r>
              <w:rPr>
                <w:rFonts w:cstheme="minorHAnsi"/>
              </w:rPr>
              <w:t>MCS and D/P vacancies.</w:t>
            </w:r>
          </w:p>
          <w:p w14:paraId="5E2FBB69" w14:textId="6835910B" w:rsidR="00507051" w:rsidRDefault="00507051" w:rsidP="00D10D2B">
            <w:pPr>
              <w:widowControl w:val="0"/>
              <w:rPr>
                <w:rFonts w:cstheme="minorHAnsi"/>
              </w:rPr>
            </w:pPr>
            <w:r>
              <w:rPr>
                <w:rFonts w:cstheme="minorHAnsi"/>
              </w:rPr>
              <w:t xml:space="preserve"> Gabled structure and sink at Junior block. </w:t>
            </w:r>
          </w:p>
          <w:p w14:paraId="1D9AB4CF" w14:textId="0AAB06C7" w:rsidR="00507051" w:rsidRDefault="00507051" w:rsidP="00D10D2B">
            <w:pPr>
              <w:widowControl w:val="0"/>
              <w:rPr>
                <w:rFonts w:cstheme="minorHAnsi"/>
              </w:rPr>
            </w:pPr>
            <w:r>
              <w:rPr>
                <w:rFonts w:cstheme="minorHAnsi"/>
              </w:rPr>
              <w:t>Year 6 team building incursion.</w:t>
            </w:r>
          </w:p>
          <w:p w14:paraId="2E130F1A" w14:textId="77777777" w:rsidR="00362625" w:rsidRDefault="00362625" w:rsidP="00D10D2B">
            <w:pPr>
              <w:widowControl w:val="0"/>
              <w:rPr>
                <w:rFonts w:cstheme="minorHAnsi"/>
              </w:rPr>
            </w:pPr>
          </w:p>
          <w:p w14:paraId="2C372F97" w14:textId="77777777" w:rsidR="00362625" w:rsidRDefault="00362625" w:rsidP="00D10D2B">
            <w:pPr>
              <w:widowControl w:val="0"/>
              <w:rPr>
                <w:rFonts w:cstheme="minorHAnsi"/>
              </w:rPr>
            </w:pPr>
          </w:p>
          <w:p w14:paraId="5C2970D9" w14:textId="77777777" w:rsidR="00362625" w:rsidRDefault="00362625" w:rsidP="00D10D2B">
            <w:pPr>
              <w:widowControl w:val="0"/>
              <w:rPr>
                <w:rFonts w:cstheme="minorHAnsi"/>
              </w:rPr>
            </w:pPr>
          </w:p>
          <w:p w14:paraId="3CDB0920" w14:textId="77777777" w:rsidR="00362625" w:rsidRDefault="00362625" w:rsidP="00D10D2B">
            <w:pPr>
              <w:widowControl w:val="0"/>
              <w:rPr>
                <w:rFonts w:cstheme="minorHAnsi"/>
              </w:rPr>
            </w:pPr>
          </w:p>
        </w:tc>
        <w:tc>
          <w:tcPr>
            <w:tcW w:w="5240" w:type="dxa"/>
            <w:tcBorders>
              <w:top w:val="single" w:sz="4" w:space="0" w:color="auto"/>
              <w:left w:val="single" w:sz="4" w:space="0" w:color="auto"/>
              <w:bottom w:val="single" w:sz="4" w:space="0" w:color="auto"/>
              <w:right w:val="single" w:sz="4" w:space="0" w:color="auto"/>
            </w:tcBorders>
            <w:hideMark/>
          </w:tcPr>
          <w:p w14:paraId="39F9F7BA" w14:textId="77777777" w:rsidR="00362625" w:rsidRDefault="00362625" w:rsidP="00D10D2B">
            <w:pPr>
              <w:widowControl w:val="0"/>
              <w:jc w:val="both"/>
              <w:rPr>
                <w:rFonts w:cstheme="minorHAnsi"/>
                <w:sz w:val="24"/>
                <w:szCs w:val="24"/>
              </w:rPr>
            </w:pPr>
            <w:r>
              <w:rPr>
                <w:rFonts w:cstheme="minorHAnsi"/>
                <w:sz w:val="24"/>
                <w:szCs w:val="24"/>
              </w:rPr>
              <w:t>Board training modules.</w:t>
            </w:r>
          </w:p>
          <w:p w14:paraId="45A17203" w14:textId="77777777" w:rsidR="00362625" w:rsidRDefault="00362625" w:rsidP="00D10D2B">
            <w:pPr>
              <w:widowControl w:val="0"/>
              <w:jc w:val="both"/>
              <w:rPr>
                <w:rFonts w:cstheme="minorHAnsi"/>
                <w:sz w:val="24"/>
                <w:szCs w:val="24"/>
              </w:rPr>
            </w:pPr>
            <w:r>
              <w:rPr>
                <w:rFonts w:cstheme="minorHAnsi"/>
                <w:sz w:val="24"/>
                <w:szCs w:val="24"/>
              </w:rPr>
              <w:t>Business Plan tracker domains.</w:t>
            </w:r>
          </w:p>
          <w:p w14:paraId="5D9FB5F4" w14:textId="2DD0252B" w:rsidR="00362625" w:rsidRDefault="00362625" w:rsidP="00D10D2B">
            <w:pPr>
              <w:widowControl w:val="0"/>
              <w:jc w:val="both"/>
              <w:rPr>
                <w:rFonts w:cstheme="minorHAnsi"/>
                <w:sz w:val="24"/>
                <w:szCs w:val="24"/>
              </w:rPr>
            </w:pPr>
            <w:r>
              <w:rPr>
                <w:rFonts w:cstheme="minorHAnsi"/>
                <w:sz w:val="24"/>
                <w:szCs w:val="24"/>
              </w:rPr>
              <w:t>Update on Department Initiatives as part of Focus 202</w:t>
            </w:r>
            <w:r w:rsidR="00507051">
              <w:rPr>
                <w:rFonts w:cstheme="minorHAnsi"/>
                <w:sz w:val="24"/>
                <w:szCs w:val="24"/>
              </w:rPr>
              <w:t>4</w:t>
            </w:r>
            <w:r>
              <w:rPr>
                <w:rFonts w:cstheme="minorHAnsi"/>
                <w:sz w:val="24"/>
                <w:szCs w:val="24"/>
              </w:rPr>
              <w:t>.</w:t>
            </w:r>
          </w:p>
          <w:p w14:paraId="53143BD0" w14:textId="77777777" w:rsidR="00362625" w:rsidRDefault="00362625" w:rsidP="00D10D2B">
            <w:pPr>
              <w:widowControl w:val="0"/>
              <w:jc w:val="both"/>
              <w:rPr>
                <w:rFonts w:cstheme="minorHAnsi"/>
                <w:sz w:val="24"/>
                <w:szCs w:val="24"/>
              </w:rPr>
            </w:pPr>
            <w:r>
              <w:rPr>
                <w:rFonts w:cstheme="minorHAnsi"/>
                <w:sz w:val="24"/>
                <w:szCs w:val="24"/>
              </w:rPr>
              <w:t>P&amp;C and Principal updates</w:t>
            </w:r>
          </w:p>
          <w:p w14:paraId="4A478329" w14:textId="252EB6D8" w:rsidR="00362625" w:rsidRDefault="00362625" w:rsidP="00D10D2B">
            <w:pPr>
              <w:widowControl w:val="0"/>
              <w:jc w:val="both"/>
              <w:rPr>
                <w:rFonts w:cstheme="minorHAnsi"/>
                <w:sz w:val="24"/>
                <w:szCs w:val="24"/>
              </w:rPr>
            </w:pPr>
            <w:r>
              <w:rPr>
                <w:rFonts w:cstheme="minorHAnsi"/>
                <w:sz w:val="24"/>
                <w:szCs w:val="24"/>
              </w:rPr>
              <w:t xml:space="preserve">NAPLAN testing: </w:t>
            </w:r>
          </w:p>
          <w:p w14:paraId="347FAB9D" w14:textId="24129DB9" w:rsidR="00362625" w:rsidRDefault="00362625" w:rsidP="00D10D2B">
            <w:pPr>
              <w:widowControl w:val="0"/>
              <w:jc w:val="both"/>
              <w:rPr>
                <w:rFonts w:cstheme="minorHAnsi"/>
                <w:sz w:val="24"/>
                <w:szCs w:val="24"/>
              </w:rPr>
            </w:pPr>
            <w:r>
              <w:rPr>
                <w:rFonts w:cstheme="minorHAnsi"/>
                <w:sz w:val="24"/>
                <w:szCs w:val="24"/>
              </w:rPr>
              <w:t>School Development Days for 202</w:t>
            </w:r>
            <w:r w:rsidR="00507051">
              <w:rPr>
                <w:rFonts w:cstheme="minorHAnsi"/>
                <w:sz w:val="24"/>
                <w:szCs w:val="24"/>
              </w:rPr>
              <w:t>5</w:t>
            </w:r>
            <w:r>
              <w:rPr>
                <w:rFonts w:cstheme="minorHAnsi"/>
                <w:sz w:val="24"/>
                <w:szCs w:val="24"/>
              </w:rPr>
              <w:t xml:space="preserve"> discussion</w:t>
            </w:r>
          </w:p>
          <w:p w14:paraId="20E77935" w14:textId="77777777" w:rsidR="00362625" w:rsidRDefault="00362625" w:rsidP="00D10D2B">
            <w:pPr>
              <w:widowControl w:val="0"/>
              <w:jc w:val="both"/>
              <w:rPr>
                <w:rFonts w:cstheme="minorHAnsi"/>
                <w:sz w:val="24"/>
                <w:szCs w:val="24"/>
              </w:rPr>
            </w:pPr>
            <w:r>
              <w:rPr>
                <w:rFonts w:cstheme="minorHAnsi"/>
                <w:sz w:val="24"/>
                <w:szCs w:val="24"/>
              </w:rPr>
              <w:t>P&amp;C Day acknowledgment.</w:t>
            </w:r>
          </w:p>
          <w:p w14:paraId="16B1D8EF" w14:textId="77777777" w:rsidR="00362625" w:rsidRDefault="00362625" w:rsidP="00D10D2B">
            <w:pPr>
              <w:widowControl w:val="0"/>
              <w:jc w:val="both"/>
              <w:rPr>
                <w:rFonts w:cstheme="minorHAnsi"/>
                <w:sz w:val="24"/>
                <w:szCs w:val="24"/>
              </w:rPr>
            </w:pPr>
            <w:r>
              <w:rPr>
                <w:rFonts w:cstheme="minorHAnsi"/>
                <w:sz w:val="24"/>
                <w:szCs w:val="24"/>
              </w:rPr>
              <w:t>Budget reports tabled and discussed.</w:t>
            </w:r>
          </w:p>
          <w:p w14:paraId="3FDBF4BC" w14:textId="1FF30468" w:rsidR="00362625" w:rsidRDefault="00362625" w:rsidP="00D10D2B">
            <w:pPr>
              <w:widowControl w:val="0"/>
              <w:jc w:val="both"/>
              <w:rPr>
                <w:rFonts w:cstheme="minorHAnsi"/>
                <w:sz w:val="24"/>
                <w:szCs w:val="24"/>
              </w:rPr>
            </w:pPr>
            <w:r>
              <w:rPr>
                <w:rFonts w:cstheme="minorHAnsi"/>
                <w:sz w:val="24"/>
                <w:szCs w:val="24"/>
              </w:rPr>
              <w:t>Operational plans reviewed along with funding requests</w:t>
            </w:r>
            <w:r w:rsidR="00507051">
              <w:rPr>
                <w:rFonts w:cstheme="minorHAnsi"/>
                <w:sz w:val="24"/>
                <w:szCs w:val="24"/>
              </w:rPr>
              <w:t xml:space="preserve"> and budgets</w:t>
            </w:r>
            <w:r>
              <w:rPr>
                <w:rFonts w:cstheme="minorHAnsi"/>
                <w:sz w:val="24"/>
                <w:szCs w:val="24"/>
              </w:rPr>
              <w:t>.</w:t>
            </w:r>
          </w:p>
          <w:p w14:paraId="744894B4" w14:textId="5839168A" w:rsidR="00362625" w:rsidRDefault="00362625" w:rsidP="00D10D2B">
            <w:pPr>
              <w:widowControl w:val="0"/>
              <w:jc w:val="both"/>
              <w:rPr>
                <w:rFonts w:cstheme="minorHAnsi"/>
                <w:sz w:val="24"/>
                <w:szCs w:val="24"/>
              </w:rPr>
            </w:pPr>
            <w:r>
              <w:rPr>
                <w:rFonts w:cstheme="minorHAnsi"/>
                <w:sz w:val="24"/>
                <w:szCs w:val="24"/>
              </w:rPr>
              <w:t>Draft 2024</w:t>
            </w:r>
            <w:r w:rsidR="00150E95">
              <w:rPr>
                <w:rFonts w:cstheme="minorHAnsi"/>
                <w:sz w:val="24"/>
                <w:szCs w:val="24"/>
              </w:rPr>
              <w:t xml:space="preserve"> </w:t>
            </w:r>
            <w:r>
              <w:rPr>
                <w:rFonts w:cstheme="minorHAnsi"/>
                <w:sz w:val="24"/>
                <w:szCs w:val="24"/>
              </w:rPr>
              <w:t>budget discussions.</w:t>
            </w:r>
          </w:p>
          <w:p w14:paraId="1F7DB760" w14:textId="77777777" w:rsidR="00362625" w:rsidRDefault="00362625" w:rsidP="00D10D2B">
            <w:pPr>
              <w:widowControl w:val="0"/>
              <w:jc w:val="both"/>
              <w:rPr>
                <w:rFonts w:cstheme="minorHAnsi"/>
                <w:sz w:val="24"/>
                <w:szCs w:val="24"/>
              </w:rPr>
            </w:pPr>
            <w:r>
              <w:rPr>
                <w:rFonts w:cstheme="minorHAnsi"/>
                <w:sz w:val="24"/>
                <w:szCs w:val="24"/>
              </w:rPr>
              <w:t>Acknowledgement of parent helpers.</w:t>
            </w:r>
          </w:p>
          <w:p w14:paraId="34F0ACA0" w14:textId="791FA890" w:rsidR="00362625" w:rsidRDefault="00362625" w:rsidP="00D10D2B">
            <w:pPr>
              <w:widowControl w:val="0"/>
              <w:jc w:val="both"/>
              <w:rPr>
                <w:rFonts w:cstheme="minorHAnsi"/>
                <w:sz w:val="24"/>
                <w:szCs w:val="24"/>
              </w:rPr>
            </w:pPr>
            <w:r>
              <w:rPr>
                <w:rFonts w:cstheme="minorHAnsi"/>
                <w:sz w:val="24"/>
                <w:szCs w:val="24"/>
              </w:rPr>
              <w:t xml:space="preserve">Review of the ‘Out of Hours’ </w:t>
            </w:r>
            <w:r w:rsidR="00150E95">
              <w:rPr>
                <w:rFonts w:cstheme="minorHAnsi"/>
                <w:sz w:val="24"/>
                <w:szCs w:val="24"/>
              </w:rPr>
              <w:t xml:space="preserve">Care </w:t>
            </w:r>
            <w:r>
              <w:rPr>
                <w:rFonts w:cstheme="minorHAnsi"/>
                <w:sz w:val="24"/>
                <w:szCs w:val="24"/>
              </w:rPr>
              <w:t>service</w:t>
            </w:r>
            <w:r w:rsidR="00507051">
              <w:rPr>
                <w:rFonts w:cstheme="minorHAnsi"/>
                <w:sz w:val="24"/>
                <w:szCs w:val="24"/>
              </w:rPr>
              <w:t>, Tennis coaching and Music tuition</w:t>
            </w:r>
            <w:r>
              <w:rPr>
                <w:rFonts w:cstheme="minorHAnsi"/>
                <w:sz w:val="24"/>
                <w:szCs w:val="24"/>
              </w:rPr>
              <w:t>.</w:t>
            </w:r>
          </w:p>
          <w:p w14:paraId="205880CC" w14:textId="77777777" w:rsidR="00507051" w:rsidRDefault="00507051" w:rsidP="00D10D2B">
            <w:pPr>
              <w:widowControl w:val="0"/>
              <w:jc w:val="both"/>
              <w:rPr>
                <w:rFonts w:cstheme="minorHAnsi"/>
                <w:sz w:val="24"/>
                <w:szCs w:val="24"/>
              </w:rPr>
            </w:pPr>
            <w:r>
              <w:rPr>
                <w:rFonts w:cstheme="minorHAnsi"/>
                <w:sz w:val="24"/>
                <w:szCs w:val="24"/>
              </w:rPr>
              <w:t xml:space="preserve">Early Close application for parent interviews. </w:t>
            </w:r>
          </w:p>
          <w:p w14:paraId="29DE60B8" w14:textId="53312B57" w:rsidR="00507051" w:rsidRDefault="00507051" w:rsidP="00D10D2B">
            <w:pPr>
              <w:widowControl w:val="0"/>
              <w:jc w:val="both"/>
              <w:rPr>
                <w:rFonts w:cstheme="minorHAnsi"/>
                <w:sz w:val="24"/>
                <w:szCs w:val="24"/>
              </w:rPr>
            </w:pPr>
            <w:r>
              <w:rPr>
                <w:rFonts w:cstheme="minorHAnsi"/>
                <w:sz w:val="24"/>
                <w:szCs w:val="24"/>
              </w:rPr>
              <w:t>School dress code discussion.</w:t>
            </w:r>
          </w:p>
          <w:p w14:paraId="11196A6D" w14:textId="776832F4" w:rsidR="00507051" w:rsidRDefault="00507051" w:rsidP="00D10D2B">
            <w:pPr>
              <w:widowControl w:val="0"/>
              <w:jc w:val="both"/>
              <w:rPr>
                <w:rFonts w:cstheme="minorHAnsi"/>
                <w:sz w:val="24"/>
                <w:szCs w:val="24"/>
              </w:rPr>
            </w:pPr>
            <w:r>
              <w:rPr>
                <w:rFonts w:cstheme="minorHAnsi"/>
                <w:sz w:val="24"/>
                <w:szCs w:val="24"/>
              </w:rPr>
              <w:t xml:space="preserve"> Enlarging and enclosing the Covered assembly area.</w:t>
            </w:r>
          </w:p>
          <w:p w14:paraId="024AAEBE" w14:textId="22E6FF4C" w:rsidR="00362625" w:rsidRDefault="00362625" w:rsidP="00D10D2B">
            <w:pPr>
              <w:widowControl w:val="0"/>
              <w:rPr>
                <w:rFonts w:cstheme="minorHAnsi"/>
              </w:rPr>
            </w:pPr>
            <w:r>
              <w:rPr>
                <w:rFonts w:cstheme="minorHAnsi"/>
              </w:rPr>
              <w:t>Voluntary Contributions and Charges for 202</w:t>
            </w:r>
            <w:r w:rsidR="00507051">
              <w:rPr>
                <w:rFonts w:cstheme="minorHAnsi"/>
              </w:rPr>
              <w:t>5</w:t>
            </w:r>
            <w:r>
              <w:rPr>
                <w:rFonts w:cstheme="minorHAnsi"/>
              </w:rPr>
              <w:t xml:space="preserve"> approval.</w:t>
            </w:r>
          </w:p>
          <w:p w14:paraId="061E6C2B" w14:textId="77777777" w:rsidR="00362625" w:rsidRDefault="00362625" w:rsidP="00D10D2B">
            <w:pPr>
              <w:widowControl w:val="0"/>
              <w:rPr>
                <w:rFonts w:cstheme="minorHAnsi"/>
              </w:rPr>
            </w:pPr>
            <w:r>
              <w:rPr>
                <w:rFonts w:cstheme="minorHAnsi"/>
              </w:rPr>
              <w:t>School/Hazel Orme Information Booklets.</w:t>
            </w:r>
          </w:p>
          <w:p w14:paraId="5828697D" w14:textId="202B5024" w:rsidR="00362625" w:rsidRDefault="00362625" w:rsidP="00D10D2B">
            <w:pPr>
              <w:widowControl w:val="0"/>
              <w:rPr>
                <w:rFonts w:cstheme="minorHAnsi"/>
              </w:rPr>
            </w:pPr>
            <w:r>
              <w:rPr>
                <w:rFonts w:cstheme="minorHAnsi"/>
              </w:rPr>
              <w:t>202</w:t>
            </w:r>
            <w:r w:rsidR="00507051">
              <w:rPr>
                <w:rFonts w:cstheme="minorHAnsi"/>
              </w:rPr>
              <w:t>5</w:t>
            </w:r>
            <w:r>
              <w:rPr>
                <w:rFonts w:cstheme="minorHAnsi"/>
              </w:rPr>
              <w:t xml:space="preserve"> class structures</w:t>
            </w:r>
            <w:r w:rsidR="00507051">
              <w:rPr>
                <w:rFonts w:cstheme="minorHAnsi"/>
              </w:rPr>
              <w:t xml:space="preserve"> including Kindergarten provision.</w:t>
            </w:r>
          </w:p>
          <w:p w14:paraId="2163D644" w14:textId="0565744D" w:rsidR="00362625" w:rsidRDefault="00362625" w:rsidP="00D10D2B">
            <w:pPr>
              <w:widowControl w:val="0"/>
              <w:rPr>
                <w:rFonts w:cstheme="minorHAnsi"/>
              </w:rPr>
            </w:pPr>
            <w:r>
              <w:rPr>
                <w:rFonts w:cstheme="minorHAnsi"/>
              </w:rPr>
              <w:t>Focus 202</w:t>
            </w:r>
            <w:r w:rsidR="00507051">
              <w:rPr>
                <w:rFonts w:cstheme="minorHAnsi"/>
              </w:rPr>
              <w:t>5</w:t>
            </w:r>
            <w:r>
              <w:rPr>
                <w:rFonts w:cstheme="minorHAnsi"/>
              </w:rPr>
              <w:t xml:space="preserve"> tabled</w:t>
            </w:r>
            <w:r w:rsidR="00507051">
              <w:rPr>
                <w:rFonts w:cstheme="minorHAnsi"/>
              </w:rPr>
              <w:t xml:space="preserve"> and discussed</w:t>
            </w:r>
            <w:r>
              <w:rPr>
                <w:rFonts w:cstheme="minorHAnsi"/>
              </w:rPr>
              <w:t>.</w:t>
            </w:r>
          </w:p>
          <w:p w14:paraId="53983E98" w14:textId="30381AB3" w:rsidR="00507051" w:rsidRDefault="00507051" w:rsidP="00D10D2B">
            <w:pPr>
              <w:widowControl w:val="0"/>
              <w:rPr>
                <w:rFonts w:cstheme="minorHAnsi"/>
              </w:rPr>
            </w:pPr>
            <w:r>
              <w:rPr>
                <w:rFonts w:cstheme="minorHAnsi"/>
              </w:rPr>
              <w:t>2025 grants for technology and air conditioning.</w:t>
            </w:r>
          </w:p>
          <w:p w14:paraId="09B43872" w14:textId="6821EE6E" w:rsidR="00507051" w:rsidRDefault="00507051" w:rsidP="00D10D2B">
            <w:pPr>
              <w:widowControl w:val="0"/>
              <w:rPr>
                <w:rFonts w:cstheme="minorHAnsi"/>
              </w:rPr>
            </w:pPr>
            <w:r>
              <w:rPr>
                <w:rFonts w:cstheme="minorHAnsi"/>
              </w:rPr>
              <w:t xml:space="preserve">Reviewing our Terms of </w:t>
            </w:r>
            <w:r w:rsidR="00156C70">
              <w:rPr>
                <w:rFonts w:cstheme="minorHAnsi"/>
              </w:rPr>
              <w:t>R</w:t>
            </w:r>
            <w:r>
              <w:rPr>
                <w:rFonts w:cstheme="minorHAnsi"/>
              </w:rPr>
              <w:t>eference.</w:t>
            </w:r>
          </w:p>
          <w:p w14:paraId="7266D60D" w14:textId="0B747062" w:rsidR="00507051" w:rsidRDefault="00507051" w:rsidP="00D10D2B">
            <w:pPr>
              <w:widowControl w:val="0"/>
              <w:rPr>
                <w:rFonts w:cstheme="minorHAnsi"/>
              </w:rPr>
            </w:pPr>
            <w:r>
              <w:rPr>
                <w:rFonts w:cstheme="minorHAnsi"/>
              </w:rPr>
              <w:t>QTS grant, building staff capacity.</w:t>
            </w:r>
          </w:p>
          <w:p w14:paraId="081902B9" w14:textId="39E92056" w:rsidR="00507051" w:rsidRDefault="00507051" w:rsidP="00D10D2B">
            <w:pPr>
              <w:widowControl w:val="0"/>
              <w:rPr>
                <w:rFonts w:cstheme="minorHAnsi"/>
              </w:rPr>
            </w:pPr>
            <w:r>
              <w:rPr>
                <w:rFonts w:cstheme="minorHAnsi"/>
              </w:rPr>
              <w:t>Network conference.</w:t>
            </w:r>
          </w:p>
          <w:p w14:paraId="146C62AE" w14:textId="3A20E2C1" w:rsidR="00156C70" w:rsidRDefault="00507051" w:rsidP="00D10D2B">
            <w:pPr>
              <w:widowControl w:val="0"/>
              <w:rPr>
                <w:rFonts w:cstheme="minorHAnsi"/>
              </w:rPr>
            </w:pPr>
            <w:r>
              <w:rPr>
                <w:rFonts w:cstheme="minorHAnsi"/>
              </w:rPr>
              <w:t xml:space="preserve">School shirt design and </w:t>
            </w:r>
            <w:r w:rsidR="00156C70">
              <w:rPr>
                <w:rFonts w:cstheme="minorHAnsi"/>
              </w:rPr>
              <w:t>elder</w:t>
            </w:r>
            <w:r>
              <w:rPr>
                <w:rFonts w:cstheme="minorHAnsi"/>
              </w:rPr>
              <w:t xml:space="preserve"> assistance. </w:t>
            </w:r>
          </w:p>
          <w:p w14:paraId="3AE81761" w14:textId="79E65589" w:rsidR="00507051" w:rsidRDefault="00507051" w:rsidP="00D10D2B">
            <w:pPr>
              <w:widowControl w:val="0"/>
              <w:rPr>
                <w:rFonts w:cstheme="minorHAnsi"/>
              </w:rPr>
            </w:pPr>
            <w:r>
              <w:rPr>
                <w:rFonts w:cstheme="minorHAnsi"/>
              </w:rPr>
              <w:t>School development days for 2025.</w:t>
            </w:r>
          </w:p>
          <w:p w14:paraId="1B7BC1D1" w14:textId="644A8F9C" w:rsidR="00507051" w:rsidRDefault="00507051" w:rsidP="00D10D2B">
            <w:pPr>
              <w:widowControl w:val="0"/>
              <w:rPr>
                <w:rFonts w:cstheme="minorHAnsi"/>
              </w:rPr>
            </w:pPr>
            <w:r>
              <w:rPr>
                <w:rFonts w:cstheme="minorHAnsi"/>
              </w:rPr>
              <w:t>RAP discussions.</w:t>
            </w:r>
          </w:p>
          <w:p w14:paraId="49EE425B" w14:textId="51C2E129" w:rsidR="00156C70" w:rsidRDefault="00156C70" w:rsidP="00D10D2B">
            <w:pPr>
              <w:widowControl w:val="0"/>
              <w:rPr>
                <w:rFonts w:cstheme="minorHAnsi"/>
              </w:rPr>
            </w:pPr>
            <w:r>
              <w:rPr>
                <w:rFonts w:cstheme="minorHAnsi"/>
              </w:rPr>
              <w:t>Parent Math’s workshop.</w:t>
            </w:r>
          </w:p>
          <w:p w14:paraId="0E1FAE8C" w14:textId="77777777" w:rsidR="00362625" w:rsidRDefault="00362625" w:rsidP="00D10D2B">
            <w:pPr>
              <w:widowControl w:val="0"/>
              <w:rPr>
                <w:rFonts w:cstheme="minorHAnsi"/>
              </w:rPr>
            </w:pPr>
          </w:p>
          <w:p w14:paraId="7077DB0B" w14:textId="77777777" w:rsidR="00362625" w:rsidRDefault="00362625" w:rsidP="00D10D2B">
            <w:pPr>
              <w:widowControl w:val="0"/>
              <w:jc w:val="both"/>
              <w:rPr>
                <w:rFonts w:cstheme="minorHAnsi"/>
                <w:sz w:val="24"/>
                <w:szCs w:val="24"/>
              </w:rPr>
            </w:pPr>
          </w:p>
          <w:p w14:paraId="411B18F3" w14:textId="77777777" w:rsidR="00362625" w:rsidRDefault="00362625" w:rsidP="00D10D2B">
            <w:pPr>
              <w:widowControl w:val="0"/>
              <w:jc w:val="both"/>
              <w:rPr>
                <w:rFonts w:cstheme="minorHAnsi"/>
                <w:sz w:val="24"/>
                <w:szCs w:val="24"/>
              </w:rPr>
            </w:pPr>
          </w:p>
          <w:p w14:paraId="4799081B" w14:textId="77777777" w:rsidR="00362625" w:rsidRDefault="00362625" w:rsidP="00D10D2B">
            <w:pPr>
              <w:widowControl w:val="0"/>
              <w:jc w:val="both"/>
              <w:rPr>
                <w:rFonts w:cstheme="minorHAnsi"/>
                <w:sz w:val="24"/>
                <w:szCs w:val="24"/>
              </w:rPr>
            </w:pPr>
          </w:p>
          <w:p w14:paraId="54D8C7E1" w14:textId="77777777" w:rsidR="00362625" w:rsidRDefault="00362625" w:rsidP="00D10D2B">
            <w:pPr>
              <w:widowControl w:val="0"/>
              <w:jc w:val="both"/>
              <w:rPr>
                <w:rFonts w:cstheme="minorHAnsi"/>
                <w:sz w:val="24"/>
                <w:szCs w:val="24"/>
              </w:rPr>
            </w:pPr>
          </w:p>
        </w:tc>
      </w:tr>
    </w:tbl>
    <w:p w14:paraId="07435E70" w14:textId="77777777" w:rsidR="0080298E" w:rsidRDefault="0080298E" w:rsidP="00DA0A99">
      <w:pPr>
        <w:widowControl w:val="0"/>
        <w:rPr>
          <w:rFonts w:cstheme="minorHAnsi"/>
          <w:sz w:val="24"/>
          <w:szCs w:val="24"/>
          <w:lang w:val="en-US"/>
        </w:rPr>
      </w:pPr>
    </w:p>
    <w:p w14:paraId="6A7E5445" w14:textId="51634363" w:rsidR="0080298E" w:rsidRDefault="00362625" w:rsidP="00DA0A99">
      <w:pPr>
        <w:widowControl w:val="0"/>
        <w:rPr>
          <w:rFonts w:cstheme="minorHAnsi"/>
          <w:sz w:val="24"/>
          <w:szCs w:val="24"/>
          <w:lang w:val="en-US"/>
        </w:rPr>
      </w:pPr>
      <w:r w:rsidRPr="006C7C8E">
        <w:rPr>
          <w:rFonts w:cstheme="minorHAnsi"/>
          <w:sz w:val="24"/>
          <w:szCs w:val="24"/>
          <w:lang w:val="en-US"/>
        </w:rPr>
        <w:t xml:space="preserve">Our thanks to the parents and staff who made up the School Board for their valuable input and contributions made during the year. Our appreciation also goes out to the members whose tenures finished </w:t>
      </w:r>
      <w:r w:rsidR="0080298E">
        <w:rPr>
          <w:rFonts w:cstheme="minorHAnsi"/>
          <w:sz w:val="24"/>
          <w:szCs w:val="24"/>
          <w:lang w:val="en-US"/>
        </w:rPr>
        <w:t xml:space="preserve">during 2024 </w:t>
      </w:r>
      <w:r w:rsidRPr="006C7C8E">
        <w:rPr>
          <w:rFonts w:cstheme="minorHAnsi"/>
          <w:sz w:val="24"/>
          <w:szCs w:val="24"/>
          <w:lang w:val="en-US"/>
        </w:rPr>
        <w:t>for the time and energy they put into supporting our school community.</w:t>
      </w:r>
      <w:r w:rsidR="00DA0A99" w:rsidRPr="006C7C8E">
        <w:rPr>
          <w:rFonts w:cstheme="minorHAnsi"/>
          <w:sz w:val="24"/>
          <w:szCs w:val="24"/>
          <w:lang w:val="en-US"/>
        </w:rPr>
        <w:t xml:space="preserve"> </w:t>
      </w:r>
    </w:p>
    <w:p w14:paraId="72152CC2" w14:textId="77777777" w:rsidR="0080298E" w:rsidRDefault="0080298E" w:rsidP="00DA0A99">
      <w:pPr>
        <w:widowControl w:val="0"/>
        <w:rPr>
          <w:rFonts w:cstheme="minorHAnsi"/>
          <w:sz w:val="24"/>
          <w:szCs w:val="24"/>
          <w:lang w:val="en-US"/>
        </w:rPr>
      </w:pPr>
    </w:p>
    <w:p w14:paraId="3F413FFD" w14:textId="77777777" w:rsidR="0080298E" w:rsidRDefault="0080298E" w:rsidP="00DA0A99">
      <w:pPr>
        <w:widowControl w:val="0"/>
        <w:rPr>
          <w:rFonts w:cstheme="minorHAnsi"/>
          <w:sz w:val="24"/>
          <w:szCs w:val="24"/>
          <w:lang w:val="en-US"/>
        </w:rPr>
      </w:pPr>
    </w:p>
    <w:p w14:paraId="5A333D7A" w14:textId="77777777" w:rsidR="0080298E" w:rsidRDefault="0080298E" w:rsidP="00DA0A99">
      <w:pPr>
        <w:widowControl w:val="0"/>
        <w:rPr>
          <w:rFonts w:cstheme="minorHAnsi"/>
          <w:sz w:val="24"/>
          <w:szCs w:val="24"/>
          <w:lang w:val="en-US"/>
        </w:rPr>
      </w:pPr>
    </w:p>
    <w:p w14:paraId="3D8437A3" w14:textId="77777777" w:rsidR="0080298E" w:rsidRDefault="0080298E" w:rsidP="00DA0A99">
      <w:pPr>
        <w:widowControl w:val="0"/>
        <w:rPr>
          <w:rFonts w:cstheme="minorHAnsi"/>
          <w:sz w:val="24"/>
          <w:szCs w:val="24"/>
          <w:lang w:val="en-US"/>
        </w:rPr>
      </w:pPr>
    </w:p>
    <w:p w14:paraId="67D62629" w14:textId="77777777" w:rsidR="0081396B" w:rsidRDefault="0081396B" w:rsidP="0081396B">
      <w:pPr>
        <w:rPr>
          <w:b/>
          <w:bCs/>
        </w:rPr>
      </w:pPr>
      <w:r>
        <w:rPr>
          <w:b/>
          <w:bCs/>
        </w:rPr>
        <w:lastRenderedPageBreak/>
        <w:t>School Board Chairperson Report</w:t>
      </w:r>
    </w:p>
    <w:p w14:paraId="1D82E1DE" w14:textId="77777777" w:rsidR="0081396B" w:rsidRDefault="0081396B" w:rsidP="0081396B">
      <w:r>
        <w:t xml:space="preserve">In 2024, the White Gum Valley Primary School Board had an insightful and productive year, with the </w:t>
      </w:r>
      <w:proofErr w:type="gramStart"/>
      <w:r>
        <w:t>School’s</w:t>
      </w:r>
      <w:proofErr w:type="gramEnd"/>
      <w:r>
        <w:t xml:space="preserve"> commitment to continuous improvement, collaboration and a willingness to embrace new approaches shining through. The Board received updates on the school’s progress across the Business Plan domains in each meeting and the year reflected the commitment to student growth and inclusive learning. The Board extends its thanks to all members for their valuable contributions to a year characterised by partnership, thoughtful governance and perseverance, including building the covered assembly area after many years of planning.</w:t>
      </w:r>
    </w:p>
    <w:p w14:paraId="411FB580" w14:textId="77777777" w:rsidR="0081396B" w:rsidRDefault="0081396B" w:rsidP="0081396B">
      <w:r>
        <w:t xml:space="preserve">Of particular note was the </w:t>
      </w:r>
      <w:proofErr w:type="gramStart"/>
      <w:r>
        <w:t>School’s</w:t>
      </w:r>
      <w:proofErr w:type="gramEnd"/>
      <w:r>
        <w:t xml:space="preserve"> proactive response to the 2023 School Review.  The senior teachers along with the school leadership team demonstrated their enthusiasm and commitment to delivering quality learning at our school. The teachers responded to the Education Department feedback by developing new assessment systems, and ensuring they were workable and embraced by all staff. They established new methods to regularly monitor and respond to the effectiveness of the school’s teaching practices, to continually improve student learning and academic progress. </w:t>
      </w:r>
    </w:p>
    <w:p w14:paraId="7882BDA6" w14:textId="77777777" w:rsidR="0081396B" w:rsidRDefault="0081396B" w:rsidP="0081396B">
      <w:pPr>
        <w:rPr>
          <w:i/>
          <w:iCs/>
        </w:rPr>
      </w:pPr>
      <w:r>
        <w:t xml:space="preserve">The School Board was impressed by the level of commitment shown by the School leaders and staff to improve, and it was great to see the hard work and positive approach acknowledged in the Education Department’s 2024 follow up review – </w:t>
      </w:r>
      <w:r>
        <w:rPr>
          <w:i/>
          <w:iCs/>
        </w:rPr>
        <w:t>“I have also been made aware of the strong sense of ownership amongst the staff regarding these changes and their determination to continue raising the academic achievements of students… White Gum Valley Primary School is to be congratulated”’</w:t>
      </w:r>
    </w:p>
    <w:p w14:paraId="4AB27474" w14:textId="77777777" w:rsidR="0081396B" w:rsidRDefault="0081396B" w:rsidP="0081396B">
      <w:r>
        <w:t xml:space="preserve">School staff also shared with the Board the positive leadership training and peer collaboration sessions they had the opportunity to participate in during 2024 which greatly benefited their professional development and our student’s learning experiences. White Gum Valley and Highgate Primary Schools were partnered through the Quality Teaching Program to share teaching methods and initiatives, with both schools gaining many insights from their school visits and information exchange.  </w:t>
      </w:r>
    </w:p>
    <w:p w14:paraId="3B2A5664" w14:textId="77777777" w:rsidR="0081396B" w:rsidRDefault="0081396B" w:rsidP="0081396B">
      <w:pPr>
        <w:rPr>
          <w:bCs/>
        </w:rPr>
      </w:pPr>
      <w:r>
        <w:t xml:space="preserve">Another notable project shared with the School Board in 2024 was the Year 6 teachers and the school’s </w:t>
      </w:r>
      <w:r>
        <w:rPr>
          <w:bCs/>
        </w:rPr>
        <w:t>Aboriginal Education officer initiative to develop a new School Leavers shirt design, led by an Aboriginal Elder working with our Aboriginal students. We are very proud to see the 2025 Year 6 students wearing the new Leavers Shirt and thank everyone involved in creating the artwork and sharing their cultural knowledge.</w:t>
      </w:r>
    </w:p>
    <w:p w14:paraId="62410268" w14:textId="77777777" w:rsidR="0081396B" w:rsidRDefault="0081396B" w:rsidP="0081396B">
      <w:r>
        <w:t xml:space="preserve">We also want to thank the teachers and community members who finished working with the School Board in 2024 for their positive involvement and valuable contributions - Kim Felton and Ellie Walker from the school teaching staff, and Megan Banks and Russell Nichols as community and parent representatives. </w:t>
      </w:r>
    </w:p>
    <w:p w14:paraId="730645F1" w14:textId="77777777" w:rsidR="0081396B" w:rsidRDefault="0081396B" w:rsidP="0081396B">
      <w:r>
        <w:t>Teresa Matassa</w:t>
      </w:r>
    </w:p>
    <w:p w14:paraId="52B6198C" w14:textId="77777777" w:rsidR="0081396B" w:rsidRDefault="0081396B" w:rsidP="0081396B">
      <w:r>
        <w:t>2025 School Board Chairperson</w:t>
      </w:r>
    </w:p>
    <w:p w14:paraId="0F231D9D" w14:textId="77777777" w:rsidR="0081396B" w:rsidRDefault="0081396B" w:rsidP="0081396B">
      <w:pPr>
        <w:jc w:val="both"/>
        <w:rPr>
          <w:rFonts w:cstheme="minorHAnsi"/>
          <w:sz w:val="24"/>
          <w:szCs w:val="24"/>
          <w:lang w:val="en-US"/>
        </w:rPr>
      </w:pPr>
      <w:r w:rsidRPr="006C7C8E">
        <w:rPr>
          <w:rFonts w:cstheme="minorHAnsi"/>
          <w:sz w:val="24"/>
          <w:szCs w:val="24"/>
          <w:lang w:val="en-US"/>
        </w:rPr>
        <w:t>On behalf of the School Board</w:t>
      </w:r>
    </w:p>
    <w:p w14:paraId="5133B87F" w14:textId="77777777" w:rsidR="0081396B" w:rsidRDefault="0081396B" w:rsidP="0081396B">
      <w:pPr>
        <w:jc w:val="both"/>
        <w:rPr>
          <w:rFonts w:cstheme="minorHAnsi"/>
          <w:sz w:val="24"/>
          <w:szCs w:val="24"/>
          <w:lang w:val="en-US"/>
        </w:rPr>
      </w:pPr>
    </w:p>
    <w:p w14:paraId="3F158AA0" w14:textId="7054963E" w:rsidR="00965397" w:rsidRPr="00CB2A8F" w:rsidRDefault="00362625" w:rsidP="00362625">
      <w:pPr>
        <w:widowControl w:val="0"/>
        <w:jc w:val="both"/>
        <w:rPr>
          <w:rFonts w:asciiTheme="majorHAnsi" w:hAnsiTheme="majorHAnsi" w:cstheme="majorHAnsi"/>
          <w:lang w:val="en-US"/>
        </w:rPr>
      </w:pPr>
      <w:r>
        <w:rPr>
          <w:rFonts w:asciiTheme="majorHAnsi" w:hAnsiTheme="majorHAnsi" w:cstheme="majorHAnsi"/>
          <w:b/>
          <w:bCs/>
          <w:sz w:val="36"/>
          <w:szCs w:val="36"/>
          <w:u w:val="single"/>
          <w:lang w:val="en-US"/>
        </w:rPr>
        <w:t>Conclusion_________________________________________</w:t>
      </w:r>
      <w:r w:rsidR="00965397">
        <w:rPr>
          <w:rFonts w:asciiTheme="majorHAnsi" w:hAnsiTheme="majorHAnsi" w:cstheme="majorHAnsi"/>
          <w:b/>
          <w:bCs/>
          <w:sz w:val="36"/>
          <w:szCs w:val="36"/>
          <w:u w:val="single"/>
          <w:lang w:val="en-US"/>
        </w:rPr>
        <w:t>______</w:t>
      </w:r>
      <w:r w:rsidR="00CB2A8F">
        <w:rPr>
          <w:rFonts w:asciiTheme="majorHAnsi" w:hAnsiTheme="majorHAnsi" w:cstheme="majorHAnsi"/>
          <w:lang w:val="en-US"/>
        </w:rPr>
        <w:t xml:space="preserve"> </w:t>
      </w:r>
      <w:r w:rsidR="00440D1F">
        <w:rPr>
          <w:rFonts w:asciiTheme="majorHAnsi" w:hAnsiTheme="majorHAnsi" w:cstheme="majorHAnsi"/>
          <w:lang w:val="en-US"/>
        </w:rPr>
        <w:t>2</w:t>
      </w:r>
      <w:r w:rsidR="0080298E">
        <w:rPr>
          <w:rFonts w:asciiTheme="majorHAnsi" w:hAnsiTheme="majorHAnsi" w:cstheme="majorHAnsi"/>
          <w:lang w:val="en-US"/>
        </w:rPr>
        <w:t>5</w:t>
      </w:r>
    </w:p>
    <w:p w14:paraId="1D2CDF20" w14:textId="3E994BED" w:rsidR="00362625" w:rsidRDefault="00362625" w:rsidP="00362625">
      <w:pPr>
        <w:widowControl w:val="0"/>
        <w:spacing w:after="120"/>
        <w:jc w:val="both"/>
        <w:rPr>
          <w:rFonts w:cstheme="minorHAnsi"/>
          <w:sz w:val="24"/>
          <w:szCs w:val="24"/>
          <w:lang w:val="en-US"/>
        </w:rPr>
      </w:pPr>
      <w:r>
        <w:rPr>
          <w:rFonts w:cstheme="minorHAnsi"/>
          <w:sz w:val="24"/>
          <w:szCs w:val="24"/>
          <w:lang w:val="en-US"/>
        </w:rPr>
        <w:t>White Gum Valley Primary School has been an Independent Public School for s</w:t>
      </w:r>
      <w:r w:rsidR="00156C70">
        <w:rPr>
          <w:rFonts w:cstheme="minorHAnsi"/>
          <w:sz w:val="24"/>
          <w:szCs w:val="24"/>
          <w:lang w:val="en-US"/>
        </w:rPr>
        <w:t>even</w:t>
      </w:r>
      <w:r>
        <w:rPr>
          <w:rFonts w:cstheme="minorHAnsi"/>
          <w:sz w:val="24"/>
          <w:szCs w:val="24"/>
          <w:lang w:val="en-US"/>
        </w:rPr>
        <w:t xml:space="preserve"> years and as a school community we continue to explore the flexibilities that are available to us to better meet the needs of our students. </w:t>
      </w:r>
    </w:p>
    <w:p w14:paraId="5D788339" w14:textId="700F4315" w:rsidR="00362625" w:rsidRDefault="00362625" w:rsidP="00362625">
      <w:pPr>
        <w:widowControl w:val="0"/>
        <w:spacing w:after="120"/>
        <w:jc w:val="both"/>
        <w:rPr>
          <w:rFonts w:cstheme="minorHAnsi"/>
          <w:sz w:val="24"/>
          <w:szCs w:val="24"/>
          <w:lang w:val="en-US"/>
        </w:rPr>
      </w:pPr>
      <w:r>
        <w:rPr>
          <w:rFonts w:cstheme="minorHAnsi"/>
          <w:sz w:val="24"/>
          <w:szCs w:val="24"/>
          <w:lang w:val="en-US"/>
        </w:rPr>
        <w:t>Our planning was guided by the Department’s Strategic Plan, FOCUS document 202</w:t>
      </w:r>
      <w:r w:rsidR="00156C70">
        <w:rPr>
          <w:rFonts w:cstheme="minorHAnsi"/>
          <w:sz w:val="24"/>
          <w:szCs w:val="24"/>
          <w:lang w:val="en-US"/>
        </w:rPr>
        <w:t>4</w:t>
      </w:r>
      <w:r>
        <w:rPr>
          <w:rFonts w:cstheme="minorHAnsi"/>
          <w:sz w:val="24"/>
          <w:szCs w:val="24"/>
          <w:lang w:val="en-US"/>
        </w:rPr>
        <w:t xml:space="preserve"> and our 2023-2025 Business Plan along with our Annual Operational Plans across the learning areas.</w:t>
      </w:r>
    </w:p>
    <w:p w14:paraId="734F0F2D" w14:textId="1BE04FFC" w:rsidR="00362625" w:rsidRDefault="00362625" w:rsidP="00362625">
      <w:pPr>
        <w:widowControl w:val="0"/>
        <w:spacing w:after="120"/>
        <w:jc w:val="both"/>
        <w:rPr>
          <w:rFonts w:cstheme="minorHAnsi"/>
          <w:sz w:val="24"/>
          <w:szCs w:val="24"/>
          <w:lang w:val="en-US"/>
        </w:rPr>
      </w:pPr>
      <w:r>
        <w:rPr>
          <w:rFonts w:cstheme="minorHAnsi"/>
          <w:sz w:val="24"/>
          <w:szCs w:val="24"/>
          <w:lang w:val="en-US"/>
        </w:rPr>
        <w:t xml:space="preserve">The school undertakes </w:t>
      </w:r>
      <w:r w:rsidR="00AC023D">
        <w:rPr>
          <w:rFonts w:cstheme="minorHAnsi"/>
          <w:sz w:val="24"/>
          <w:szCs w:val="24"/>
          <w:lang w:val="en-US"/>
        </w:rPr>
        <w:t>w</w:t>
      </w:r>
      <w:r>
        <w:rPr>
          <w:rFonts w:cstheme="minorHAnsi"/>
          <w:sz w:val="24"/>
          <w:szCs w:val="24"/>
          <w:lang w:val="en-US"/>
        </w:rPr>
        <w:t xml:space="preserve">hole </w:t>
      </w:r>
      <w:r w:rsidR="00AC023D">
        <w:rPr>
          <w:rFonts w:cstheme="minorHAnsi"/>
          <w:sz w:val="24"/>
          <w:szCs w:val="24"/>
          <w:lang w:val="en-US"/>
        </w:rPr>
        <w:t>s</w:t>
      </w:r>
      <w:r>
        <w:rPr>
          <w:rFonts w:cstheme="minorHAnsi"/>
          <w:sz w:val="24"/>
          <w:szCs w:val="24"/>
          <w:lang w:val="en-US"/>
        </w:rPr>
        <w:t xml:space="preserve">chool planning and pedagogical approaches to assist with </w:t>
      </w:r>
      <w:r w:rsidR="00AC023D">
        <w:rPr>
          <w:rFonts w:cstheme="minorHAnsi"/>
          <w:sz w:val="24"/>
          <w:szCs w:val="24"/>
          <w:lang w:val="en-US"/>
        </w:rPr>
        <w:t>t</w:t>
      </w:r>
      <w:r>
        <w:rPr>
          <w:rFonts w:cstheme="minorHAnsi"/>
          <w:sz w:val="24"/>
          <w:szCs w:val="24"/>
          <w:lang w:val="en-US"/>
        </w:rPr>
        <w:t xml:space="preserve">eaching and </w:t>
      </w:r>
      <w:r w:rsidR="00AC023D">
        <w:rPr>
          <w:rFonts w:cstheme="minorHAnsi"/>
          <w:sz w:val="24"/>
          <w:szCs w:val="24"/>
          <w:lang w:val="en-US"/>
        </w:rPr>
        <w:t>l</w:t>
      </w:r>
      <w:r>
        <w:rPr>
          <w:rFonts w:cstheme="minorHAnsi"/>
          <w:sz w:val="24"/>
          <w:szCs w:val="24"/>
          <w:lang w:val="en-US"/>
        </w:rPr>
        <w:t>earning that will assist with transition from one year to the next. It is actively involved with the</w:t>
      </w:r>
      <w:r w:rsidR="00AC023D">
        <w:rPr>
          <w:rFonts w:cstheme="minorHAnsi"/>
          <w:sz w:val="24"/>
          <w:szCs w:val="24"/>
          <w:lang w:val="en-US"/>
        </w:rPr>
        <w:t xml:space="preserve"> ’T</w:t>
      </w:r>
      <w:r>
        <w:rPr>
          <w:rFonts w:cstheme="minorHAnsi"/>
          <w:sz w:val="24"/>
          <w:szCs w:val="24"/>
          <w:lang w:val="en-US"/>
        </w:rPr>
        <w:t xml:space="preserve">eaching for </w:t>
      </w:r>
      <w:r>
        <w:rPr>
          <w:rFonts w:cstheme="minorHAnsi"/>
          <w:sz w:val="24"/>
          <w:szCs w:val="24"/>
          <w:lang w:val="en-US"/>
        </w:rPr>
        <w:lastRenderedPageBreak/>
        <w:t>Impact</w:t>
      </w:r>
      <w:r w:rsidR="00440D1F">
        <w:rPr>
          <w:rFonts w:cstheme="minorHAnsi"/>
          <w:sz w:val="24"/>
          <w:szCs w:val="24"/>
          <w:lang w:val="en-US"/>
        </w:rPr>
        <w:t>’</w:t>
      </w:r>
      <w:r>
        <w:rPr>
          <w:rFonts w:cstheme="minorHAnsi"/>
          <w:sz w:val="24"/>
          <w:szCs w:val="24"/>
          <w:lang w:val="en-US"/>
        </w:rPr>
        <w:t xml:space="preserve"> </w:t>
      </w:r>
      <w:r w:rsidR="00156C70">
        <w:rPr>
          <w:rFonts w:cstheme="minorHAnsi"/>
          <w:sz w:val="24"/>
          <w:szCs w:val="24"/>
          <w:lang w:val="en-US"/>
        </w:rPr>
        <w:t>which is part of the Quality teaching strategy supported by the education Department. It</w:t>
      </w:r>
      <w:r>
        <w:rPr>
          <w:rFonts w:cstheme="minorHAnsi"/>
          <w:sz w:val="24"/>
          <w:szCs w:val="24"/>
          <w:lang w:val="en-US"/>
        </w:rPr>
        <w:t xml:space="preserve"> outlines what effective teachers believe, what they know and what they do to have a high impact on student outcomes.</w:t>
      </w:r>
    </w:p>
    <w:p w14:paraId="3B0619A6" w14:textId="43D54AC9" w:rsidR="00362625" w:rsidRDefault="00362625" w:rsidP="00362625">
      <w:pPr>
        <w:widowControl w:val="0"/>
        <w:spacing w:after="120"/>
        <w:jc w:val="both"/>
        <w:rPr>
          <w:rFonts w:cstheme="minorHAnsi"/>
          <w:sz w:val="24"/>
          <w:szCs w:val="24"/>
          <w:lang w:val="en-US"/>
        </w:rPr>
      </w:pPr>
      <w:r>
        <w:rPr>
          <w:rFonts w:cstheme="minorHAnsi"/>
          <w:sz w:val="24"/>
          <w:szCs w:val="24"/>
          <w:lang w:val="en-US"/>
        </w:rPr>
        <w:t>Our leadership structure has been built through the leadership team and consists of Learning Area, Phase and Curriculum leaders</w:t>
      </w:r>
      <w:r w:rsidR="00156C70">
        <w:rPr>
          <w:rFonts w:cstheme="minorHAnsi"/>
          <w:sz w:val="24"/>
          <w:szCs w:val="24"/>
          <w:lang w:val="en-US"/>
        </w:rPr>
        <w:t xml:space="preserve"> along with input from our auxiliary support staff.</w:t>
      </w:r>
      <w:r>
        <w:rPr>
          <w:rFonts w:cstheme="minorHAnsi"/>
          <w:sz w:val="24"/>
          <w:szCs w:val="24"/>
          <w:lang w:val="en-US"/>
        </w:rPr>
        <w:t xml:space="preserve"> </w:t>
      </w:r>
    </w:p>
    <w:p w14:paraId="7412C926" w14:textId="3A7C5902" w:rsidR="00362625" w:rsidRDefault="00362625" w:rsidP="00362625">
      <w:pPr>
        <w:widowControl w:val="0"/>
        <w:spacing w:after="120"/>
        <w:jc w:val="both"/>
        <w:rPr>
          <w:rFonts w:cstheme="minorHAnsi"/>
          <w:sz w:val="24"/>
          <w:szCs w:val="24"/>
          <w:lang w:val="en-US"/>
        </w:rPr>
      </w:pPr>
      <w:r>
        <w:rPr>
          <w:rFonts w:cstheme="minorHAnsi"/>
          <w:sz w:val="24"/>
          <w:szCs w:val="24"/>
          <w:lang w:val="en-US"/>
        </w:rPr>
        <w:t xml:space="preserve">Our </w:t>
      </w:r>
      <w:r w:rsidR="00AC023D">
        <w:rPr>
          <w:rFonts w:cstheme="minorHAnsi"/>
          <w:sz w:val="24"/>
          <w:szCs w:val="24"/>
          <w:lang w:val="en-US"/>
        </w:rPr>
        <w:t>l</w:t>
      </w:r>
      <w:r>
        <w:rPr>
          <w:rFonts w:cstheme="minorHAnsi"/>
          <w:sz w:val="24"/>
          <w:szCs w:val="24"/>
          <w:lang w:val="en-US"/>
        </w:rPr>
        <w:t xml:space="preserve">eaders also cover the areas of Finance, NQS, Mental Health, STEM, Student Services, Inclusivity, PBS and OHS. Leaders and Teams are represented in Literacy, Numeracy, Science, Health, Arts, Physical Education, HASS and Technologies. A team approach in these Professional Learning Communities across phases of learning has enabled effective Operational Plans to be written and fed into our budgeting processes. </w:t>
      </w:r>
    </w:p>
    <w:p w14:paraId="0FBB9A76" w14:textId="3E7198B7" w:rsidR="00362625" w:rsidRDefault="00362625" w:rsidP="00362625">
      <w:pPr>
        <w:widowControl w:val="0"/>
        <w:spacing w:after="120"/>
        <w:jc w:val="both"/>
        <w:rPr>
          <w:rFonts w:cstheme="minorHAnsi"/>
          <w:sz w:val="24"/>
          <w:szCs w:val="24"/>
          <w:lang w:val="en-US"/>
        </w:rPr>
      </w:pPr>
      <w:r>
        <w:rPr>
          <w:rFonts w:cstheme="minorHAnsi"/>
          <w:sz w:val="24"/>
          <w:szCs w:val="24"/>
          <w:lang w:val="en-US"/>
        </w:rPr>
        <w:t>We thank our famil</w:t>
      </w:r>
      <w:r w:rsidR="00AC023D">
        <w:rPr>
          <w:rFonts w:cstheme="minorHAnsi"/>
          <w:sz w:val="24"/>
          <w:szCs w:val="24"/>
          <w:lang w:val="en-US"/>
        </w:rPr>
        <w:t>i</w:t>
      </w:r>
      <w:r>
        <w:rPr>
          <w:rFonts w:cstheme="minorHAnsi"/>
          <w:sz w:val="24"/>
          <w:szCs w:val="24"/>
          <w:lang w:val="en-US"/>
        </w:rPr>
        <w:t xml:space="preserve">es who attended our </w:t>
      </w:r>
      <w:r w:rsidR="00AC023D">
        <w:rPr>
          <w:rFonts w:cstheme="minorHAnsi"/>
          <w:sz w:val="24"/>
          <w:szCs w:val="24"/>
          <w:lang w:val="en-US"/>
        </w:rPr>
        <w:t>Open Night</w:t>
      </w:r>
      <w:r>
        <w:rPr>
          <w:rFonts w:cstheme="minorHAnsi"/>
          <w:sz w:val="24"/>
          <w:szCs w:val="24"/>
          <w:lang w:val="en-US"/>
        </w:rPr>
        <w:t xml:space="preserve"> </w:t>
      </w:r>
      <w:r w:rsidR="00156C70">
        <w:rPr>
          <w:rFonts w:cstheme="minorHAnsi"/>
          <w:sz w:val="24"/>
          <w:szCs w:val="24"/>
          <w:lang w:val="en-US"/>
        </w:rPr>
        <w:t>and interviews scheduled on an early close day</w:t>
      </w:r>
      <w:r>
        <w:rPr>
          <w:rFonts w:cstheme="minorHAnsi"/>
          <w:sz w:val="24"/>
          <w:szCs w:val="24"/>
          <w:lang w:val="en-US"/>
        </w:rPr>
        <w:t xml:space="preserve">. </w:t>
      </w:r>
      <w:r w:rsidR="00156C70">
        <w:rPr>
          <w:rFonts w:cstheme="minorHAnsi"/>
          <w:sz w:val="24"/>
          <w:szCs w:val="24"/>
          <w:lang w:val="en-US"/>
        </w:rPr>
        <w:t>More than</w:t>
      </w:r>
      <w:r>
        <w:rPr>
          <w:rFonts w:cstheme="minorHAnsi"/>
          <w:sz w:val="24"/>
          <w:szCs w:val="24"/>
          <w:lang w:val="en-US"/>
        </w:rPr>
        <w:t xml:space="preserve">, </w:t>
      </w:r>
      <w:r w:rsidR="00156C70">
        <w:rPr>
          <w:rFonts w:cstheme="minorHAnsi"/>
          <w:sz w:val="24"/>
          <w:szCs w:val="24"/>
          <w:lang w:val="en-US"/>
        </w:rPr>
        <w:t>80%</w:t>
      </w:r>
      <w:r>
        <w:rPr>
          <w:rFonts w:cstheme="minorHAnsi"/>
          <w:sz w:val="24"/>
          <w:szCs w:val="24"/>
          <w:lang w:val="en-US"/>
        </w:rPr>
        <w:t xml:space="preserve"> of families were represented during the event.</w:t>
      </w:r>
    </w:p>
    <w:p w14:paraId="2B216AD3" w14:textId="3D2B3C9F" w:rsidR="00362625" w:rsidRDefault="00362625" w:rsidP="00362625">
      <w:pPr>
        <w:widowControl w:val="0"/>
        <w:spacing w:after="120"/>
        <w:jc w:val="both"/>
        <w:rPr>
          <w:rFonts w:cstheme="minorHAnsi"/>
          <w:sz w:val="24"/>
          <w:szCs w:val="24"/>
          <w:lang w:val="en-US"/>
        </w:rPr>
      </w:pPr>
      <w:r>
        <w:rPr>
          <w:rFonts w:cstheme="minorHAnsi"/>
          <w:sz w:val="24"/>
          <w:szCs w:val="24"/>
          <w:lang w:val="en-US"/>
        </w:rPr>
        <w:t>Congratulations to our students who currently hold the Athletics and Cross</w:t>
      </w:r>
      <w:r w:rsidR="00156C70">
        <w:rPr>
          <w:rFonts w:cstheme="minorHAnsi"/>
          <w:sz w:val="24"/>
          <w:szCs w:val="24"/>
          <w:lang w:val="en-US"/>
        </w:rPr>
        <w:t>-</w:t>
      </w:r>
      <w:r>
        <w:rPr>
          <w:rFonts w:cstheme="minorHAnsi"/>
          <w:sz w:val="24"/>
          <w:szCs w:val="24"/>
          <w:lang w:val="en-US"/>
        </w:rPr>
        <w:t>Country shields across our Interschool Competitions</w:t>
      </w:r>
      <w:r w:rsidR="00156C70">
        <w:rPr>
          <w:rFonts w:cstheme="minorHAnsi"/>
          <w:sz w:val="24"/>
          <w:szCs w:val="24"/>
          <w:lang w:val="en-US"/>
        </w:rPr>
        <w:t xml:space="preserve"> and were zone finalists in the cricket event.</w:t>
      </w:r>
    </w:p>
    <w:p w14:paraId="3C0BDED8" w14:textId="218EC8AD" w:rsidR="00362625" w:rsidRDefault="00362625" w:rsidP="00362625">
      <w:pPr>
        <w:widowControl w:val="0"/>
        <w:spacing w:after="120"/>
        <w:jc w:val="both"/>
        <w:rPr>
          <w:rFonts w:cstheme="minorHAnsi"/>
          <w:sz w:val="24"/>
          <w:szCs w:val="24"/>
          <w:lang w:val="en-US"/>
        </w:rPr>
      </w:pPr>
      <w:r>
        <w:rPr>
          <w:rFonts w:cstheme="minorHAnsi"/>
          <w:sz w:val="24"/>
          <w:szCs w:val="24"/>
          <w:lang w:val="en-US"/>
        </w:rPr>
        <w:t xml:space="preserve">With the excellent support of all the school community, our school has continued to provide a teaching and learning program to meet the needs of our students and </w:t>
      </w:r>
      <w:r w:rsidR="00156C70">
        <w:rPr>
          <w:rFonts w:cstheme="minorHAnsi"/>
          <w:sz w:val="24"/>
          <w:szCs w:val="24"/>
          <w:lang w:val="en-US"/>
        </w:rPr>
        <w:t>we endeavour to implement</w:t>
      </w:r>
      <w:r>
        <w:rPr>
          <w:rFonts w:cstheme="minorHAnsi"/>
          <w:sz w:val="24"/>
          <w:szCs w:val="24"/>
          <w:lang w:val="en-US"/>
        </w:rPr>
        <w:t xml:space="preserve"> </w:t>
      </w:r>
      <w:r w:rsidR="00156C70">
        <w:rPr>
          <w:rFonts w:cstheme="minorHAnsi"/>
          <w:sz w:val="24"/>
          <w:szCs w:val="24"/>
          <w:lang w:val="en-US"/>
        </w:rPr>
        <w:t xml:space="preserve">a </w:t>
      </w:r>
      <w:r>
        <w:rPr>
          <w:rFonts w:cstheme="minorHAnsi"/>
          <w:sz w:val="24"/>
          <w:szCs w:val="24"/>
          <w:lang w:val="en-US"/>
        </w:rPr>
        <w:t>variety of communication strategies to keep families informed.</w:t>
      </w:r>
    </w:p>
    <w:p w14:paraId="2E70D52B" w14:textId="5DF57F0C" w:rsidR="00362625" w:rsidRDefault="00362625" w:rsidP="00362625">
      <w:pPr>
        <w:widowControl w:val="0"/>
        <w:spacing w:after="120"/>
        <w:jc w:val="both"/>
        <w:rPr>
          <w:rFonts w:cstheme="minorHAnsi"/>
          <w:sz w:val="24"/>
          <w:szCs w:val="24"/>
          <w:lang w:val="en-US"/>
        </w:rPr>
      </w:pPr>
      <w:r>
        <w:rPr>
          <w:rFonts w:cstheme="minorHAnsi"/>
          <w:sz w:val="24"/>
          <w:szCs w:val="24"/>
          <w:lang w:val="en-US"/>
        </w:rPr>
        <w:t>We look forward to 202</w:t>
      </w:r>
      <w:r w:rsidR="00156C70">
        <w:rPr>
          <w:rFonts w:cstheme="minorHAnsi"/>
          <w:sz w:val="24"/>
          <w:szCs w:val="24"/>
          <w:lang w:val="en-US"/>
        </w:rPr>
        <w:t>5</w:t>
      </w:r>
      <w:r>
        <w:rPr>
          <w:rFonts w:cstheme="minorHAnsi"/>
          <w:sz w:val="24"/>
          <w:szCs w:val="24"/>
          <w:lang w:val="en-US"/>
        </w:rPr>
        <w:t xml:space="preserve"> using the structure of our 2023-2025 Business plan and the results of our 2023</w:t>
      </w:r>
      <w:r w:rsidR="00156C70">
        <w:rPr>
          <w:rFonts w:cstheme="minorHAnsi"/>
          <w:sz w:val="24"/>
          <w:szCs w:val="24"/>
          <w:lang w:val="en-US"/>
        </w:rPr>
        <w:t>/4</w:t>
      </w:r>
      <w:r>
        <w:rPr>
          <w:rFonts w:cstheme="minorHAnsi"/>
          <w:sz w:val="24"/>
          <w:szCs w:val="24"/>
          <w:lang w:val="en-US"/>
        </w:rPr>
        <w:t xml:space="preserve"> Public School Review to help guide our work and support of staff, families and students.</w:t>
      </w:r>
    </w:p>
    <w:p w14:paraId="25AD327E" w14:textId="77777777" w:rsidR="00156C70" w:rsidRDefault="00156C70" w:rsidP="00362625">
      <w:pPr>
        <w:widowControl w:val="0"/>
        <w:spacing w:after="120"/>
        <w:jc w:val="both"/>
        <w:rPr>
          <w:rFonts w:cstheme="minorHAnsi"/>
          <w:sz w:val="24"/>
          <w:szCs w:val="24"/>
          <w:lang w:val="en-US"/>
        </w:rPr>
      </w:pPr>
    </w:p>
    <w:p w14:paraId="6A709F6E" w14:textId="77777777" w:rsidR="00156C70" w:rsidRDefault="00156C70" w:rsidP="00362625">
      <w:pPr>
        <w:widowControl w:val="0"/>
        <w:spacing w:after="120"/>
        <w:jc w:val="both"/>
        <w:rPr>
          <w:rFonts w:cstheme="minorHAnsi"/>
          <w:sz w:val="24"/>
          <w:szCs w:val="24"/>
          <w:lang w:val="en-US"/>
        </w:rPr>
      </w:pPr>
    </w:p>
    <w:p w14:paraId="2E34C911" w14:textId="77777777" w:rsidR="00156C70" w:rsidRDefault="00156C70" w:rsidP="00362625">
      <w:pPr>
        <w:widowControl w:val="0"/>
        <w:spacing w:after="120"/>
        <w:jc w:val="both"/>
        <w:rPr>
          <w:rFonts w:cstheme="minorHAnsi"/>
          <w:sz w:val="24"/>
          <w:szCs w:val="24"/>
          <w:lang w:val="en-US"/>
        </w:rPr>
      </w:pPr>
    </w:p>
    <w:p w14:paraId="39AE9E26" w14:textId="64433C08" w:rsidR="00362625" w:rsidRDefault="00362625" w:rsidP="00362625">
      <w:pPr>
        <w:widowControl w:val="0"/>
        <w:jc w:val="center"/>
        <w:rPr>
          <w:rFonts w:cstheme="minorHAnsi"/>
          <w:b/>
          <w:bCs/>
          <w:color w:val="C00000"/>
          <w:sz w:val="24"/>
          <w:szCs w:val="24"/>
          <w:lang w:val="en-US"/>
        </w:rPr>
      </w:pPr>
      <w:r>
        <w:rPr>
          <w:rFonts w:cstheme="minorHAnsi"/>
          <w:b/>
          <w:bCs/>
          <w:color w:val="C00000"/>
          <w:sz w:val="24"/>
          <w:szCs w:val="24"/>
          <w:lang w:val="en-US"/>
        </w:rPr>
        <w:t>We thank you for taking the time to read our 202</w:t>
      </w:r>
      <w:r w:rsidR="00156C70">
        <w:rPr>
          <w:rFonts w:cstheme="minorHAnsi"/>
          <w:b/>
          <w:bCs/>
          <w:color w:val="C00000"/>
          <w:sz w:val="24"/>
          <w:szCs w:val="24"/>
          <w:lang w:val="en-US"/>
        </w:rPr>
        <w:t>4</w:t>
      </w:r>
      <w:r>
        <w:rPr>
          <w:rFonts w:cstheme="minorHAnsi"/>
          <w:b/>
          <w:bCs/>
          <w:color w:val="C00000"/>
          <w:sz w:val="24"/>
          <w:szCs w:val="24"/>
          <w:lang w:val="en-US"/>
        </w:rPr>
        <w:t xml:space="preserve"> Annual Report.</w:t>
      </w:r>
    </w:p>
    <w:p w14:paraId="7AF5F53D" w14:textId="77777777" w:rsidR="00362625" w:rsidRDefault="00362625" w:rsidP="00362625">
      <w:pPr>
        <w:spacing w:line="252" w:lineRule="auto"/>
        <w:jc w:val="center"/>
        <w:rPr>
          <w:rFonts w:cstheme="minorHAnsi"/>
          <w:sz w:val="24"/>
          <w:szCs w:val="24"/>
          <w:lang w:val="en-US"/>
        </w:rPr>
      </w:pPr>
      <w:r>
        <w:rPr>
          <w:rFonts w:cstheme="minorHAnsi"/>
          <w:sz w:val="24"/>
          <w:szCs w:val="24"/>
          <w:lang w:val="en-US"/>
        </w:rPr>
        <w:t>For more information, please refer to our school website:</w:t>
      </w:r>
    </w:p>
    <w:p w14:paraId="48CE1268" w14:textId="77777777" w:rsidR="00362625" w:rsidRDefault="00362625" w:rsidP="00362625">
      <w:pPr>
        <w:spacing w:line="252" w:lineRule="auto"/>
        <w:jc w:val="center"/>
        <w:rPr>
          <w:rFonts w:cstheme="minorHAnsi"/>
          <w:sz w:val="24"/>
          <w:szCs w:val="24"/>
          <w:lang w:val="en-US"/>
        </w:rPr>
      </w:pPr>
      <w:hyperlink r:id="rId29" w:history="1">
        <w:r>
          <w:rPr>
            <w:rStyle w:val="Hyperlink"/>
            <w:rFonts w:cstheme="minorHAnsi"/>
            <w:sz w:val="24"/>
            <w:szCs w:val="24"/>
            <w:lang w:val="en-US"/>
          </w:rPr>
          <w:t>www.whitegumvalley.wa.edu.au</w:t>
        </w:r>
      </w:hyperlink>
    </w:p>
    <w:p w14:paraId="24A4F354" w14:textId="53E21790" w:rsidR="00362625" w:rsidRDefault="00362625" w:rsidP="00362625">
      <w:pPr>
        <w:spacing w:line="252" w:lineRule="auto"/>
        <w:jc w:val="center"/>
        <w:rPr>
          <w:rFonts w:cstheme="minorHAnsi"/>
          <w:sz w:val="24"/>
          <w:szCs w:val="24"/>
          <w:lang w:val="en-US"/>
        </w:rPr>
      </w:pPr>
      <w:r>
        <w:rPr>
          <w:rFonts w:cstheme="minorHAnsi"/>
          <w:sz w:val="24"/>
          <w:szCs w:val="24"/>
          <w:lang w:val="en-US"/>
        </w:rPr>
        <w:t>School Business Plan 2023 – 2025</w:t>
      </w:r>
    </w:p>
    <w:p w14:paraId="18B9C305" w14:textId="5D11C0AC" w:rsidR="00EC2014" w:rsidRDefault="00362625" w:rsidP="005C3363">
      <w:pPr>
        <w:spacing w:line="252" w:lineRule="auto"/>
        <w:jc w:val="center"/>
        <w:rPr>
          <w:rFonts w:cstheme="minorHAnsi"/>
          <w:sz w:val="24"/>
          <w:szCs w:val="24"/>
          <w:lang w:val="en-US"/>
        </w:rPr>
      </w:pPr>
      <w:r>
        <w:rPr>
          <w:rFonts w:cstheme="minorHAnsi"/>
          <w:sz w:val="24"/>
          <w:szCs w:val="24"/>
          <w:lang w:val="en-US"/>
        </w:rPr>
        <w:t>Reconciliation Action Plan 202</w:t>
      </w:r>
      <w:r w:rsidR="00156C70">
        <w:rPr>
          <w:rFonts w:cstheme="minorHAnsi"/>
          <w:sz w:val="24"/>
          <w:szCs w:val="24"/>
          <w:lang w:val="en-US"/>
        </w:rPr>
        <w:t>4/5</w:t>
      </w:r>
    </w:p>
    <w:p w14:paraId="18E817F1" w14:textId="1AEB3B64" w:rsidR="0080298E" w:rsidRPr="005C3363" w:rsidRDefault="0080298E" w:rsidP="005C3363">
      <w:pPr>
        <w:spacing w:line="252" w:lineRule="auto"/>
        <w:jc w:val="center"/>
        <w:rPr>
          <w:rFonts w:cstheme="minorHAnsi"/>
          <w:sz w:val="24"/>
          <w:szCs w:val="24"/>
          <w:lang w:val="en-US"/>
        </w:rPr>
      </w:pPr>
      <w:r>
        <w:rPr>
          <w:noProof/>
        </w:rPr>
        <w:drawing>
          <wp:inline distT="0" distB="0" distL="0" distR="0" wp14:anchorId="4D521FB4" wp14:editId="6DF9F84A">
            <wp:extent cx="3971925" cy="1607185"/>
            <wp:effectExtent l="0" t="0" r="9525" b="0"/>
            <wp:docPr id="34" name="Picture 34" descr="A painting on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ainting on a brick wall&#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5532" cy="1624830"/>
                    </a:xfrm>
                    <a:prstGeom prst="rect">
                      <a:avLst/>
                    </a:prstGeom>
                  </pic:spPr>
                </pic:pic>
              </a:graphicData>
            </a:graphic>
          </wp:inline>
        </w:drawing>
      </w:r>
    </w:p>
    <w:p w14:paraId="1566D939" w14:textId="7719ECF0" w:rsidR="00AD751C" w:rsidRDefault="00AD751C" w:rsidP="00CB2A8F">
      <w:pPr>
        <w:jc w:val="center"/>
      </w:pPr>
    </w:p>
    <w:sectPr w:rsidR="00AD751C" w:rsidSect="000255F6">
      <w:footerReference w:type="default" r:id="rId31"/>
      <w:pgSz w:w="11906" w:h="16838"/>
      <w:pgMar w:top="653" w:right="707" w:bottom="728" w:left="709"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1830A0" w14:textId="77777777" w:rsidR="00A757FB" w:rsidRDefault="00A757FB" w:rsidP="00FD4A8F">
      <w:pPr>
        <w:spacing w:after="0" w:line="240" w:lineRule="auto"/>
      </w:pPr>
      <w:r>
        <w:separator/>
      </w:r>
    </w:p>
  </w:endnote>
  <w:endnote w:type="continuationSeparator" w:id="0">
    <w:p w14:paraId="7A913E32" w14:textId="77777777" w:rsidR="00A757FB" w:rsidRDefault="00A757FB" w:rsidP="00FD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901A9" w14:textId="77777777" w:rsidR="00A757FB" w:rsidRDefault="00A757FB">
    <w:pPr>
      <w:pStyle w:val="Footer"/>
      <w:jc w:val="right"/>
    </w:pPr>
  </w:p>
  <w:p w14:paraId="0751787B" w14:textId="77777777" w:rsidR="00A757FB" w:rsidRDefault="00A757FB" w:rsidP="00D054A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9056C" w14:textId="77777777" w:rsidR="00A757FB" w:rsidRDefault="00A757FB" w:rsidP="00FD4A8F">
      <w:pPr>
        <w:spacing w:after="0" w:line="240" w:lineRule="auto"/>
      </w:pPr>
      <w:r>
        <w:separator/>
      </w:r>
    </w:p>
  </w:footnote>
  <w:footnote w:type="continuationSeparator" w:id="0">
    <w:p w14:paraId="76B471AB" w14:textId="77777777" w:rsidR="00A757FB" w:rsidRDefault="00A757FB" w:rsidP="00FD4A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110C2"/>
    <w:multiLevelType w:val="hybridMultilevel"/>
    <w:tmpl w:val="DB002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BD2E43"/>
    <w:multiLevelType w:val="hybridMultilevel"/>
    <w:tmpl w:val="83B65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ED55D1"/>
    <w:multiLevelType w:val="hybridMultilevel"/>
    <w:tmpl w:val="DA6E65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C5666"/>
    <w:multiLevelType w:val="hybridMultilevel"/>
    <w:tmpl w:val="23921FA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B83AD9"/>
    <w:multiLevelType w:val="hybridMultilevel"/>
    <w:tmpl w:val="924AC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455F94"/>
    <w:multiLevelType w:val="hybridMultilevel"/>
    <w:tmpl w:val="AEEC1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2410DA"/>
    <w:multiLevelType w:val="multilevel"/>
    <w:tmpl w:val="4DF64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E65C0D"/>
    <w:multiLevelType w:val="hybridMultilevel"/>
    <w:tmpl w:val="589E1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464C94"/>
    <w:multiLevelType w:val="hybridMultilevel"/>
    <w:tmpl w:val="12BE72F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275913"/>
    <w:multiLevelType w:val="hybridMultilevel"/>
    <w:tmpl w:val="A5BEE9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774FF5"/>
    <w:multiLevelType w:val="hybridMultilevel"/>
    <w:tmpl w:val="B554097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48474BB"/>
    <w:multiLevelType w:val="hybridMultilevel"/>
    <w:tmpl w:val="0CA459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223FB2"/>
    <w:multiLevelType w:val="hybridMultilevel"/>
    <w:tmpl w:val="C65A1A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8FE1B28"/>
    <w:multiLevelType w:val="hybridMultilevel"/>
    <w:tmpl w:val="F50A2DE2"/>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98F62DE"/>
    <w:multiLevelType w:val="hybridMultilevel"/>
    <w:tmpl w:val="559A4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E8357EE"/>
    <w:multiLevelType w:val="hybridMultilevel"/>
    <w:tmpl w:val="1CA0A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DE725A"/>
    <w:multiLevelType w:val="hybridMultilevel"/>
    <w:tmpl w:val="B9E08054"/>
    <w:lvl w:ilvl="0" w:tplc="17961A06">
      <w:start w:val="1"/>
      <w:numFmt w:val="bullet"/>
      <w:lvlText w:val=""/>
      <w:lvlJc w:val="left"/>
      <w:pPr>
        <w:ind w:left="420" w:hanging="360"/>
      </w:pPr>
      <w:rPr>
        <w:rFonts w:ascii="Symbol" w:eastAsiaTheme="minorHAnsi" w:hAnsi="Symbo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4BD74517"/>
    <w:multiLevelType w:val="hybridMultilevel"/>
    <w:tmpl w:val="7D9C4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BA2FA1"/>
    <w:multiLevelType w:val="hybridMultilevel"/>
    <w:tmpl w:val="000C2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F070DE9"/>
    <w:multiLevelType w:val="hybridMultilevel"/>
    <w:tmpl w:val="2BCEEC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2584C45"/>
    <w:multiLevelType w:val="multilevel"/>
    <w:tmpl w:val="72A47602"/>
    <w:styleLink w:val="Listy"/>
    <w:lvl w:ilvl="0">
      <w:start w:val="1"/>
      <w:numFmt w:val="bullet"/>
      <w:lvlText w:val=""/>
      <w:lvlJc w:val="left"/>
      <w:pPr>
        <w:tabs>
          <w:tab w:val="num" w:pos="340"/>
        </w:tabs>
        <w:ind w:left="680" w:hanging="340"/>
      </w:pPr>
      <w:rPr>
        <w:rFonts w:ascii="Symbol" w:hAnsi="Symbol" w:hint="default"/>
      </w:rPr>
    </w:lvl>
    <w:lvl w:ilvl="1">
      <w:start w:val="1"/>
      <w:numFmt w:val="bullet"/>
      <w:lvlText w:val="–"/>
      <w:lvlJc w:val="left"/>
      <w:pPr>
        <w:tabs>
          <w:tab w:val="num" w:pos="680"/>
        </w:tabs>
        <w:ind w:left="1021" w:hanging="341"/>
      </w:pPr>
      <w:rPr>
        <w:rFonts w:ascii="Arial" w:hAnsi="Arial" w:hint="default"/>
      </w:rPr>
    </w:lvl>
    <w:lvl w:ilvl="2">
      <w:start w:val="1"/>
      <w:numFmt w:val="bullet"/>
      <w:lvlText w:val=""/>
      <w:lvlJc w:val="left"/>
      <w:pPr>
        <w:ind w:left="1361" w:hanging="340"/>
      </w:pPr>
      <w:rPr>
        <w:rFonts w:ascii="Wingdings" w:hAnsi="Wingdings" w:hint="default"/>
      </w:rPr>
    </w:lvl>
    <w:lvl w:ilvl="3">
      <w:start w:val="1"/>
      <w:numFmt w:val="bullet"/>
      <w:lvlText w:val=""/>
      <w:lvlJc w:val="left"/>
      <w:pPr>
        <w:ind w:left="1701" w:hanging="340"/>
      </w:pPr>
      <w:rPr>
        <w:rFonts w:ascii="Symbol" w:hAnsi="Symbol" w:hint="default"/>
      </w:rPr>
    </w:lvl>
    <w:lvl w:ilvl="4">
      <w:start w:val="1"/>
      <w:numFmt w:val="bullet"/>
      <w:lvlText w:val="o"/>
      <w:lvlJc w:val="left"/>
      <w:pPr>
        <w:ind w:left="2041" w:hanging="340"/>
      </w:pPr>
      <w:rPr>
        <w:rFonts w:ascii="Courier New" w:hAnsi="Courier New" w:hint="default"/>
      </w:rPr>
    </w:lvl>
    <w:lvl w:ilvl="5">
      <w:start w:val="1"/>
      <w:numFmt w:val="bullet"/>
      <w:lvlText w:val=""/>
      <w:lvlJc w:val="left"/>
      <w:pPr>
        <w:ind w:left="2381" w:hanging="340"/>
      </w:pPr>
      <w:rPr>
        <w:rFonts w:ascii="Wingdings" w:hAnsi="Wingdings" w:hint="default"/>
      </w:rPr>
    </w:lvl>
    <w:lvl w:ilvl="6">
      <w:start w:val="1"/>
      <w:numFmt w:val="bullet"/>
      <w:lvlText w:val=""/>
      <w:lvlJc w:val="left"/>
      <w:pPr>
        <w:ind w:left="2722" w:hanging="341"/>
      </w:pPr>
      <w:rPr>
        <w:rFonts w:ascii="Symbol" w:hAnsi="Symbol" w:hint="default"/>
      </w:rPr>
    </w:lvl>
    <w:lvl w:ilvl="7">
      <w:start w:val="1"/>
      <w:numFmt w:val="bullet"/>
      <w:lvlText w:val="o"/>
      <w:lvlJc w:val="left"/>
      <w:pPr>
        <w:ind w:left="3062" w:hanging="340"/>
      </w:pPr>
      <w:rPr>
        <w:rFonts w:ascii="Courier New" w:hAnsi="Courier New" w:hint="default"/>
      </w:rPr>
    </w:lvl>
    <w:lvl w:ilvl="8">
      <w:start w:val="1"/>
      <w:numFmt w:val="bullet"/>
      <w:lvlText w:val=""/>
      <w:lvlJc w:val="left"/>
      <w:pPr>
        <w:ind w:left="3742" w:hanging="340"/>
      </w:pPr>
      <w:rPr>
        <w:rFonts w:ascii="Wingdings" w:hAnsi="Wingdings" w:hint="default"/>
      </w:rPr>
    </w:lvl>
  </w:abstractNum>
  <w:abstractNum w:abstractNumId="21" w15:restartNumberingAfterBreak="0">
    <w:nsid w:val="57CE5155"/>
    <w:multiLevelType w:val="hybridMultilevel"/>
    <w:tmpl w:val="FF863D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130A26"/>
    <w:multiLevelType w:val="hybridMultilevel"/>
    <w:tmpl w:val="CA4EC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2BB6754"/>
    <w:multiLevelType w:val="hybridMultilevel"/>
    <w:tmpl w:val="AEBE4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5391891"/>
    <w:multiLevelType w:val="hybridMultilevel"/>
    <w:tmpl w:val="35DE15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910E37"/>
    <w:multiLevelType w:val="hybridMultilevel"/>
    <w:tmpl w:val="F4A88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37639B"/>
    <w:multiLevelType w:val="hybridMultilevel"/>
    <w:tmpl w:val="1CB82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DD188B"/>
    <w:multiLevelType w:val="hybridMultilevel"/>
    <w:tmpl w:val="857C8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90E6571"/>
    <w:multiLevelType w:val="hybridMultilevel"/>
    <w:tmpl w:val="AE0EE78E"/>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99066C1"/>
    <w:multiLevelType w:val="hybridMultilevel"/>
    <w:tmpl w:val="7D5E1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C4165A"/>
    <w:multiLevelType w:val="multilevel"/>
    <w:tmpl w:val="500A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DC2646"/>
    <w:multiLevelType w:val="hybridMultilevel"/>
    <w:tmpl w:val="184803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693875501">
    <w:abstractNumId w:val="25"/>
  </w:num>
  <w:num w:numId="2" w16cid:durableId="663320921">
    <w:abstractNumId w:val="29"/>
  </w:num>
  <w:num w:numId="3" w16cid:durableId="1289821829">
    <w:abstractNumId w:val="12"/>
  </w:num>
  <w:num w:numId="4" w16cid:durableId="1995184627">
    <w:abstractNumId w:val="7"/>
  </w:num>
  <w:num w:numId="5" w16cid:durableId="759184900">
    <w:abstractNumId w:val="11"/>
  </w:num>
  <w:num w:numId="6" w16cid:durableId="431319312">
    <w:abstractNumId w:val="16"/>
  </w:num>
  <w:num w:numId="7" w16cid:durableId="1191146889">
    <w:abstractNumId w:val="19"/>
  </w:num>
  <w:num w:numId="8" w16cid:durableId="968634932">
    <w:abstractNumId w:val="20"/>
  </w:num>
  <w:num w:numId="9" w16cid:durableId="1483549053">
    <w:abstractNumId w:val="14"/>
  </w:num>
  <w:num w:numId="10" w16cid:durableId="1432893124">
    <w:abstractNumId w:val="27"/>
  </w:num>
  <w:num w:numId="11" w16cid:durableId="1107000172">
    <w:abstractNumId w:val="28"/>
  </w:num>
  <w:num w:numId="12" w16cid:durableId="2022313723">
    <w:abstractNumId w:val="3"/>
  </w:num>
  <w:num w:numId="13" w16cid:durableId="355814372">
    <w:abstractNumId w:val="31"/>
  </w:num>
  <w:num w:numId="14" w16cid:durableId="2065594399">
    <w:abstractNumId w:val="22"/>
  </w:num>
  <w:num w:numId="15" w16cid:durableId="616181363">
    <w:abstractNumId w:val="26"/>
  </w:num>
  <w:num w:numId="16" w16cid:durableId="320080352">
    <w:abstractNumId w:val="15"/>
  </w:num>
  <w:num w:numId="17" w16cid:durableId="1676686838">
    <w:abstractNumId w:val="9"/>
  </w:num>
  <w:num w:numId="18" w16cid:durableId="816457774">
    <w:abstractNumId w:val="17"/>
  </w:num>
  <w:num w:numId="19" w16cid:durableId="177700848">
    <w:abstractNumId w:val="18"/>
  </w:num>
  <w:num w:numId="20" w16cid:durableId="1541094210">
    <w:abstractNumId w:val="0"/>
  </w:num>
  <w:num w:numId="21" w16cid:durableId="910165054">
    <w:abstractNumId w:val="1"/>
  </w:num>
  <w:num w:numId="22" w16cid:durableId="797336147">
    <w:abstractNumId w:val="24"/>
  </w:num>
  <w:num w:numId="23" w16cid:durableId="1057319549">
    <w:abstractNumId w:val="4"/>
  </w:num>
  <w:num w:numId="24" w16cid:durableId="989945295">
    <w:abstractNumId w:val="23"/>
  </w:num>
  <w:num w:numId="25" w16cid:durableId="271330554">
    <w:abstractNumId w:val="6"/>
  </w:num>
  <w:num w:numId="26" w16cid:durableId="588662074">
    <w:abstractNumId w:val="10"/>
  </w:num>
  <w:num w:numId="27" w16cid:durableId="1524973908">
    <w:abstractNumId w:val="13"/>
  </w:num>
  <w:num w:numId="28" w16cid:durableId="374040867">
    <w:abstractNumId w:val="21"/>
  </w:num>
  <w:num w:numId="29" w16cid:durableId="1014920964">
    <w:abstractNumId w:val="8"/>
  </w:num>
  <w:num w:numId="30" w16cid:durableId="1957906236">
    <w:abstractNumId w:val="2"/>
  </w:num>
  <w:num w:numId="31" w16cid:durableId="179318543">
    <w:abstractNumId w:val="5"/>
  </w:num>
  <w:num w:numId="32" w16cid:durableId="13602812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A8F"/>
    <w:rsid w:val="000217C1"/>
    <w:rsid w:val="000255F6"/>
    <w:rsid w:val="000307DD"/>
    <w:rsid w:val="00035E13"/>
    <w:rsid w:val="00036C6C"/>
    <w:rsid w:val="000411EC"/>
    <w:rsid w:val="0005472B"/>
    <w:rsid w:val="0008325C"/>
    <w:rsid w:val="00092979"/>
    <w:rsid w:val="000C0A68"/>
    <w:rsid w:val="000E2376"/>
    <w:rsid w:val="00131704"/>
    <w:rsid w:val="00133C68"/>
    <w:rsid w:val="00136D9D"/>
    <w:rsid w:val="00150E95"/>
    <w:rsid w:val="00156C70"/>
    <w:rsid w:val="001604FE"/>
    <w:rsid w:val="001925A9"/>
    <w:rsid w:val="001A6D97"/>
    <w:rsid w:val="001B256D"/>
    <w:rsid w:val="001F2F9C"/>
    <w:rsid w:val="00200DBA"/>
    <w:rsid w:val="00206118"/>
    <w:rsid w:val="00230271"/>
    <w:rsid w:val="00240E25"/>
    <w:rsid w:val="00242522"/>
    <w:rsid w:val="0025398A"/>
    <w:rsid w:val="00256B79"/>
    <w:rsid w:val="00265647"/>
    <w:rsid w:val="002805E3"/>
    <w:rsid w:val="00286FA8"/>
    <w:rsid w:val="00287E75"/>
    <w:rsid w:val="00292165"/>
    <w:rsid w:val="002B4AAC"/>
    <w:rsid w:val="002F7742"/>
    <w:rsid w:val="00301290"/>
    <w:rsid w:val="0031065A"/>
    <w:rsid w:val="003111FD"/>
    <w:rsid w:val="00312DDA"/>
    <w:rsid w:val="003305A4"/>
    <w:rsid w:val="00344805"/>
    <w:rsid w:val="003549C6"/>
    <w:rsid w:val="00360F9A"/>
    <w:rsid w:val="00362625"/>
    <w:rsid w:val="003671D4"/>
    <w:rsid w:val="003761E8"/>
    <w:rsid w:val="0038390F"/>
    <w:rsid w:val="003840FB"/>
    <w:rsid w:val="003A15D8"/>
    <w:rsid w:val="003A5F9F"/>
    <w:rsid w:val="003B0210"/>
    <w:rsid w:val="003B1D50"/>
    <w:rsid w:val="003B3CF6"/>
    <w:rsid w:val="003B73B9"/>
    <w:rsid w:val="003D5492"/>
    <w:rsid w:val="003D6C41"/>
    <w:rsid w:val="00440D1F"/>
    <w:rsid w:val="004456D0"/>
    <w:rsid w:val="00455656"/>
    <w:rsid w:val="00487AD5"/>
    <w:rsid w:val="004A0E23"/>
    <w:rsid w:val="004A621E"/>
    <w:rsid w:val="004B3470"/>
    <w:rsid w:val="004B59BE"/>
    <w:rsid w:val="004D653E"/>
    <w:rsid w:val="004E3EA3"/>
    <w:rsid w:val="004E735F"/>
    <w:rsid w:val="005022A0"/>
    <w:rsid w:val="00507051"/>
    <w:rsid w:val="00520AC9"/>
    <w:rsid w:val="0052430B"/>
    <w:rsid w:val="00542875"/>
    <w:rsid w:val="005437C9"/>
    <w:rsid w:val="005557E9"/>
    <w:rsid w:val="0056013F"/>
    <w:rsid w:val="0056682E"/>
    <w:rsid w:val="00583CE6"/>
    <w:rsid w:val="005A2212"/>
    <w:rsid w:val="005C3363"/>
    <w:rsid w:val="005D4418"/>
    <w:rsid w:val="005E3845"/>
    <w:rsid w:val="00601303"/>
    <w:rsid w:val="00623DA9"/>
    <w:rsid w:val="006342D3"/>
    <w:rsid w:val="00645549"/>
    <w:rsid w:val="006604A8"/>
    <w:rsid w:val="006A5CCB"/>
    <w:rsid w:val="006C7C8E"/>
    <w:rsid w:val="006D6150"/>
    <w:rsid w:val="007034AD"/>
    <w:rsid w:val="00703784"/>
    <w:rsid w:val="007148F8"/>
    <w:rsid w:val="00716494"/>
    <w:rsid w:val="007254F6"/>
    <w:rsid w:val="007276FB"/>
    <w:rsid w:val="0073145C"/>
    <w:rsid w:val="007531FA"/>
    <w:rsid w:val="00760337"/>
    <w:rsid w:val="007869FB"/>
    <w:rsid w:val="00793630"/>
    <w:rsid w:val="0079447D"/>
    <w:rsid w:val="00794C7C"/>
    <w:rsid w:val="007B0DBA"/>
    <w:rsid w:val="007D0E5E"/>
    <w:rsid w:val="007E0E64"/>
    <w:rsid w:val="00800FCE"/>
    <w:rsid w:val="0080298E"/>
    <w:rsid w:val="0081396B"/>
    <w:rsid w:val="0081446C"/>
    <w:rsid w:val="00816507"/>
    <w:rsid w:val="00825101"/>
    <w:rsid w:val="008449B8"/>
    <w:rsid w:val="00894D99"/>
    <w:rsid w:val="00895C95"/>
    <w:rsid w:val="008A1592"/>
    <w:rsid w:val="008A3E31"/>
    <w:rsid w:val="008A47DA"/>
    <w:rsid w:val="008C6DB5"/>
    <w:rsid w:val="008D4950"/>
    <w:rsid w:val="008D78D2"/>
    <w:rsid w:val="00951C16"/>
    <w:rsid w:val="0095217A"/>
    <w:rsid w:val="00965397"/>
    <w:rsid w:val="00971DEA"/>
    <w:rsid w:val="00976C0A"/>
    <w:rsid w:val="009967A8"/>
    <w:rsid w:val="009E5F56"/>
    <w:rsid w:val="009F3BC0"/>
    <w:rsid w:val="00A03046"/>
    <w:rsid w:val="00A37E2A"/>
    <w:rsid w:val="00A550B5"/>
    <w:rsid w:val="00A64329"/>
    <w:rsid w:val="00A6666F"/>
    <w:rsid w:val="00A67654"/>
    <w:rsid w:val="00A676E8"/>
    <w:rsid w:val="00A757FB"/>
    <w:rsid w:val="00A8776C"/>
    <w:rsid w:val="00A91BDD"/>
    <w:rsid w:val="00AA18C8"/>
    <w:rsid w:val="00AC023D"/>
    <w:rsid w:val="00AC7472"/>
    <w:rsid w:val="00AD11E4"/>
    <w:rsid w:val="00AD70ED"/>
    <w:rsid w:val="00AD751C"/>
    <w:rsid w:val="00AE32DD"/>
    <w:rsid w:val="00AE64D5"/>
    <w:rsid w:val="00AF5706"/>
    <w:rsid w:val="00AF589E"/>
    <w:rsid w:val="00AF6675"/>
    <w:rsid w:val="00B129D4"/>
    <w:rsid w:val="00B231E1"/>
    <w:rsid w:val="00B3029F"/>
    <w:rsid w:val="00B441BE"/>
    <w:rsid w:val="00B726B2"/>
    <w:rsid w:val="00B80EBF"/>
    <w:rsid w:val="00B91D77"/>
    <w:rsid w:val="00B922D6"/>
    <w:rsid w:val="00BA2B81"/>
    <w:rsid w:val="00BB2175"/>
    <w:rsid w:val="00BB51BA"/>
    <w:rsid w:val="00BC16C6"/>
    <w:rsid w:val="00BC22F9"/>
    <w:rsid w:val="00BC265D"/>
    <w:rsid w:val="00BC2682"/>
    <w:rsid w:val="00BC62B7"/>
    <w:rsid w:val="00C01393"/>
    <w:rsid w:val="00C146EC"/>
    <w:rsid w:val="00C16856"/>
    <w:rsid w:val="00C26774"/>
    <w:rsid w:val="00C462E6"/>
    <w:rsid w:val="00C63C4E"/>
    <w:rsid w:val="00C91ECD"/>
    <w:rsid w:val="00C938C8"/>
    <w:rsid w:val="00C93C00"/>
    <w:rsid w:val="00CA3FA7"/>
    <w:rsid w:val="00CB2A8F"/>
    <w:rsid w:val="00CC15D9"/>
    <w:rsid w:val="00CC78B9"/>
    <w:rsid w:val="00D054A7"/>
    <w:rsid w:val="00D05D4A"/>
    <w:rsid w:val="00D13F8A"/>
    <w:rsid w:val="00D21187"/>
    <w:rsid w:val="00D2213B"/>
    <w:rsid w:val="00D23446"/>
    <w:rsid w:val="00D45EBB"/>
    <w:rsid w:val="00D51E80"/>
    <w:rsid w:val="00D92FCA"/>
    <w:rsid w:val="00D93344"/>
    <w:rsid w:val="00D9603B"/>
    <w:rsid w:val="00DA0A99"/>
    <w:rsid w:val="00DA2F73"/>
    <w:rsid w:val="00DB0DA9"/>
    <w:rsid w:val="00DB7D4E"/>
    <w:rsid w:val="00DD2AE4"/>
    <w:rsid w:val="00DD3010"/>
    <w:rsid w:val="00DD60A3"/>
    <w:rsid w:val="00DE3C4F"/>
    <w:rsid w:val="00E00D45"/>
    <w:rsid w:val="00E217A1"/>
    <w:rsid w:val="00E51586"/>
    <w:rsid w:val="00E672C1"/>
    <w:rsid w:val="00E939CC"/>
    <w:rsid w:val="00EB7C2E"/>
    <w:rsid w:val="00EC2014"/>
    <w:rsid w:val="00EE16AE"/>
    <w:rsid w:val="00F02944"/>
    <w:rsid w:val="00F061D0"/>
    <w:rsid w:val="00F16EE7"/>
    <w:rsid w:val="00F26DFD"/>
    <w:rsid w:val="00F30844"/>
    <w:rsid w:val="00F50627"/>
    <w:rsid w:val="00F5306D"/>
    <w:rsid w:val="00F81612"/>
    <w:rsid w:val="00F924EC"/>
    <w:rsid w:val="00F92F0F"/>
    <w:rsid w:val="00FA3916"/>
    <w:rsid w:val="00FB455B"/>
    <w:rsid w:val="00FD4A8F"/>
    <w:rsid w:val="00FD57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1CD7C"/>
  <w15:chartTrackingRefBased/>
  <w15:docId w15:val="{72D19F33-A3E1-41D3-95B8-199A97A7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4A8F"/>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lang w:val="en-US" w:eastAsia="ja-JP"/>
    </w:rPr>
  </w:style>
  <w:style w:type="paragraph" w:styleId="Heading2">
    <w:name w:val="heading 2"/>
    <w:basedOn w:val="Normal"/>
    <w:next w:val="Normal"/>
    <w:link w:val="Heading2Char"/>
    <w:uiPriority w:val="9"/>
    <w:semiHidden/>
    <w:unhideWhenUsed/>
    <w:qFormat/>
    <w:rsid w:val="00FD4A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3839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Logo">
    <w:name w:val="CompanyLogo"/>
    <w:basedOn w:val="Normal"/>
    <w:rsid w:val="00FD4A8F"/>
    <w:pPr>
      <w:spacing w:after="200" w:line="273" w:lineRule="auto"/>
    </w:pPr>
    <w:rPr>
      <w:rFonts w:ascii="Calibri" w:eastAsia="Times New Roman" w:hAnsi="Calibri" w:cs="Calibri"/>
      <w:color w:val="000000"/>
      <w:kern w:val="28"/>
      <w:sz w:val="40"/>
      <w:lang w:eastAsia="en-AU"/>
      <w14:ligatures w14:val="standard"/>
      <w14:cntxtAlts/>
    </w:rPr>
  </w:style>
  <w:style w:type="paragraph" w:customStyle="1" w:styleId="bottomtext">
    <w:name w:val="bottom_text"/>
    <w:basedOn w:val="Normal"/>
    <w:rsid w:val="00FD4A8F"/>
    <w:pPr>
      <w:spacing w:after="200" w:line="240" w:lineRule="exact"/>
    </w:pPr>
    <w:rPr>
      <w:rFonts w:ascii="Calibri" w:eastAsia="Times New Roman" w:hAnsi="Calibri" w:cs="Calibri"/>
      <w:color w:val="000000"/>
      <w:kern w:val="28"/>
      <w:lang w:eastAsia="en-AU"/>
      <w14:ligatures w14:val="standard"/>
      <w14:cntxtAlts/>
    </w:rPr>
  </w:style>
  <w:style w:type="paragraph" w:customStyle="1" w:styleId="Tagline02">
    <w:name w:val="Tagline 02"/>
    <w:rsid w:val="00FD4A8F"/>
    <w:pPr>
      <w:spacing w:after="0" w:line="273" w:lineRule="auto"/>
      <w:jc w:val="right"/>
    </w:pPr>
    <w:rPr>
      <w:rFonts w:ascii="Calibri" w:eastAsia="Times New Roman" w:hAnsi="Calibri" w:cs="Calibri"/>
      <w:color w:val="B34700"/>
      <w:kern w:val="28"/>
      <w:sz w:val="40"/>
      <w:szCs w:val="40"/>
      <w:lang w:eastAsia="en-AU"/>
      <w14:ligatures w14:val="standard"/>
      <w14:cntxtAlts/>
    </w:rPr>
  </w:style>
  <w:style w:type="paragraph" w:styleId="Header">
    <w:name w:val="header"/>
    <w:basedOn w:val="Normal"/>
    <w:link w:val="HeaderChar"/>
    <w:uiPriority w:val="99"/>
    <w:unhideWhenUsed/>
    <w:rsid w:val="00FD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4A8F"/>
  </w:style>
  <w:style w:type="paragraph" w:styleId="Footer">
    <w:name w:val="footer"/>
    <w:basedOn w:val="Normal"/>
    <w:link w:val="FooterChar"/>
    <w:uiPriority w:val="99"/>
    <w:unhideWhenUsed/>
    <w:rsid w:val="00FD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4A8F"/>
  </w:style>
  <w:style w:type="character" w:customStyle="1" w:styleId="Heading1Char">
    <w:name w:val="Heading 1 Char"/>
    <w:basedOn w:val="DefaultParagraphFont"/>
    <w:link w:val="Heading1"/>
    <w:uiPriority w:val="9"/>
    <w:rsid w:val="00FD4A8F"/>
    <w:rPr>
      <w:rFonts w:asciiTheme="majorHAnsi" w:eastAsiaTheme="majorEastAsia" w:hAnsiTheme="majorHAnsi" w:cstheme="majorBidi"/>
      <w:b/>
      <w:bCs/>
      <w:smallCaps/>
      <w:sz w:val="36"/>
      <w:szCs w:val="36"/>
      <w:lang w:val="en-US" w:eastAsia="ja-JP"/>
    </w:rPr>
  </w:style>
  <w:style w:type="table" w:styleId="TableGrid">
    <w:name w:val="Table Grid"/>
    <w:basedOn w:val="TableNormal"/>
    <w:uiPriority w:val="39"/>
    <w:rsid w:val="00FD4A8F"/>
    <w:pPr>
      <w:spacing w:after="0" w:line="240" w:lineRule="auto"/>
    </w:pPr>
    <w:rPr>
      <w:rFonts w:eastAsiaTheme="minorEastAsia"/>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D4A8F"/>
    <w:pPr>
      <w:spacing w:after="0" w:line="240" w:lineRule="auto"/>
      <w:ind w:left="680" w:hanging="340"/>
    </w:pPr>
    <w:rPr>
      <w:rFonts w:ascii="Arial" w:hAnsi="Arial" w:cs="Arial"/>
      <w:szCs w:val="20"/>
    </w:rPr>
  </w:style>
  <w:style w:type="character" w:customStyle="1" w:styleId="ListParagraphChar">
    <w:name w:val="List Paragraph Char"/>
    <w:basedOn w:val="DefaultParagraphFont"/>
    <w:link w:val="ListParagraph"/>
    <w:uiPriority w:val="34"/>
    <w:rsid w:val="00FD4A8F"/>
    <w:rPr>
      <w:rFonts w:ascii="Arial" w:hAnsi="Arial" w:cs="Arial"/>
      <w:szCs w:val="20"/>
    </w:rPr>
  </w:style>
  <w:style w:type="table" w:styleId="TableGridLight">
    <w:name w:val="Grid Table Light"/>
    <w:basedOn w:val="TableNormal"/>
    <w:uiPriority w:val="40"/>
    <w:rsid w:val="00FD4A8F"/>
    <w:pPr>
      <w:spacing w:after="0" w:line="240" w:lineRule="auto"/>
    </w:pPr>
    <w:rPr>
      <w:rFonts w:ascii="Cambria" w:eastAsia="MS Mincho" w:hAnsi="Cambria"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semiHidden/>
    <w:rsid w:val="00FD4A8F"/>
    <w:rPr>
      <w:rFonts w:asciiTheme="majorHAnsi" w:eastAsiaTheme="majorEastAsia" w:hAnsiTheme="majorHAnsi" w:cstheme="majorBidi"/>
      <w:color w:val="2E74B5" w:themeColor="accent1" w:themeShade="BF"/>
      <w:sz w:val="26"/>
      <w:szCs w:val="26"/>
    </w:rPr>
  </w:style>
  <w:style w:type="character" w:customStyle="1" w:styleId="DocumentSubtitle">
    <w:name w:val="Document Subtitle"/>
    <w:basedOn w:val="DefaultParagraphFont"/>
    <w:uiPriority w:val="1"/>
    <w:qFormat/>
    <w:rsid w:val="00FD4A8F"/>
    <w:rPr>
      <w:rFonts w:ascii="Arial" w:eastAsiaTheme="majorEastAsia" w:hAnsi="Arial" w:cs="Arial"/>
      <w:b w:val="0"/>
      <w:color w:val="0085AC"/>
      <w:spacing w:val="4"/>
      <w:kern w:val="28"/>
      <w:sz w:val="36"/>
      <w:szCs w:val="36"/>
      <w:lang w:eastAsia="en-US"/>
    </w:rPr>
  </w:style>
  <w:style w:type="paragraph" w:customStyle="1" w:styleId="StandardDMeCXXCSDL">
    <w:name w:val="StandardDMe_CXXCSDL"/>
    <w:qFormat/>
    <w:rsid w:val="00FD4A8F"/>
    <w:pPr>
      <w:spacing w:after="0" w:line="240" w:lineRule="auto"/>
    </w:pPr>
    <w:rPr>
      <w:rFonts w:ascii="Times New Roman" w:eastAsia="Times New Roman" w:hAnsi="Times New Roman" w:cs="Times New Roman"/>
      <w:sz w:val="24"/>
      <w:szCs w:val="24"/>
      <w:lang w:eastAsia="zh-CN"/>
    </w:rPr>
  </w:style>
  <w:style w:type="character" w:styleId="Hyperlink">
    <w:name w:val="Hyperlink"/>
    <w:basedOn w:val="DefaultParagraphFont"/>
    <w:uiPriority w:val="99"/>
    <w:unhideWhenUsed/>
    <w:rsid w:val="00FD4A8F"/>
    <w:rPr>
      <w:color w:val="0066FF"/>
      <w:u w:val="single"/>
    </w:rPr>
  </w:style>
  <w:style w:type="character" w:customStyle="1" w:styleId="Heading3Char">
    <w:name w:val="Heading 3 Char"/>
    <w:basedOn w:val="DefaultParagraphFont"/>
    <w:link w:val="Heading3"/>
    <w:uiPriority w:val="4"/>
    <w:rsid w:val="0038390F"/>
    <w:rPr>
      <w:rFonts w:asciiTheme="majorHAnsi" w:eastAsiaTheme="majorEastAsia" w:hAnsiTheme="majorHAnsi" w:cstheme="majorBidi"/>
      <w:color w:val="1F4D78" w:themeColor="accent1" w:themeShade="7F"/>
      <w:sz w:val="24"/>
      <w:szCs w:val="24"/>
    </w:rPr>
  </w:style>
  <w:style w:type="numbering" w:customStyle="1" w:styleId="Listy">
    <w:name w:val="Listy"/>
    <w:basedOn w:val="NoList"/>
    <w:uiPriority w:val="99"/>
    <w:rsid w:val="0038390F"/>
    <w:pPr>
      <w:numPr>
        <w:numId w:val="8"/>
      </w:numPr>
    </w:pPr>
  </w:style>
  <w:style w:type="character" w:styleId="Emphasis">
    <w:name w:val="Emphasis"/>
    <w:basedOn w:val="DefaultParagraphFont"/>
    <w:uiPriority w:val="20"/>
    <w:qFormat/>
    <w:rsid w:val="00D23446"/>
    <w:rPr>
      <w:i/>
      <w:iCs/>
    </w:rPr>
  </w:style>
  <w:style w:type="paragraph" w:customStyle="1" w:styleId="EMPTYCELLSTYLE">
    <w:name w:val="EMPTY_CELL_STYLE"/>
    <w:qFormat/>
    <w:rsid w:val="0008325C"/>
    <w:pPr>
      <w:spacing w:after="0" w:line="240" w:lineRule="auto"/>
    </w:pPr>
    <w:rPr>
      <w:rFonts w:ascii="SansSerif" w:eastAsia="SansSerif" w:hAnsi="SansSerif" w:cs="SansSerif"/>
      <w:color w:val="000000"/>
      <w:sz w:val="1"/>
      <w:szCs w:val="20"/>
      <w:lang w:eastAsia="en-AU"/>
    </w:rPr>
  </w:style>
  <w:style w:type="paragraph" w:customStyle="1" w:styleId="CrosstabDataText">
    <w:name w:val="Crosstab Data Text"/>
    <w:qFormat/>
    <w:rsid w:val="0008325C"/>
    <w:pPr>
      <w:spacing w:after="0" w:line="240" w:lineRule="auto"/>
      <w:jc w:val="center"/>
    </w:pPr>
    <w:rPr>
      <w:rFonts w:ascii="Arial" w:eastAsia="Arial" w:hAnsi="Arial" w:cs="Arial"/>
      <w:color w:val="000000"/>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6960556">
      <w:bodyDiv w:val="1"/>
      <w:marLeft w:val="0"/>
      <w:marRight w:val="0"/>
      <w:marTop w:val="0"/>
      <w:marBottom w:val="0"/>
      <w:divBdr>
        <w:top w:val="none" w:sz="0" w:space="0" w:color="auto"/>
        <w:left w:val="none" w:sz="0" w:space="0" w:color="auto"/>
        <w:bottom w:val="none" w:sz="0" w:space="0" w:color="auto"/>
        <w:right w:val="none" w:sz="0" w:space="0" w:color="auto"/>
      </w:divBdr>
    </w:div>
    <w:div w:id="144665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ap.edu.au/naplan/results-and-reports/proficiency-level-descriptions" TargetMode="External"/><Relationship Id="rId20" Type="http://schemas.openxmlformats.org/officeDocument/2006/relationships/image" Target="media/image12.emf"/><Relationship Id="rId29" Type="http://schemas.openxmlformats.org/officeDocument/2006/relationships/hyperlink" Target="http://www.whitegumvalley.wa.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emf"/><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9.jp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318EB4-F33F-4F5E-AF6E-49CD16F6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28</Pages>
  <Words>8191</Words>
  <Characters>46695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54777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TINGLE Samantha [White Gum Val Primary School]</dc:creator>
  <cp:keywords/>
  <dc:description/>
  <cp:lastModifiedBy>RONDONI Glenn [White Gum Val Primary School]</cp:lastModifiedBy>
  <cp:revision>3</cp:revision>
  <cp:lastPrinted>2025-06-11T10:28:00Z</cp:lastPrinted>
  <dcterms:created xsi:type="dcterms:W3CDTF">2025-04-11T07:42:00Z</dcterms:created>
  <dcterms:modified xsi:type="dcterms:W3CDTF">2025-06-11T10:29:00Z</dcterms:modified>
</cp:coreProperties>
</file>